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65" w:rsidRDefault="00784665">
      <w:pPr>
        <w:pStyle w:val="Nagwek3"/>
      </w:pPr>
      <w:r>
        <w:t>Załącznik  Nr 1</w:t>
      </w:r>
    </w:p>
    <w:p w:rsidR="00784665" w:rsidRDefault="00E67988">
      <w:pPr>
        <w:ind w:firstLine="7020"/>
        <w:rPr>
          <w:rFonts w:ascii="Arial" w:hAnsi="Arial"/>
          <w:sz w:val="20"/>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0.7pt;width:467.8pt;height:150.35pt;z-index:251657728;visibility:visible;mso-wrap-edited:f" o:allowincell="f">
            <v:imagedata r:id="rId8" o:title=""/>
          </v:shape>
          <o:OLEObject Type="Embed" ProgID="Word.Picture.8" ShapeID="_x0000_s1026" DrawAspect="Content" ObjectID="_1360062137" r:id="rId9"/>
        </w:pict>
      </w:r>
    </w:p>
    <w:p w:rsidR="00784665" w:rsidRDefault="00784665">
      <w:pPr>
        <w:jc w:val="center"/>
      </w:pPr>
    </w:p>
    <w:p w:rsidR="00784665" w:rsidRDefault="00784665">
      <w:pPr>
        <w:ind w:left="7230"/>
        <w:jc w:val="both"/>
        <w:rPr>
          <w:rFonts w:ascii="Arial" w:hAnsi="Arial"/>
          <w:b/>
        </w:rPr>
      </w:pPr>
    </w:p>
    <w:p w:rsidR="00784665" w:rsidRDefault="00784665">
      <w:pPr>
        <w:ind w:left="7230"/>
        <w:jc w:val="both"/>
        <w:rPr>
          <w:rFonts w:ascii="Arial" w:hAnsi="Arial"/>
          <w:b/>
        </w:rPr>
      </w:pPr>
    </w:p>
    <w:p w:rsidR="00784665" w:rsidRDefault="00784665">
      <w:pPr>
        <w:ind w:left="7230"/>
        <w:jc w:val="both"/>
        <w:rPr>
          <w:rFonts w:ascii="Arial" w:hAnsi="Arial"/>
          <w:b/>
        </w:rPr>
      </w:pPr>
    </w:p>
    <w:p w:rsidR="00784665" w:rsidRDefault="00784665">
      <w:pPr>
        <w:ind w:left="7230"/>
        <w:jc w:val="both"/>
        <w:rPr>
          <w:rFonts w:ascii="Arial" w:hAnsi="Arial"/>
          <w:b/>
        </w:rPr>
      </w:pPr>
    </w:p>
    <w:p w:rsidR="00784665" w:rsidRDefault="00784665">
      <w:pPr>
        <w:ind w:left="7230"/>
        <w:jc w:val="both"/>
        <w:rPr>
          <w:rFonts w:ascii="Arial" w:hAnsi="Arial"/>
          <w:b/>
        </w:rPr>
      </w:pPr>
    </w:p>
    <w:p w:rsidR="00784665" w:rsidRDefault="00784665">
      <w:pPr>
        <w:ind w:left="7230"/>
        <w:jc w:val="both"/>
        <w:rPr>
          <w:rFonts w:ascii="Arial" w:hAnsi="Arial"/>
          <w:b/>
        </w:rPr>
      </w:pPr>
    </w:p>
    <w:p w:rsidR="00784665" w:rsidRDefault="00784665">
      <w:pPr>
        <w:ind w:left="7230"/>
        <w:jc w:val="both"/>
        <w:rPr>
          <w:rFonts w:ascii="Arial" w:hAnsi="Arial"/>
          <w:b/>
        </w:rPr>
      </w:pPr>
    </w:p>
    <w:p w:rsidR="00784665" w:rsidRDefault="00784665">
      <w:pPr>
        <w:ind w:left="7230" w:firstLine="558"/>
        <w:jc w:val="both"/>
        <w:rPr>
          <w:rFonts w:ascii="Arial" w:hAnsi="Arial"/>
          <w:b/>
        </w:rPr>
      </w:pPr>
    </w:p>
    <w:p w:rsidR="00784665" w:rsidRDefault="00784665">
      <w:pPr>
        <w:ind w:left="7230" w:firstLine="558"/>
        <w:jc w:val="both"/>
        <w:rPr>
          <w:rFonts w:ascii="Arial" w:hAnsi="Arial"/>
          <w:b/>
        </w:rPr>
      </w:pPr>
    </w:p>
    <w:p w:rsidR="00784665" w:rsidRDefault="00784665">
      <w:pPr>
        <w:ind w:left="7230" w:firstLine="558"/>
        <w:jc w:val="both"/>
        <w:rPr>
          <w:rFonts w:ascii="Arial" w:hAnsi="Arial"/>
          <w:b/>
        </w:rPr>
      </w:pPr>
    </w:p>
    <w:p w:rsidR="00784665" w:rsidRDefault="00784665">
      <w:pPr>
        <w:ind w:left="7230" w:firstLine="558"/>
        <w:jc w:val="both"/>
        <w:rPr>
          <w:rFonts w:ascii="Arial" w:hAnsi="Arial"/>
          <w:b/>
        </w:rPr>
      </w:pPr>
    </w:p>
    <w:p w:rsidR="00784665" w:rsidRDefault="00784665">
      <w:pPr>
        <w:ind w:left="4956"/>
        <w:jc w:val="both"/>
        <w:rPr>
          <w:rFonts w:ascii="Arial" w:hAnsi="Arial"/>
          <w:b/>
        </w:rPr>
      </w:pPr>
    </w:p>
    <w:p w:rsidR="00784665" w:rsidRDefault="00784665">
      <w:pPr>
        <w:pStyle w:val="Tekstpodstawowywcity2"/>
        <w:ind w:left="0" w:firstLine="0"/>
        <w:jc w:val="right"/>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center"/>
        <w:rPr>
          <w:b/>
          <w:color w:val="FF0000"/>
        </w:rPr>
      </w:pPr>
      <w:r>
        <w:rPr>
          <w:b/>
          <w:color w:val="FF0000"/>
          <w:sz w:val="38"/>
        </w:rPr>
        <w:t>SPR</w:t>
      </w:r>
      <w:r w:rsidR="00013B8D">
        <w:rPr>
          <w:b/>
          <w:color w:val="FF0000"/>
          <w:sz w:val="38"/>
        </w:rPr>
        <w:t>AWOZDANIE Z DZIAŁALNOŚCI ZA 2010</w:t>
      </w:r>
      <w:r>
        <w:rPr>
          <w:b/>
          <w:color w:val="FF0000"/>
          <w:sz w:val="38"/>
        </w:rPr>
        <w:t xml:space="preserve"> ROK</w:t>
      </w:r>
    </w:p>
    <w:p w:rsidR="00784665" w:rsidRDefault="00784665">
      <w:pPr>
        <w:pStyle w:val="Tekstpodstawowywcity2"/>
        <w:ind w:left="0" w:firstLine="0"/>
        <w:jc w:val="both"/>
        <w:rPr>
          <w:b/>
          <w:color w:val="FF0000"/>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013B8D">
      <w:pPr>
        <w:pStyle w:val="Tekstpodstawowywcity2"/>
        <w:ind w:left="0" w:firstLine="0"/>
        <w:jc w:val="center"/>
        <w:rPr>
          <w:rFonts w:ascii="Times New Roman" w:hAnsi="Times New Roman"/>
          <w:i/>
          <w:color w:val="000080"/>
          <w:sz w:val="32"/>
        </w:rPr>
      </w:pPr>
      <w:r>
        <w:rPr>
          <w:rFonts w:ascii="Times New Roman" w:hAnsi="Times New Roman"/>
          <w:i/>
          <w:color w:val="000080"/>
          <w:sz w:val="32"/>
        </w:rPr>
        <w:t>Częstochowa, marzec 2011</w:t>
      </w:r>
      <w:r w:rsidR="00784665">
        <w:rPr>
          <w:rFonts w:ascii="Times New Roman" w:hAnsi="Times New Roman"/>
          <w:i/>
          <w:color w:val="000080"/>
          <w:sz w:val="32"/>
        </w:rPr>
        <w:t xml:space="preserve"> r.</w:t>
      </w:r>
    </w:p>
    <w:p w:rsidR="00784665" w:rsidRDefault="00784665">
      <w:pPr>
        <w:pStyle w:val="Tekstpodstawowywcity2"/>
        <w:ind w:left="0" w:firstLine="0"/>
        <w:jc w:val="center"/>
        <w:rPr>
          <w:b/>
          <w:color w:val="000080"/>
        </w:rPr>
        <w:sectPr w:rsidR="00784665">
          <w:headerReference w:type="even" r:id="rId10"/>
          <w:headerReference w:type="default" r:id="rId11"/>
          <w:footerReference w:type="even" r:id="rId12"/>
          <w:pgSz w:w="11907" w:h="16840" w:code="9"/>
          <w:pgMar w:top="851" w:right="992" w:bottom="426" w:left="1134" w:header="708" w:footer="708" w:gutter="0"/>
          <w:pgBorders w:display="firstPage" w:offsetFrom="page">
            <w:top w:val="thinThickThinSmallGap" w:sz="24" w:space="24" w:color="008000"/>
            <w:left w:val="thinThickThinSmallGap" w:sz="24" w:space="24" w:color="008000"/>
            <w:bottom w:val="thinThickThinSmallGap" w:sz="24" w:space="31" w:color="008000"/>
            <w:right w:val="thinThickThinSmallGap" w:sz="24" w:space="24" w:color="008000"/>
          </w:pgBorders>
          <w:cols w:space="720"/>
          <w:titlePg/>
        </w:sectPr>
      </w:pPr>
    </w:p>
    <w:p w:rsidR="00784665" w:rsidRPr="00602E19" w:rsidRDefault="00784665">
      <w:pPr>
        <w:pStyle w:val="Tekstpodstawowywcity2"/>
        <w:ind w:left="-284" w:right="-567" w:firstLine="0"/>
        <w:jc w:val="both"/>
        <w:rPr>
          <w:b/>
          <w:color w:val="006600"/>
        </w:rPr>
      </w:pPr>
      <w:r w:rsidRPr="00602E19">
        <w:rPr>
          <w:b/>
          <w:color w:val="006600"/>
        </w:rPr>
        <w:lastRenderedPageBreak/>
        <w:t xml:space="preserve">Powiatowe Centrum Pomocy Rodzinie jest jednostką organizacyjną pomocy społecznej, wykonującą zadania własne Powiatu i z zakresu administracji rządowej m.in. w dziedzinach: </w:t>
      </w:r>
    </w:p>
    <w:p w:rsidR="00784665" w:rsidRPr="00602E19" w:rsidRDefault="00784665">
      <w:pPr>
        <w:pStyle w:val="Tekstpodstawowywcity2"/>
        <w:ind w:left="0" w:firstLine="708"/>
        <w:jc w:val="both"/>
        <w:rPr>
          <w:b/>
          <w:color w:val="006600"/>
          <w:sz w:val="22"/>
        </w:rPr>
      </w:pPr>
    </w:p>
    <w:p w:rsidR="00545939" w:rsidRPr="00602E19" w:rsidRDefault="00467BA6">
      <w:pPr>
        <w:rPr>
          <w:rFonts w:ascii="Arial Black" w:hAnsi="Arial Black"/>
          <w:color w:val="006600"/>
          <w:sz w:val="26"/>
        </w:rPr>
      </w:pPr>
      <w:r>
        <w:rPr>
          <w:rFonts w:ascii="Arial Black" w:hAnsi="Arial Black"/>
          <w:color w:val="006600"/>
          <w:sz w:val="26"/>
        </w:rPr>
        <w:t>I</w:t>
      </w:r>
      <w:r w:rsidR="00545939" w:rsidRPr="00602E19">
        <w:rPr>
          <w:rFonts w:ascii="Arial Black" w:hAnsi="Arial Black"/>
          <w:color w:val="006600"/>
          <w:sz w:val="26"/>
        </w:rPr>
        <w:t xml:space="preserve">  </w:t>
      </w:r>
      <w:r>
        <w:rPr>
          <w:rFonts w:ascii="Arial Black" w:hAnsi="Arial Black"/>
          <w:color w:val="006600"/>
          <w:sz w:val="26"/>
        </w:rPr>
        <w:t xml:space="preserve"> </w:t>
      </w:r>
      <w:r w:rsidR="00545939" w:rsidRPr="00602E19">
        <w:rPr>
          <w:rFonts w:ascii="Arial Black" w:hAnsi="Arial Black"/>
          <w:color w:val="006600"/>
          <w:sz w:val="26"/>
        </w:rPr>
        <w:t xml:space="preserve"> - </w:t>
      </w:r>
      <w:r>
        <w:rPr>
          <w:rFonts w:ascii="Arial Black" w:hAnsi="Arial Black"/>
          <w:color w:val="006600"/>
          <w:sz w:val="26"/>
        </w:rPr>
        <w:t>POMOCY SPOŁECZNEJ</w:t>
      </w:r>
      <w:r w:rsidR="00545939" w:rsidRPr="00602E19">
        <w:rPr>
          <w:rFonts w:ascii="Arial Black" w:hAnsi="Arial Black"/>
          <w:color w:val="006600"/>
          <w:sz w:val="26"/>
        </w:rPr>
        <w:t xml:space="preserve"> </w:t>
      </w:r>
    </w:p>
    <w:p w:rsidR="00784665" w:rsidRPr="00602E19" w:rsidRDefault="00784665">
      <w:pPr>
        <w:rPr>
          <w:rFonts w:ascii="Arial Black" w:hAnsi="Arial Black"/>
          <w:color w:val="006600"/>
          <w:sz w:val="26"/>
        </w:rPr>
      </w:pPr>
      <w:r w:rsidRPr="00602E19">
        <w:rPr>
          <w:rFonts w:ascii="Arial Black" w:hAnsi="Arial Black"/>
          <w:color w:val="006600"/>
          <w:sz w:val="26"/>
        </w:rPr>
        <w:t>II   - PROGRAMU OPERACYJNEGO KAPITAŁ LUDZKI 2007 – 2013</w:t>
      </w:r>
    </w:p>
    <w:p w:rsidR="00784665" w:rsidRPr="00602E19" w:rsidRDefault="00784665">
      <w:pPr>
        <w:pStyle w:val="Nagwek2"/>
        <w:rPr>
          <w:rFonts w:ascii="Arial Black" w:hAnsi="Arial Black"/>
          <w:b w:val="0"/>
          <w:color w:val="006600"/>
          <w:sz w:val="26"/>
        </w:rPr>
      </w:pPr>
      <w:r w:rsidRPr="00602E19">
        <w:rPr>
          <w:rFonts w:ascii="Arial Black" w:hAnsi="Arial Black"/>
          <w:b w:val="0"/>
          <w:color w:val="006600"/>
          <w:sz w:val="26"/>
        </w:rPr>
        <w:t>III  - REHABILITACJI SPOŁECZNEJ</w:t>
      </w:r>
    </w:p>
    <w:p w:rsidR="00784665" w:rsidRPr="00267B49" w:rsidRDefault="00784665">
      <w:pPr>
        <w:jc w:val="both"/>
        <w:rPr>
          <w:rFonts w:ascii="Arial Black" w:hAnsi="Arial Black"/>
          <w:color w:val="006600"/>
          <w:sz w:val="14"/>
        </w:rPr>
      </w:pPr>
    </w:p>
    <w:p w:rsidR="00784665" w:rsidRPr="00602E19" w:rsidRDefault="00784665" w:rsidP="002C0E79">
      <w:pPr>
        <w:pStyle w:val="Nagwek1"/>
        <w:numPr>
          <w:ilvl w:val="0"/>
          <w:numId w:val="4"/>
        </w:numPr>
        <w:jc w:val="center"/>
        <w:rPr>
          <w:rFonts w:ascii="Arial Black" w:hAnsi="Arial Black"/>
          <w:color w:val="006600"/>
          <w:u w:val="none"/>
        </w:rPr>
      </w:pPr>
      <w:r w:rsidRPr="00602E19">
        <w:rPr>
          <w:rFonts w:ascii="Arial Black" w:hAnsi="Arial Black"/>
          <w:color w:val="006600"/>
          <w:u w:val="none"/>
        </w:rPr>
        <w:t>ZADANIA POWIATU – POMOC SPOŁECZNA</w:t>
      </w:r>
    </w:p>
    <w:p w:rsidR="00784665" w:rsidRPr="00267B49" w:rsidRDefault="00784665">
      <w:pPr>
        <w:pStyle w:val="Tekstdymka"/>
        <w:rPr>
          <w:rFonts w:ascii="Times New Roman" w:hAnsi="Times New Roman"/>
          <w:color w:val="006600"/>
          <w:sz w:val="22"/>
        </w:rPr>
      </w:pPr>
    </w:p>
    <w:p w:rsidR="00784665" w:rsidRDefault="00784665">
      <w:pPr>
        <w:pStyle w:val="Nagwek1"/>
        <w:jc w:val="both"/>
        <w:rPr>
          <w:rFonts w:ascii="Arial" w:hAnsi="Arial"/>
          <w:b/>
          <w:sz w:val="24"/>
          <w:u w:val="none"/>
        </w:rPr>
      </w:pPr>
      <w:r>
        <w:rPr>
          <w:rFonts w:ascii="Arial" w:hAnsi="Arial"/>
          <w:b/>
          <w:sz w:val="24"/>
          <w:u w:val="none"/>
        </w:rPr>
        <w:t>Zadania powiatu z zakresu pomocy społecznej określa ustawa z dnia 12 marca 2004 r. o pomocy społecznej (j.t. Dz. U. z 2009 r. Nr 175, poz. 1362 z późn. zm.).</w:t>
      </w:r>
    </w:p>
    <w:p w:rsidR="00784665" w:rsidRPr="00267B49" w:rsidRDefault="00784665">
      <w:pPr>
        <w:jc w:val="both"/>
        <w:rPr>
          <w:rFonts w:ascii="Arial" w:hAnsi="Arial"/>
          <w:sz w:val="14"/>
        </w:rPr>
      </w:pPr>
    </w:p>
    <w:p w:rsidR="00784665" w:rsidRPr="00602E19" w:rsidRDefault="00784665">
      <w:pPr>
        <w:pStyle w:val="Nagwek1"/>
        <w:jc w:val="both"/>
        <w:rPr>
          <w:rFonts w:ascii="Arial" w:hAnsi="Arial"/>
          <w:b/>
          <w:color w:val="006600"/>
          <w:sz w:val="24"/>
        </w:rPr>
      </w:pPr>
      <w:r w:rsidRPr="00602E19">
        <w:rPr>
          <w:rFonts w:ascii="Arial" w:hAnsi="Arial"/>
          <w:b/>
          <w:color w:val="006600"/>
          <w:sz w:val="24"/>
        </w:rPr>
        <w:t xml:space="preserve">Zadania własne powiatu (art. 19) </w:t>
      </w:r>
    </w:p>
    <w:p w:rsidR="00784665" w:rsidRPr="00267B49" w:rsidRDefault="00784665">
      <w:pPr>
        <w:rPr>
          <w:color w:val="4F6228"/>
          <w:sz w:val="20"/>
        </w:rPr>
      </w:pPr>
    </w:p>
    <w:p w:rsidR="00784665" w:rsidRPr="00545939" w:rsidRDefault="00784665" w:rsidP="00545939">
      <w:pPr>
        <w:pStyle w:val="Nagwek6"/>
      </w:pPr>
      <w:r w:rsidRPr="00545939">
        <w:t>Opracowanie i realizacja powiatowej strategii rozwiązywania problemów społecznych, ze szczególnym uwzględnieniem programów pomocy społecznej, wspierania osób niepełnosprawnych i innych, których celem jest integracja osób i rodzin z grup szczególnego ryzyka – po konsultacji z właściwymi terytorialnie gminami</w:t>
      </w:r>
    </w:p>
    <w:p w:rsidR="00784665" w:rsidRPr="00230AE3" w:rsidRDefault="00784665">
      <w:pPr>
        <w:pStyle w:val="Tekstdymka"/>
        <w:rPr>
          <w:rFonts w:ascii="Times New Roman" w:hAnsi="Times New Roman"/>
          <w:sz w:val="14"/>
        </w:rPr>
      </w:pPr>
    </w:p>
    <w:p w:rsidR="00784665" w:rsidRDefault="00784665">
      <w:pPr>
        <w:ind w:firstLine="426"/>
        <w:jc w:val="both"/>
        <w:rPr>
          <w:rFonts w:ascii="Arial" w:hAnsi="Arial"/>
        </w:rPr>
      </w:pPr>
      <w:r>
        <w:rPr>
          <w:rFonts w:ascii="Arial" w:hAnsi="Arial"/>
        </w:rPr>
        <w:t xml:space="preserve">W powiecie częstochowskim funkcjonuje przyjęta Uchwałą nr XXXIII/255/2002 Rady Powiatu w Częstochowie z dnia 27.03.2002 r. Powiatowa Strategia Rozwiązywania Problemów Społecznych. </w:t>
      </w:r>
    </w:p>
    <w:p w:rsidR="00784665" w:rsidRPr="00230AE3" w:rsidRDefault="00784665">
      <w:pPr>
        <w:jc w:val="both"/>
        <w:rPr>
          <w:rFonts w:ascii="Arial" w:hAnsi="Arial"/>
          <w:sz w:val="14"/>
        </w:rPr>
      </w:pPr>
    </w:p>
    <w:p w:rsidR="00784665" w:rsidRDefault="00784665" w:rsidP="00020A7C">
      <w:pPr>
        <w:pStyle w:val="Nagwek6"/>
      </w:pPr>
      <w:r>
        <w:t>Prowadzenie specjalistycznego poradnictwa</w:t>
      </w:r>
    </w:p>
    <w:p w:rsidR="00784665" w:rsidRPr="00230AE3" w:rsidRDefault="00784665">
      <w:pPr>
        <w:ind w:firstLine="340"/>
        <w:jc w:val="both"/>
        <w:rPr>
          <w:rFonts w:ascii="Arial" w:hAnsi="Arial"/>
          <w:sz w:val="14"/>
        </w:rPr>
      </w:pPr>
    </w:p>
    <w:p w:rsidR="00776D75" w:rsidRDefault="00776D75" w:rsidP="00776D75">
      <w:pPr>
        <w:ind w:firstLine="340"/>
        <w:jc w:val="both"/>
        <w:rPr>
          <w:rFonts w:ascii="Arial" w:hAnsi="Arial"/>
        </w:rPr>
      </w:pPr>
      <w:r>
        <w:rPr>
          <w:rFonts w:ascii="Arial" w:hAnsi="Arial"/>
        </w:rPr>
        <w:t>W ramach punktu konsultacyjnego dla mieszkańców powiatu realizowane było specjalistyczne poradnictwo rodzinne i psychologiczne.</w:t>
      </w:r>
    </w:p>
    <w:p w:rsidR="00776D75" w:rsidRDefault="00776D75" w:rsidP="00776D75">
      <w:pPr>
        <w:jc w:val="both"/>
        <w:rPr>
          <w:rFonts w:ascii="Arial" w:hAnsi="Arial"/>
        </w:rPr>
      </w:pPr>
      <w:r>
        <w:rPr>
          <w:rFonts w:ascii="Arial" w:hAnsi="Arial"/>
        </w:rPr>
        <w:t>Pomoc psychologiczna realizowana była w następujących obszarach:</w:t>
      </w:r>
    </w:p>
    <w:p w:rsidR="00776D75" w:rsidRDefault="00776D75" w:rsidP="00903ACB">
      <w:pPr>
        <w:numPr>
          <w:ilvl w:val="0"/>
          <w:numId w:val="17"/>
        </w:numPr>
        <w:jc w:val="both"/>
        <w:rPr>
          <w:rFonts w:ascii="Arial" w:hAnsi="Arial"/>
        </w:rPr>
      </w:pPr>
      <w:r>
        <w:rPr>
          <w:rFonts w:ascii="Arial" w:hAnsi="Arial"/>
        </w:rPr>
        <w:t>pomoc psychologiczna w rozwiązywaniu problemów wychowawczych,</w:t>
      </w:r>
    </w:p>
    <w:p w:rsidR="00776D75" w:rsidRPr="00F0745C" w:rsidRDefault="00776D75" w:rsidP="00903ACB">
      <w:pPr>
        <w:numPr>
          <w:ilvl w:val="0"/>
          <w:numId w:val="17"/>
        </w:numPr>
        <w:jc w:val="both"/>
        <w:rPr>
          <w:rFonts w:ascii="Arial" w:hAnsi="Arial"/>
        </w:rPr>
      </w:pPr>
      <w:r>
        <w:rPr>
          <w:rFonts w:ascii="Arial" w:hAnsi="Arial"/>
        </w:rPr>
        <w:t>psychoedukacja w zakresie specyfiki i metod leczenia zaburzeń emocjonalnych i chorób psychicznych,</w:t>
      </w:r>
    </w:p>
    <w:p w:rsidR="00776D75" w:rsidRDefault="00776D75" w:rsidP="00776D75">
      <w:pPr>
        <w:ind w:firstLine="340"/>
        <w:jc w:val="both"/>
        <w:rPr>
          <w:rFonts w:ascii="Arial" w:hAnsi="Arial"/>
        </w:rPr>
      </w:pPr>
      <w:r>
        <w:rPr>
          <w:rFonts w:ascii="Arial" w:hAnsi="Arial"/>
        </w:rPr>
        <w:t>Przeprowadzano konsultacje i rozmowy informacyjne w formie telefonicznej dotyczące m.in. możliwości odbycia terapii psychologicznej, psychoterapii, przeprowadzenia badań psychologiczno – pedagogicznych dzieci oraz pomocy dziecku z trudnościami w nauce.</w:t>
      </w:r>
    </w:p>
    <w:p w:rsidR="00784665" w:rsidRPr="00267B49" w:rsidRDefault="00784665">
      <w:pPr>
        <w:jc w:val="both"/>
        <w:rPr>
          <w:rFonts w:ascii="Arial" w:hAnsi="Arial"/>
          <w:sz w:val="10"/>
        </w:rPr>
      </w:pPr>
    </w:p>
    <w:p w:rsidR="00784665" w:rsidRDefault="00784665" w:rsidP="00020A7C">
      <w:pPr>
        <w:pStyle w:val="Nagwek6"/>
      </w:pPr>
      <w:r>
        <w:t>Organizowanie opieki w rodzinach zastępczych, udzielanie pomocy pieniężnej na częściowe pokrycie kosztów utrzymania umieszczonych w nich dzieci oraz wypłacanie wynagrodzenia z tytułu pozostawania w gotowości przyjęcia dziecka albo świadczonej opieki i wychowania niespokrewnionym z dziecki</w:t>
      </w:r>
      <w:r w:rsidR="00267B49">
        <w:t>em zawodowym rodzinom zastępczym</w:t>
      </w:r>
    </w:p>
    <w:p w:rsidR="00267B49" w:rsidRPr="00267B49" w:rsidRDefault="00267B49" w:rsidP="00267B49"/>
    <w:p w:rsidR="00784665" w:rsidRPr="00020A7C" w:rsidRDefault="00784665" w:rsidP="00267B49">
      <w:pPr>
        <w:pStyle w:val="Nagwek4"/>
      </w:pPr>
      <w:r w:rsidRPr="00020A7C">
        <w:t>Przyznawanie pomocy pieniężnej na częściowe pokrycie kosztów utrzymania dzieci w rodzinach zastępczych i wypłata miesięcznych świadczeń</w:t>
      </w:r>
    </w:p>
    <w:p w:rsidR="00784665" w:rsidRPr="00020A7C" w:rsidRDefault="00784665" w:rsidP="00267B49">
      <w:pPr>
        <w:pStyle w:val="Nagwek4"/>
      </w:pPr>
      <w:r w:rsidRPr="00020A7C">
        <w:t>Wydawanie decyzji dot. opłaty rodziców za pobyt dzieci w rodzinach zastępczych</w:t>
      </w:r>
    </w:p>
    <w:p w:rsidR="00784665" w:rsidRPr="00020A7C" w:rsidRDefault="00784665" w:rsidP="00267B49">
      <w:pPr>
        <w:pStyle w:val="Nagwek4"/>
      </w:pPr>
      <w:r w:rsidRPr="00020A7C">
        <w:t>Okresowe wizytacje rodzin zastępczych celem</w:t>
      </w:r>
      <w:r w:rsidR="00230AE3">
        <w:t xml:space="preserve"> zbadania stopnia wywiązywania </w:t>
      </w:r>
      <w:r w:rsidRPr="00020A7C">
        <w:t>się tych rodzin z warunków określonych w decyzji oraz wspomaganie tych rodzin w wykonywaniu zadań</w:t>
      </w:r>
    </w:p>
    <w:p w:rsidR="00784665" w:rsidRPr="00020A7C" w:rsidRDefault="00784665" w:rsidP="00267B49">
      <w:pPr>
        <w:pStyle w:val="Nagwek4"/>
      </w:pPr>
      <w:r w:rsidRPr="00020A7C">
        <w:t>Szkolenia rodzin zastępczych</w:t>
      </w:r>
    </w:p>
    <w:p w:rsidR="00784665" w:rsidRDefault="00776D75" w:rsidP="00267B49">
      <w:pPr>
        <w:pStyle w:val="Nagwek4"/>
      </w:pPr>
      <w:r w:rsidRPr="00020A7C">
        <w:t>Dodatkowe  formy  wsparcia  dla rodzin zastępczych</w:t>
      </w:r>
    </w:p>
    <w:p w:rsidR="00267B49" w:rsidRPr="00267B49" w:rsidRDefault="00267B49" w:rsidP="00267B49"/>
    <w:p w:rsidR="00776D75" w:rsidRPr="00F0745C" w:rsidRDefault="00784665" w:rsidP="00463290">
      <w:pPr>
        <w:pStyle w:val="Nagwek4"/>
        <w:numPr>
          <w:ilvl w:val="0"/>
          <w:numId w:val="81"/>
        </w:numPr>
      </w:pPr>
      <w:r w:rsidRPr="00267B49">
        <w:rPr>
          <w:i/>
          <w:sz w:val="16"/>
        </w:rPr>
        <w:lastRenderedPageBreak/>
        <w:t xml:space="preserve"> </w:t>
      </w:r>
      <w:r w:rsidR="00776D75" w:rsidRPr="00F0745C">
        <w:t>Przyznawanie pomocy pieniężnej na częściowe pokrycie kosztów utrzymania dzieci w rodzinach zastępczych i wypłata miesięcznych świadczeń</w:t>
      </w:r>
    </w:p>
    <w:p w:rsidR="00776D75" w:rsidRDefault="00776D75" w:rsidP="00776D75">
      <w:pPr>
        <w:pStyle w:val="Nagwek4"/>
        <w:numPr>
          <w:ilvl w:val="0"/>
          <w:numId w:val="0"/>
        </w:numPr>
        <w:ind w:left="360"/>
      </w:pPr>
    </w:p>
    <w:p w:rsidR="00776D75" w:rsidRDefault="00776D75" w:rsidP="00C82899">
      <w:pPr>
        <w:pStyle w:val="Tekstpodstawowy2"/>
        <w:ind w:firstLine="606"/>
        <w:jc w:val="both"/>
        <w:rPr>
          <w:rFonts w:ascii="Arial" w:hAnsi="Arial"/>
          <w:i/>
          <w:sz w:val="20"/>
        </w:rPr>
      </w:pPr>
      <w:r>
        <w:rPr>
          <w:rFonts w:ascii="Arial" w:hAnsi="Arial"/>
          <w:i/>
          <w:sz w:val="20"/>
        </w:rPr>
        <w:t>Przyznanie pomocy pieniężnej na częściowe pokrycie kosztów utrzymania dzieci umieszczonych w rodzinach zastępczych następuje na podstawie decyzji administracyjnej poprzedzonej przeprowadzeniem wywiadu środowiskowego.</w:t>
      </w:r>
    </w:p>
    <w:p w:rsidR="00776D75" w:rsidRDefault="00776D75" w:rsidP="00C82899">
      <w:pPr>
        <w:pStyle w:val="Tekstpodstawowy2"/>
        <w:jc w:val="both"/>
        <w:rPr>
          <w:rFonts w:ascii="Arial" w:hAnsi="Arial"/>
          <w:i/>
          <w:sz w:val="20"/>
        </w:rPr>
      </w:pPr>
      <w:r>
        <w:rPr>
          <w:rFonts w:ascii="Arial" w:hAnsi="Arial"/>
          <w:i/>
          <w:sz w:val="20"/>
        </w:rPr>
        <w:t>Wysokość pomocy uzależniona jest od dochodu, wieku i stanu zdrowia dziecka.</w:t>
      </w:r>
    </w:p>
    <w:p w:rsidR="00776D75" w:rsidRDefault="00776D75" w:rsidP="00C82899">
      <w:pPr>
        <w:pStyle w:val="Tekstpodstawowy2"/>
        <w:jc w:val="both"/>
        <w:rPr>
          <w:rFonts w:ascii="Arial" w:hAnsi="Arial"/>
          <w:i/>
          <w:sz w:val="20"/>
        </w:rPr>
      </w:pPr>
      <w:r>
        <w:rPr>
          <w:rFonts w:ascii="Arial" w:hAnsi="Arial"/>
          <w:i/>
          <w:sz w:val="20"/>
        </w:rPr>
        <w:t>Rodzinie zastępczej wychowującej dziecko w wieku:</w:t>
      </w:r>
    </w:p>
    <w:p w:rsidR="00776D75" w:rsidRPr="00320C1C" w:rsidRDefault="00776D75" w:rsidP="00C82899">
      <w:pPr>
        <w:pStyle w:val="Tekstpodstawowy2"/>
        <w:numPr>
          <w:ilvl w:val="0"/>
          <w:numId w:val="3"/>
        </w:numPr>
        <w:jc w:val="both"/>
        <w:rPr>
          <w:rFonts w:ascii="Arial" w:hAnsi="Arial"/>
          <w:i/>
          <w:sz w:val="20"/>
        </w:rPr>
      </w:pPr>
      <w:r>
        <w:rPr>
          <w:rFonts w:ascii="Arial" w:hAnsi="Arial"/>
          <w:i/>
          <w:sz w:val="20"/>
        </w:rPr>
        <w:t xml:space="preserve">do 7 lat przysługiwała pomoc pieniężna, w wysokości 988,20 zł. (60% podstawy z kwoty </w:t>
      </w:r>
      <w:r>
        <w:rPr>
          <w:rFonts w:ascii="Arial" w:hAnsi="Arial"/>
          <w:i/>
          <w:sz w:val="20"/>
        </w:rPr>
        <w:br/>
      </w:r>
      <w:r w:rsidRPr="00320C1C">
        <w:rPr>
          <w:rFonts w:ascii="Arial" w:hAnsi="Arial"/>
          <w:i/>
          <w:sz w:val="20"/>
        </w:rPr>
        <w:t>1647 zł.), pomniejszona o połowę dochodu dziecka,</w:t>
      </w:r>
    </w:p>
    <w:p w:rsidR="00776D75" w:rsidRDefault="00776D75" w:rsidP="00903ACB">
      <w:pPr>
        <w:pStyle w:val="Tekstpodstawowy2"/>
        <w:numPr>
          <w:ilvl w:val="0"/>
          <w:numId w:val="23"/>
        </w:numPr>
        <w:jc w:val="both"/>
        <w:rPr>
          <w:rFonts w:ascii="Arial" w:hAnsi="Arial"/>
          <w:i/>
          <w:sz w:val="20"/>
        </w:rPr>
      </w:pPr>
      <w:r>
        <w:rPr>
          <w:rFonts w:ascii="Arial" w:hAnsi="Arial"/>
          <w:i/>
          <w:sz w:val="20"/>
        </w:rPr>
        <w:t>od 7 do 18 lat w wysokości 658,80 zł. ( 40% podstawy z kwoty 1647 zł.), pomniejszona o połowę dochodu dziecka,</w:t>
      </w:r>
    </w:p>
    <w:p w:rsidR="00776D75" w:rsidRDefault="00776D75" w:rsidP="00C82899">
      <w:pPr>
        <w:pStyle w:val="Tekstpodstawowy2"/>
        <w:numPr>
          <w:ilvl w:val="0"/>
          <w:numId w:val="3"/>
        </w:numPr>
        <w:jc w:val="both"/>
        <w:rPr>
          <w:rFonts w:ascii="Arial" w:hAnsi="Arial"/>
          <w:i/>
          <w:sz w:val="20"/>
        </w:rPr>
      </w:pPr>
      <w:r>
        <w:rPr>
          <w:rFonts w:ascii="Arial" w:hAnsi="Arial"/>
          <w:i/>
          <w:sz w:val="20"/>
        </w:rPr>
        <w:t>od 7 do 18 lat, umieszczone w rodzinie zastępczej na podstawie ustawy z dnia 26 października 1982 r. o postępowaniu w sprawach nieletnich (60% podstawy) – pomniejszona o połowę dochodu dziecka.</w:t>
      </w:r>
    </w:p>
    <w:p w:rsidR="00776D75" w:rsidRDefault="00776D75" w:rsidP="00C82899">
      <w:pPr>
        <w:pStyle w:val="Tekstpodstawowy2"/>
        <w:jc w:val="both"/>
        <w:rPr>
          <w:rFonts w:ascii="Arial" w:hAnsi="Arial"/>
          <w:i/>
          <w:sz w:val="20"/>
        </w:rPr>
      </w:pPr>
      <w:r>
        <w:rPr>
          <w:rFonts w:ascii="Arial" w:hAnsi="Arial"/>
          <w:i/>
          <w:sz w:val="20"/>
        </w:rPr>
        <w:t>Rodzinie zastępczej wychowującej dziecko posiadające orzeczenie o niepełnosprawności (do 16 roku życia)  lub o stopniu niepełnosprawności (powyżej 16 roku życia)  w wieku:</w:t>
      </w:r>
    </w:p>
    <w:p w:rsidR="00776D75" w:rsidRDefault="00776D75" w:rsidP="00C82899">
      <w:pPr>
        <w:pStyle w:val="Tekstpodstawowy2"/>
        <w:numPr>
          <w:ilvl w:val="0"/>
          <w:numId w:val="3"/>
        </w:numPr>
        <w:jc w:val="both"/>
        <w:rPr>
          <w:rFonts w:ascii="Arial" w:hAnsi="Arial"/>
          <w:i/>
          <w:sz w:val="20"/>
        </w:rPr>
      </w:pPr>
      <w:r>
        <w:rPr>
          <w:rFonts w:ascii="Arial" w:hAnsi="Arial"/>
          <w:i/>
          <w:sz w:val="20"/>
        </w:rPr>
        <w:t>do 7 lat przysługiwała pomoc pieniężna w wysokości 1317,60 zł. (80% podstawy), pomniejszona</w:t>
      </w:r>
      <w:r w:rsidR="00C82899">
        <w:rPr>
          <w:rFonts w:ascii="Arial" w:hAnsi="Arial"/>
          <w:i/>
          <w:sz w:val="20"/>
        </w:rPr>
        <w:br/>
      </w:r>
      <w:r>
        <w:rPr>
          <w:rFonts w:ascii="Arial" w:hAnsi="Arial"/>
          <w:i/>
          <w:sz w:val="20"/>
        </w:rPr>
        <w:t xml:space="preserve"> o połowę dochodu dziecka,</w:t>
      </w:r>
    </w:p>
    <w:p w:rsidR="00776D75" w:rsidRDefault="00776D75" w:rsidP="00C82899">
      <w:pPr>
        <w:pStyle w:val="Tekstpodstawowy2"/>
        <w:numPr>
          <w:ilvl w:val="0"/>
          <w:numId w:val="3"/>
        </w:numPr>
        <w:jc w:val="both"/>
        <w:rPr>
          <w:rFonts w:ascii="Arial" w:hAnsi="Arial"/>
          <w:i/>
          <w:sz w:val="20"/>
        </w:rPr>
      </w:pPr>
      <w:r>
        <w:rPr>
          <w:rFonts w:ascii="Arial" w:hAnsi="Arial"/>
          <w:i/>
          <w:sz w:val="20"/>
        </w:rPr>
        <w:t xml:space="preserve">od 7 do 18 lat przysługiwała pomoc pieniężna w wysokości 988,20 zł. (60% podstawy), pomniejszona o połowę dochodu dziecka. </w:t>
      </w:r>
    </w:p>
    <w:p w:rsidR="00776D75" w:rsidRDefault="00776D75" w:rsidP="00C82899">
      <w:pPr>
        <w:pStyle w:val="Tekstpodstawowy2"/>
        <w:numPr>
          <w:ilvl w:val="0"/>
          <w:numId w:val="3"/>
        </w:numPr>
        <w:jc w:val="both"/>
        <w:rPr>
          <w:rFonts w:ascii="Arial" w:hAnsi="Arial"/>
          <w:i/>
          <w:sz w:val="20"/>
        </w:rPr>
      </w:pPr>
      <w:r>
        <w:rPr>
          <w:rFonts w:ascii="Arial" w:hAnsi="Arial"/>
          <w:i/>
          <w:sz w:val="20"/>
        </w:rPr>
        <w:t>Jeżeli dziecko nie posiada dochodu, pomoc pieniężna przysługuje w pełnej wysokości.</w:t>
      </w:r>
    </w:p>
    <w:p w:rsidR="00776D75" w:rsidRDefault="00776D75" w:rsidP="00C82899">
      <w:pPr>
        <w:pStyle w:val="Tekstpodstawowy2"/>
        <w:jc w:val="both"/>
        <w:rPr>
          <w:rFonts w:ascii="Arial" w:hAnsi="Arial"/>
          <w:i/>
          <w:sz w:val="16"/>
        </w:rPr>
      </w:pPr>
    </w:p>
    <w:p w:rsidR="00776D75" w:rsidRPr="00F0745C" w:rsidRDefault="00776D75" w:rsidP="00C82899">
      <w:pPr>
        <w:pStyle w:val="Tekstpodstawowy2"/>
        <w:jc w:val="both"/>
        <w:rPr>
          <w:rFonts w:ascii="Arial" w:hAnsi="Arial"/>
          <w:i/>
          <w:sz w:val="20"/>
        </w:rPr>
      </w:pPr>
      <w:r>
        <w:rPr>
          <w:rFonts w:ascii="Arial" w:hAnsi="Arial"/>
          <w:i/>
          <w:sz w:val="20"/>
        </w:rPr>
        <w:t>Wysokość pomocy pieniężnej nie może być niższa niż 10 % podstawy (164, 70 zł).</w:t>
      </w:r>
    </w:p>
    <w:p w:rsidR="00776D75" w:rsidRDefault="00776D75" w:rsidP="00C82899">
      <w:pPr>
        <w:pStyle w:val="Tekstpodstawowy2"/>
        <w:ind w:firstLine="426"/>
        <w:jc w:val="both"/>
        <w:rPr>
          <w:rFonts w:ascii="Arial" w:hAnsi="Arial"/>
          <w:i/>
          <w:sz w:val="20"/>
        </w:rPr>
      </w:pPr>
      <w:r>
        <w:rPr>
          <w:rFonts w:ascii="Arial" w:hAnsi="Arial"/>
          <w:i/>
          <w:sz w:val="20"/>
        </w:rPr>
        <w:t xml:space="preserve">Pomoc pieniężną w 2010 roku wypłacano w oparciu o § 1 pkt 2 rozporządzenia Rady Ministrów z dnia 29 lipca 2009 r. w sprawie zweryfikowanych kryteriów dochodowych oraz kwot świadczeń pieniężnych z pomocy społecznej, podstawą ustalania wysokości jest kwota 1647 zł.  </w:t>
      </w:r>
    </w:p>
    <w:p w:rsidR="00776D75" w:rsidRDefault="00776D75" w:rsidP="00C82899">
      <w:pPr>
        <w:pStyle w:val="Tekstpodstawowy2"/>
        <w:tabs>
          <w:tab w:val="left" w:pos="426"/>
        </w:tabs>
        <w:ind w:left="60"/>
        <w:jc w:val="both"/>
        <w:rPr>
          <w:rFonts w:ascii="Arial" w:hAnsi="Arial"/>
          <w:b/>
          <w:color w:val="000080"/>
          <w:sz w:val="16"/>
        </w:rPr>
      </w:pPr>
    </w:p>
    <w:p w:rsidR="00776D75" w:rsidRPr="00F0745C" w:rsidRDefault="00776D75" w:rsidP="00C82899">
      <w:pPr>
        <w:pStyle w:val="Tekstpodstawowy2"/>
        <w:ind w:firstLine="426"/>
        <w:jc w:val="both"/>
        <w:rPr>
          <w:rFonts w:ascii="Arial" w:hAnsi="Arial"/>
        </w:rPr>
      </w:pPr>
      <w:r w:rsidRPr="00F0745C">
        <w:rPr>
          <w:rFonts w:ascii="Arial" w:hAnsi="Arial"/>
        </w:rPr>
        <w:t>W 2010 r. wykonując postanowienia sądu 24 dzieci umieszczono w 17 rodzinach zastępczych.</w:t>
      </w:r>
    </w:p>
    <w:p w:rsidR="00776D75" w:rsidRPr="0094723C" w:rsidRDefault="00776D75" w:rsidP="00C82899">
      <w:pPr>
        <w:pStyle w:val="Tekstpodstawowy2"/>
        <w:ind w:firstLine="426"/>
        <w:jc w:val="both"/>
        <w:rPr>
          <w:rFonts w:ascii="Arial" w:hAnsi="Arial"/>
          <w:b/>
        </w:rPr>
      </w:pPr>
      <w:r w:rsidRPr="00F0745C">
        <w:rPr>
          <w:rFonts w:ascii="Arial" w:hAnsi="Arial"/>
        </w:rPr>
        <w:t>Dziesięciu nowo utworzonym rodzinom zastępczym, które przyjęły dzieci, przyznano jednorazową pomoc pieniężną na pokrycie n</w:t>
      </w:r>
      <w:r>
        <w:rPr>
          <w:rFonts w:ascii="Arial" w:hAnsi="Arial"/>
        </w:rPr>
        <w:t xml:space="preserve">iezbędnych wydatków związanych </w:t>
      </w:r>
      <w:r w:rsidR="00467BA6">
        <w:rPr>
          <w:rFonts w:ascii="Arial" w:hAnsi="Arial"/>
        </w:rPr>
        <w:br/>
      </w:r>
      <w:r w:rsidRPr="00F0745C">
        <w:rPr>
          <w:rFonts w:ascii="Arial" w:hAnsi="Arial"/>
        </w:rPr>
        <w:t>z potrzebami przyjętych 16 dzieci w łącznej kwocie 33 566,50</w:t>
      </w:r>
      <w:r w:rsidRPr="00F0745C">
        <w:rPr>
          <w:rFonts w:ascii="Arial" w:hAnsi="Arial"/>
          <w:b/>
        </w:rPr>
        <w:t xml:space="preserve"> </w:t>
      </w:r>
      <w:r w:rsidRPr="00F0745C">
        <w:rPr>
          <w:rFonts w:ascii="Arial" w:hAnsi="Arial"/>
        </w:rPr>
        <w:t>zł</w:t>
      </w:r>
      <w:r w:rsidRPr="00F0745C">
        <w:rPr>
          <w:rFonts w:ascii="Arial" w:hAnsi="Arial"/>
          <w:b/>
        </w:rPr>
        <w:t xml:space="preserve">. </w:t>
      </w:r>
      <w:r w:rsidRPr="00F0745C">
        <w:rPr>
          <w:rFonts w:ascii="Arial" w:hAnsi="Arial"/>
        </w:rPr>
        <w:t>z przeznaczeniem na zakup mebli dla dzieci (łóżka, biurka, meblościanki, pralki, materiałów niezbędnych do przeprowadzenia prac remontowych).</w:t>
      </w:r>
    </w:p>
    <w:p w:rsidR="00776D75" w:rsidRPr="00F0745C" w:rsidRDefault="00776D75" w:rsidP="00C82899">
      <w:pPr>
        <w:pStyle w:val="Tekstpodstawowy2"/>
        <w:ind w:firstLine="426"/>
        <w:jc w:val="both"/>
        <w:rPr>
          <w:rFonts w:ascii="Arial" w:hAnsi="Arial"/>
        </w:rPr>
      </w:pPr>
      <w:r w:rsidRPr="00F0745C">
        <w:rPr>
          <w:rFonts w:ascii="Arial" w:hAnsi="Arial"/>
        </w:rPr>
        <w:t xml:space="preserve">Na podstawie wydanych decyzji udzielono pomocy pieniężnej na częściowe pokrycie kosztów utrzymania 171 dzieci umieszczonych w 115 rodzinach zastępczych. </w:t>
      </w:r>
    </w:p>
    <w:p w:rsidR="00776D75" w:rsidRPr="00F0745C" w:rsidRDefault="00776D75" w:rsidP="00C82899">
      <w:pPr>
        <w:pStyle w:val="Tekstpodstawowy2"/>
        <w:jc w:val="both"/>
        <w:rPr>
          <w:rFonts w:ascii="Arial" w:hAnsi="Arial"/>
        </w:rPr>
      </w:pPr>
      <w:r w:rsidRPr="00F0745C">
        <w:rPr>
          <w:rFonts w:ascii="Arial" w:hAnsi="Arial"/>
        </w:rPr>
        <w:t xml:space="preserve">Wypłacono 1676  świadczeń w łącznej kwocie </w:t>
      </w:r>
      <w:r w:rsidRPr="00F0745C">
        <w:rPr>
          <w:rFonts w:ascii="Arial" w:hAnsi="Arial"/>
          <w:b/>
        </w:rPr>
        <w:t>1.182.860,24 zł.</w:t>
      </w:r>
      <w:r w:rsidRPr="00F0745C">
        <w:rPr>
          <w:rFonts w:ascii="Arial" w:hAnsi="Arial"/>
        </w:rPr>
        <w:t>, w tym dla:</w:t>
      </w:r>
    </w:p>
    <w:p w:rsidR="00776D75" w:rsidRDefault="00776D75" w:rsidP="00463290">
      <w:pPr>
        <w:pStyle w:val="Tekstpodstawowy2"/>
        <w:numPr>
          <w:ilvl w:val="0"/>
          <w:numId w:val="58"/>
        </w:numPr>
        <w:tabs>
          <w:tab w:val="left" w:pos="180"/>
        </w:tabs>
        <w:ind w:hanging="1320"/>
        <w:jc w:val="both"/>
        <w:rPr>
          <w:rFonts w:ascii="Arial" w:hAnsi="Arial"/>
          <w:szCs w:val="24"/>
        </w:rPr>
      </w:pPr>
      <w:r>
        <w:rPr>
          <w:rFonts w:ascii="Arial" w:hAnsi="Arial"/>
          <w:szCs w:val="24"/>
        </w:rPr>
        <w:t>2 dzieci     – 80% podstawy,</w:t>
      </w:r>
    </w:p>
    <w:p w:rsidR="00776D75" w:rsidRDefault="00776D75" w:rsidP="00463290">
      <w:pPr>
        <w:pStyle w:val="Tekstpodstawowy2"/>
        <w:numPr>
          <w:ilvl w:val="0"/>
          <w:numId w:val="58"/>
        </w:numPr>
        <w:tabs>
          <w:tab w:val="left" w:pos="180"/>
        </w:tabs>
        <w:ind w:left="1276" w:hanging="1276"/>
        <w:jc w:val="both"/>
        <w:rPr>
          <w:rFonts w:ascii="Arial" w:hAnsi="Arial"/>
          <w:szCs w:val="24"/>
        </w:rPr>
      </w:pPr>
      <w:r>
        <w:rPr>
          <w:rFonts w:ascii="Arial" w:hAnsi="Arial"/>
          <w:szCs w:val="24"/>
        </w:rPr>
        <w:t xml:space="preserve">37 </w:t>
      </w:r>
      <w:r w:rsidRPr="00EF235F">
        <w:rPr>
          <w:rFonts w:ascii="Arial" w:hAnsi="Arial"/>
          <w:szCs w:val="24"/>
        </w:rPr>
        <w:t>dzieci</w:t>
      </w:r>
      <w:r>
        <w:rPr>
          <w:rFonts w:ascii="Arial" w:hAnsi="Arial"/>
          <w:szCs w:val="24"/>
        </w:rPr>
        <w:t xml:space="preserve">   – </w:t>
      </w:r>
      <w:r w:rsidRPr="00EF235F">
        <w:rPr>
          <w:rFonts w:ascii="Arial" w:hAnsi="Arial"/>
          <w:szCs w:val="24"/>
        </w:rPr>
        <w:t>60% podstawy (dla 32 dzieci w wieku do 7 lat, oraz 5 dzieci</w:t>
      </w:r>
    </w:p>
    <w:p w:rsidR="00776D75" w:rsidRPr="00EF235F" w:rsidRDefault="00776D75" w:rsidP="00C82899">
      <w:pPr>
        <w:pStyle w:val="Tekstpodstawowy2"/>
        <w:tabs>
          <w:tab w:val="left" w:pos="180"/>
        </w:tabs>
        <w:ind w:left="1276"/>
        <w:jc w:val="both"/>
        <w:rPr>
          <w:rFonts w:ascii="Arial" w:hAnsi="Arial"/>
          <w:szCs w:val="24"/>
        </w:rPr>
      </w:pPr>
      <w:r>
        <w:rPr>
          <w:rFonts w:ascii="Arial" w:hAnsi="Arial"/>
          <w:szCs w:val="24"/>
        </w:rPr>
        <w:tab/>
      </w:r>
      <w:r>
        <w:rPr>
          <w:rFonts w:ascii="Arial" w:hAnsi="Arial"/>
          <w:szCs w:val="24"/>
        </w:rPr>
        <w:tab/>
      </w:r>
      <w:r>
        <w:rPr>
          <w:rFonts w:ascii="Arial" w:hAnsi="Arial"/>
          <w:szCs w:val="24"/>
        </w:rPr>
        <w:tab/>
        <w:t xml:space="preserve">      niepełnosprawnych),</w:t>
      </w:r>
    </w:p>
    <w:p w:rsidR="00776D75" w:rsidRDefault="00776D75" w:rsidP="00463290">
      <w:pPr>
        <w:pStyle w:val="Tekstpodstawowy2"/>
        <w:numPr>
          <w:ilvl w:val="0"/>
          <w:numId w:val="58"/>
        </w:numPr>
        <w:tabs>
          <w:tab w:val="left" w:pos="180"/>
        </w:tabs>
        <w:ind w:hanging="1320"/>
        <w:jc w:val="both"/>
        <w:rPr>
          <w:rFonts w:ascii="Arial" w:hAnsi="Arial"/>
          <w:szCs w:val="24"/>
        </w:rPr>
      </w:pPr>
      <w:r>
        <w:rPr>
          <w:rFonts w:ascii="Arial" w:hAnsi="Arial"/>
          <w:szCs w:val="24"/>
        </w:rPr>
        <w:t xml:space="preserve">126 dzieci </w:t>
      </w:r>
      <w:r w:rsidRPr="00CE5476">
        <w:rPr>
          <w:rFonts w:ascii="Arial" w:hAnsi="Arial"/>
          <w:szCs w:val="24"/>
        </w:rPr>
        <w:t>–</w:t>
      </w:r>
      <w:r>
        <w:rPr>
          <w:rFonts w:ascii="Arial" w:hAnsi="Arial"/>
          <w:szCs w:val="24"/>
        </w:rPr>
        <w:t xml:space="preserve"> </w:t>
      </w:r>
      <w:r w:rsidRPr="00CE5476">
        <w:rPr>
          <w:rFonts w:ascii="Arial" w:hAnsi="Arial"/>
          <w:szCs w:val="24"/>
        </w:rPr>
        <w:t>40% podstawy</w:t>
      </w:r>
      <w:r>
        <w:rPr>
          <w:rFonts w:ascii="Arial" w:hAnsi="Arial"/>
          <w:szCs w:val="24"/>
        </w:rPr>
        <w:t>,</w:t>
      </w:r>
    </w:p>
    <w:p w:rsidR="00776D75" w:rsidRPr="00CE5476" w:rsidRDefault="00776D75" w:rsidP="00463290">
      <w:pPr>
        <w:pStyle w:val="Tekstpodstawowy2"/>
        <w:numPr>
          <w:ilvl w:val="0"/>
          <w:numId w:val="58"/>
        </w:numPr>
        <w:tabs>
          <w:tab w:val="left" w:pos="180"/>
        </w:tabs>
        <w:ind w:hanging="1320"/>
        <w:jc w:val="both"/>
        <w:rPr>
          <w:rFonts w:ascii="Arial" w:hAnsi="Arial"/>
          <w:szCs w:val="24"/>
        </w:rPr>
      </w:pPr>
      <w:r>
        <w:rPr>
          <w:rFonts w:ascii="Arial" w:hAnsi="Arial"/>
          <w:szCs w:val="24"/>
        </w:rPr>
        <w:t xml:space="preserve"> </w:t>
      </w:r>
      <w:r w:rsidRPr="00CE5476">
        <w:rPr>
          <w:rFonts w:ascii="Arial" w:hAnsi="Arial"/>
          <w:szCs w:val="24"/>
        </w:rPr>
        <w:t xml:space="preserve">6 dzieci </w:t>
      </w:r>
      <w:r>
        <w:rPr>
          <w:rFonts w:ascii="Arial" w:hAnsi="Arial"/>
          <w:szCs w:val="24"/>
        </w:rPr>
        <w:tab/>
      </w:r>
      <w:r w:rsidR="00467BA6">
        <w:rPr>
          <w:rFonts w:ascii="Arial" w:hAnsi="Arial"/>
          <w:szCs w:val="24"/>
        </w:rPr>
        <w:t xml:space="preserve"> </w:t>
      </w:r>
      <w:r w:rsidRPr="00CE5476">
        <w:rPr>
          <w:rFonts w:ascii="Arial" w:hAnsi="Arial"/>
          <w:szCs w:val="24"/>
        </w:rPr>
        <w:t xml:space="preserve">– </w:t>
      </w:r>
      <w:r>
        <w:rPr>
          <w:rFonts w:ascii="Arial" w:hAnsi="Arial"/>
          <w:szCs w:val="24"/>
        </w:rPr>
        <w:t>10 %</w:t>
      </w:r>
      <w:r w:rsidRPr="00CE5476">
        <w:rPr>
          <w:rFonts w:ascii="Arial" w:hAnsi="Arial"/>
          <w:szCs w:val="24"/>
        </w:rPr>
        <w:t>podstawy</w:t>
      </w:r>
      <w:r>
        <w:rPr>
          <w:rFonts w:ascii="Arial" w:hAnsi="Arial"/>
          <w:szCs w:val="24"/>
        </w:rPr>
        <w:t>.</w:t>
      </w:r>
    </w:p>
    <w:p w:rsidR="00776D75" w:rsidRPr="00F0745C" w:rsidRDefault="00776D75" w:rsidP="00C82899">
      <w:pPr>
        <w:pStyle w:val="Tekstpodstawowy2"/>
        <w:ind w:firstLine="708"/>
        <w:jc w:val="both"/>
        <w:rPr>
          <w:rFonts w:ascii="Arial" w:hAnsi="Arial"/>
          <w:i/>
          <w:sz w:val="16"/>
        </w:rPr>
      </w:pPr>
    </w:p>
    <w:p w:rsidR="00776D75" w:rsidRDefault="00776D75" w:rsidP="00C82899">
      <w:pPr>
        <w:pStyle w:val="Tekstpodstawowy2"/>
        <w:ind w:firstLine="426"/>
        <w:jc w:val="both"/>
        <w:rPr>
          <w:rFonts w:ascii="Arial" w:hAnsi="Arial"/>
          <w:i/>
          <w:sz w:val="20"/>
        </w:rPr>
      </w:pPr>
      <w:r w:rsidRPr="00303D72">
        <w:rPr>
          <w:rFonts w:ascii="Arial" w:hAnsi="Arial"/>
          <w:i/>
          <w:sz w:val="20"/>
        </w:rPr>
        <w:t>Zgodnie z  art. 78  ust. 7 ustawy z dnia 12 marca 20</w:t>
      </w:r>
      <w:r>
        <w:rPr>
          <w:rFonts w:ascii="Arial" w:hAnsi="Arial"/>
          <w:i/>
          <w:sz w:val="20"/>
        </w:rPr>
        <w:t xml:space="preserve">04 roku o pomocy społecznej </w:t>
      </w:r>
      <w:r>
        <w:rPr>
          <w:rFonts w:ascii="Arial" w:hAnsi="Arial"/>
          <w:i/>
          <w:sz w:val="20"/>
        </w:rPr>
        <w:br/>
      </w:r>
      <w:r w:rsidRPr="00303D72">
        <w:rPr>
          <w:rFonts w:ascii="Arial" w:hAnsi="Arial"/>
          <w:i/>
          <w:sz w:val="20"/>
        </w:rPr>
        <w:t xml:space="preserve">niespokrewnionym z dzieckiem rodzinom zastępczym przyznano dodatkowo na każde </w:t>
      </w:r>
      <w:r>
        <w:rPr>
          <w:rFonts w:ascii="Arial" w:hAnsi="Arial"/>
          <w:i/>
          <w:sz w:val="20"/>
        </w:rPr>
        <w:t xml:space="preserve">umieszczone dziecko </w:t>
      </w:r>
      <w:r w:rsidRPr="00303D72">
        <w:rPr>
          <w:rFonts w:ascii="Arial" w:hAnsi="Arial"/>
          <w:i/>
          <w:sz w:val="20"/>
        </w:rPr>
        <w:t>kwotę odpowiadającą 10% podstawy tj. 164,70 zł. miesięcznie z tytułu sprawowania osobistej opieki nad dzieckiem i jego wychowania</w:t>
      </w:r>
      <w:r>
        <w:rPr>
          <w:rFonts w:ascii="Arial" w:hAnsi="Arial"/>
          <w:i/>
          <w:sz w:val="20"/>
        </w:rPr>
        <w:t>.</w:t>
      </w:r>
    </w:p>
    <w:p w:rsidR="00776D75" w:rsidRPr="00AC3254" w:rsidRDefault="00776D75" w:rsidP="00C82899">
      <w:pPr>
        <w:pStyle w:val="Tekstpodstawowy2"/>
        <w:jc w:val="both"/>
        <w:rPr>
          <w:rFonts w:ascii="Arial" w:hAnsi="Arial"/>
          <w:b/>
        </w:rPr>
      </w:pPr>
      <w:r w:rsidRPr="00F0745C">
        <w:rPr>
          <w:rFonts w:ascii="Arial" w:hAnsi="Arial"/>
        </w:rPr>
        <w:t xml:space="preserve"> </w:t>
      </w:r>
      <w:r>
        <w:rPr>
          <w:rFonts w:ascii="Arial" w:hAnsi="Arial"/>
        </w:rPr>
        <w:t>Z</w:t>
      </w:r>
      <w:r w:rsidRPr="00F0745C">
        <w:rPr>
          <w:rFonts w:ascii="Arial" w:hAnsi="Arial"/>
        </w:rPr>
        <w:t xml:space="preserve"> tego tytułu wypłacono </w:t>
      </w:r>
      <w:r w:rsidRPr="00AC3254">
        <w:rPr>
          <w:rFonts w:ascii="Arial" w:hAnsi="Arial"/>
          <w:b/>
        </w:rPr>
        <w:t>308</w:t>
      </w:r>
      <w:r w:rsidRPr="00F0745C">
        <w:rPr>
          <w:rFonts w:ascii="Arial" w:hAnsi="Arial"/>
        </w:rPr>
        <w:t xml:space="preserve"> świadczeń w łącznej kwocie </w:t>
      </w:r>
      <w:r w:rsidRPr="00AC3254">
        <w:rPr>
          <w:rFonts w:ascii="Arial" w:hAnsi="Arial"/>
          <w:b/>
        </w:rPr>
        <w:t>50 727,60 zł.</w:t>
      </w:r>
    </w:p>
    <w:p w:rsidR="00776D75" w:rsidRPr="00F0745C" w:rsidRDefault="00776D75" w:rsidP="00C82899">
      <w:pPr>
        <w:pStyle w:val="Tekstpodstawowy2"/>
        <w:ind w:firstLine="708"/>
        <w:jc w:val="both"/>
        <w:rPr>
          <w:rFonts w:ascii="Arial" w:hAnsi="Arial"/>
        </w:rPr>
      </w:pPr>
      <w:r w:rsidRPr="00F0745C">
        <w:rPr>
          <w:rFonts w:ascii="Arial" w:hAnsi="Arial"/>
        </w:rPr>
        <w:t>W Powiecie Częstochowskim od dnia 06.07.2006 r. funkcjonowała 1 wielodzietna, zawodowa, niespokrewniona z dzieckiem rodzina zastępcz</w:t>
      </w:r>
      <w:r>
        <w:rPr>
          <w:rFonts w:ascii="Arial" w:hAnsi="Arial"/>
        </w:rPr>
        <w:t xml:space="preserve">a, w której umieszczono </w:t>
      </w:r>
      <w:r w:rsidR="00C82899">
        <w:rPr>
          <w:rFonts w:ascii="Arial" w:hAnsi="Arial"/>
        </w:rPr>
        <w:br/>
      </w:r>
      <w:r>
        <w:rPr>
          <w:rFonts w:ascii="Arial" w:hAnsi="Arial"/>
        </w:rPr>
        <w:t>3 rodzeństwa</w:t>
      </w:r>
      <w:r w:rsidRPr="00F0745C">
        <w:rPr>
          <w:rFonts w:ascii="Arial" w:hAnsi="Arial"/>
        </w:rPr>
        <w:t xml:space="preserve">. </w:t>
      </w:r>
    </w:p>
    <w:p w:rsidR="00D30A3E" w:rsidRDefault="00776D75" w:rsidP="00C82899">
      <w:pPr>
        <w:pStyle w:val="Tekstpodstawowy2"/>
        <w:ind w:firstLine="708"/>
        <w:jc w:val="both"/>
        <w:rPr>
          <w:rFonts w:ascii="Arial" w:hAnsi="Arial"/>
        </w:rPr>
      </w:pPr>
      <w:r w:rsidRPr="00F0745C">
        <w:rPr>
          <w:rFonts w:ascii="Arial" w:hAnsi="Arial"/>
        </w:rPr>
        <w:t xml:space="preserve">Rodzina zastępcza niespokrewniona zawodowa została rozwiązana z dniem </w:t>
      </w:r>
      <w:r w:rsidR="00C82899">
        <w:rPr>
          <w:rFonts w:ascii="Arial" w:hAnsi="Arial"/>
        </w:rPr>
        <w:br/>
      </w:r>
      <w:r w:rsidRPr="00F0745C">
        <w:rPr>
          <w:rFonts w:ascii="Arial" w:hAnsi="Arial"/>
        </w:rPr>
        <w:t xml:space="preserve">1 grudnia 2010 </w:t>
      </w:r>
      <w:r w:rsidR="00467BA6" w:rsidRPr="00F0745C">
        <w:rPr>
          <w:rFonts w:ascii="Arial" w:hAnsi="Arial"/>
        </w:rPr>
        <w:t>r., ponieważ</w:t>
      </w:r>
      <w:r w:rsidRPr="00F0745C">
        <w:rPr>
          <w:rFonts w:ascii="Arial" w:hAnsi="Arial"/>
        </w:rPr>
        <w:t xml:space="preserve"> sądu rozwiązał rodzinę zastępczą dla 1 dziecka i rodzina utraciła status rodziny zawodowej. Obok pomocy pieniężnej na częściowe pokrycie kosztów utrzymania dzieci, rodzina zawodowa otrzymywała wynagrodzenie z tytułu świadczonej opieki nad dziećmi w okresie od 01.01.2010 r. do 30.11.2010 r. w kwocie 2635 zł. miesięcznie brutto. Wynagrodzenie wypłacono w łącznej kwocie </w:t>
      </w:r>
      <w:r w:rsidRPr="00F0745C">
        <w:rPr>
          <w:rFonts w:ascii="Arial" w:hAnsi="Arial"/>
          <w:b/>
        </w:rPr>
        <w:t>28.985 zł.</w:t>
      </w:r>
    </w:p>
    <w:p w:rsidR="00776D75" w:rsidRDefault="00776D75" w:rsidP="00D30A3E">
      <w:pPr>
        <w:pStyle w:val="Tekstpodstawowy2"/>
        <w:jc w:val="both"/>
        <w:rPr>
          <w:rFonts w:ascii="Arial" w:hAnsi="Arial"/>
        </w:rPr>
      </w:pPr>
      <w:r w:rsidRPr="00F0745C">
        <w:rPr>
          <w:rFonts w:ascii="Arial" w:hAnsi="Arial"/>
        </w:rPr>
        <w:lastRenderedPageBreak/>
        <w:t>Od dnia 1 grudnia rodzina otrzymuje pomoc pieniężną przysługującą rodzinie zastępczej niespo</w:t>
      </w:r>
      <w:r>
        <w:rPr>
          <w:rFonts w:ascii="Arial" w:hAnsi="Arial"/>
        </w:rPr>
        <w:t xml:space="preserve">krewnionej w kwocie 164,70 zł. miesięcznie na każde dziecko oraz pomoc pieniężną na </w:t>
      </w:r>
      <w:r w:rsidRPr="009341D9">
        <w:rPr>
          <w:rFonts w:ascii="Arial" w:hAnsi="Arial"/>
        </w:rPr>
        <w:t xml:space="preserve">częściowe pokrycie kosztów utrzymania dziecka w rodzinie zastępczej w </w:t>
      </w:r>
      <w:r>
        <w:rPr>
          <w:rFonts w:ascii="Arial" w:hAnsi="Arial"/>
        </w:rPr>
        <w:t>wysokości 658,80 zł. miesięcznie na każde dziecko.</w:t>
      </w:r>
    </w:p>
    <w:p w:rsidR="00D30A3E" w:rsidRPr="009341D9" w:rsidRDefault="00D30A3E" w:rsidP="00D30A3E">
      <w:pPr>
        <w:pStyle w:val="Tekstpodstawowy2"/>
        <w:jc w:val="both"/>
        <w:rPr>
          <w:rFonts w:ascii="Arial" w:hAnsi="Arial"/>
        </w:rPr>
      </w:pPr>
    </w:p>
    <w:p w:rsidR="00776D75" w:rsidRPr="00F0745C" w:rsidRDefault="00776D75" w:rsidP="00C82899">
      <w:pPr>
        <w:pStyle w:val="Tekstpodstawowy2"/>
        <w:ind w:firstLine="426"/>
        <w:jc w:val="both"/>
        <w:rPr>
          <w:rFonts w:ascii="Arial" w:hAnsi="Arial"/>
          <w:i/>
          <w:sz w:val="20"/>
        </w:rPr>
      </w:pPr>
      <w:r w:rsidRPr="00F0745C">
        <w:rPr>
          <w:rFonts w:ascii="Arial" w:hAnsi="Arial"/>
          <w:i/>
          <w:sz w:val="20"/>
        </w:rPr>
        <w:t xml:space="preserve">W myśl art. 78 ust. 5 ustawy z dnia 12 marca 2004 roku o pomocy społecznej, rodzinie która sprawowała funkcję rodziny zastępczej przysługuje pomoc pieniężna również po osiągnięciu przez dziecko pełnoletności, do czasu ukończenia szkoły, w której rozpoczęło naukę przed osiągnięciem pełnoletności, jeżeli nadal przebywa w tej rodzinie oraz wychowanek nie usamodzielnia się i nie wystąpił z wnioskiem </w:t>
      </w:r>
      <w:r w:rsidR="00230AE3">
        <w:rPr>
          <w:rFonts w:ascii="Arial" w:hAnsi="Arial"/>
          <w:i/>
          <w:sz w:val="20"/>
        </w:rPr>
        <w:br/>
      </w:r>
      <w:r w:rsidRPr="00F0745C">
        <w:rPr>
          <w:rFonts w:ascii="Arial" w:hAnsi="Arial"/>
          <w:i/>
          <w:sz w:val="20"/>
        </w:rPr>
        <w:t>o pomoc pieniężną na kontynuowanie nauki.</w:t>
      </w:r>
    </w:p>
    <w:p w:rsidR="00D30A3E" w:rsidRDefault="00D30A3E" w:rsidP="00C82899">
      <w:pPr>
        <w:pStyle w:val="Tekstpodstawowy2"/>
        <w:jc w:val="both"/>
        <w:rPr>
          <w:rFonts w:ascii="Arial" w:hAnsi="Arial"/>
        </w:rPr>
      </w:pPr>
    </w:p>
    <w:p w:rsidR="00776D75" w:rsidRPr="00F0745C" w:rsidRDefault="00776D75" w:rsidP="00C82899">
      <w:pPr>
        <w:pStyle w:val="Tekstpodstawowy2"/>
        <w:jc w:val="both"/>
        <w:rPr>
          <w:rFonts w:ascii="Arial" w:hAnsi="Arial"/>
          <w:b/>
        </w:rPr>
      </w:pPr>
      <w:r w:rsidRPr="00F0745C">
        <w:rPr>
          <w:rFonts w:ascii="Arial" w:hAnsi="Arial"/>
        </w:rPr>
        <w:t>9 osób zdecydowało się na dalszy pobyt w rodzinie zastępczej do czasu ukończenia szkoły, w której rozpoczęło naukę w szkole przed osiągnięciem pełnoletności</w:t>
      </w:r>
    </w:p>
    <w:p w:rsidR="00776D75" w:rsidRPr="00F0745C" w:rsidRDefault="00776D75" w:rsidP="00C82899">
      <w:pPr>
        <w:pStyle w:val="Tekstpodstawowy2"/>
        <w:ind w:left="60"/>
        <w:jc w:val="both"/>
        <w:rPr>
          <w:rFonts w:ascii="Arial" w:hAnsi="Arial"/>
        </w:rPr>
      </w:pPr>
    </w:p>
    <w:p w:rsidR="00776D75" w:rsidRPr="00F0745C" w:rsidRDefault="00776D75" w:rsidP="00267B49">
      <w:pPr>
        <w:pStyle w:val="Nagwek4"/>
      </w:pPr>
      <w:r w:rsidRPr="00F0745C">
        <w:t>Wydawanie decyzji dotyczących opłaty rodziców za pobyt dzieci w rodzinach zastępczych</w:t>
      </w:r>
    </w:p>
    <w:p w:rsidR="00776D75" w:rsidRPr="00F0745C" w:rsidRDefault="00776D75" w:rsidP="00C82899">
      <w:pPr>
        <w:ind w:left="284" w:hanging="284"/>
        <w:jc w:val="both"/>
        <w:rPr>
          <w:rFonts w:ascii="Arial" w:hAnsi="Arial"/>
        </w:rPr>
      </w:pPr>
    </w:p>
    <w:p w:rsidR="00776D75" w:rsidRDefault="00776D75" w:rsidP="00C82899">
      <w:pPr>
        <w:ind w:firstLine="426"/>
        <w:jc w:val="both"/>
        <w:rPr>
          <w:rFonts w:ascii="Arial" w:hAnsi="Arial"/>
          <w:i/>
          <w:sz w:val="20"/>
        </w:rPr>
      </w:pPr>
      <w:r>
        <w:rPr>
          <w:rFonts w:ascii="Arial" w:hAnsi="Arial"/>
          <w:i/>
          <w:sz w:val="20"/>
        </w:rPr>
        <w:t xml:space="preserve">Zgodnie z art. 79 ustawy z dnia 12 marca 2004 roku o pomocy społecznej, opłatę za pobyt dziecka oraz osoby pełnoletniej przebywającej w rodzinie zastępczej, do wysokości miesięcznej pomocy pieniężnej na częściowe pokrycie kosztów utrzymania dziecka umieszczonego w tej rodzinie, wnoszą solidarnie rodzice. </w:t>
      </w:r>
    </w:p>
    <w:p w:rsidR="00776D75" w:rsidRDefault="00776D75" w:rsidP="00C82899">
      <w:pPr>
        <w:ind w:firstLine="426"/>
        <w:jc w:val="both"/>
        <w:rPr>
          <w:rFonts w:ascii="Arial" w:hAnsi="Arial"/>
          <w:i/>
          <w:sz w:val="20"/>
        </w:rPr>
      </w:pPr>
      <w:r>
        <w:rPr>
          <w:rFonts w:ascii="Arial" w:hAnsi="Arial"/>
          <w:i/>
          <w:sz w:val="20"/>
        </w:rPr>
        <w:t xml:space="preserve">Z uwagi na trudną sytuację materialną rodziny, w drodze decyzji administracyjnej można odstąpić od ustalenia lub zwolnić częściowo z tej opłaty. </w:t>
      </w:r>
    </w:p>
    <w:p w:rsidR="00776D75" w:rsidRDefault="00776D75" w:rsidP="00C82899">
      <w:pPr>
        <w:ind w:firstLine="426"/>
        <w:jc w:val="both"/>
        <w:rPr>
          <w:rFonts w:ascii="Arial" w:hAnsi="Arial"/>
          <w:i/>
          <w:sz w:val="20"/>
        </w:rPr>
      </w:pPr>
      <w:r>
        <w:rPr>
          <w:rFonts w:ascii="Arial" w:hAnsi="Arial"/>
          <w:i/>
          <w:sz w:val="20"/>
        </w:rPr>
        <w:t>Rada Powiatu w Częstochowie uchwałą Nr XXV/228/2005 z dnia 3 marca 2005 r. w sprawie warunków częściowego lub całkowitego zwalniania z opłaty za pobyt dzieci w rodzinach zastępczych (Dziennik Urzędowy Województwa Śląskiego nr 44, poz. 1229), ustaliła warunki częściowego lub całkowitego zwalniania z opłaty za pobyt dziecka w rodzinie zastępczej oraz osoby pełnoletniej przebywającej w rodzinie zastępczej do czasu ukończenia szkoły, w której osiągnęła pełnoletność.</w:t>
      </w:r>
    </w:p>
    <w:p w:rsidR="00776D75" w:rsidRDefault="00776D75" w:rsidP="00C82899">
      <w:pPr>
        <w:pStyle w:val="Tekstpodstawowy2"/>
        <w:ind w:firstLine="426"/>
        <w:jc w:val="both"/>
        <w:rPr>
          <w:rFonts w:ascii="Arial" w:hAnsi="Arial"/>
        </w:rPr>
      </w:pPr>
    </w:p>
    <w:p w:rsidR="00776D75" w:rsidRPr="00620547" w:rsidRDefault="00776D75" w:rsidP="00C82899">
      <w:pPr>
        <w:pStyle w:val="Tekstpodstawowy2"/>
        <w:ind w:firstLine="426"/>
        <w:jc w:val="both"/>
        <w:rPr>
          <w:rFonts w:ascii="Arial" w:hAnsi="Arial"/>
        </w:rPr>
      </w:pPr>
      <w:r w:rsidRPr="00620547">
        <w:rPr>
          <w:rFonts w:ascii="Arial" w:hAnsi="Arial"/>
        </w:rPr>
        <w:t xml:space="preserve">Wydano 94 decyzje w sprawie odpłatności za pobyt dzieci w rodzinach zastępczych </w:t>
      </w:r>
      <w:r w:rsidR="00C82899">
        <w:rPr>
          <w:rFonts w:ascii="Arial" w:hAnsi="Arial"/>
        </w:rPr>
        <w:br/>
      </w:r>
      <w:r w:rsidRPr="00620547">
        <w:rPr>
          <w:rFonts w:ascii="Arial" w:hAnsi="Arial"/>
        </w:rPr>
        <w:t>z tego:</w:t>
      </w:r>
    </w:p>
    <w:p w:rsidR="00776D75" w:rsidRPr="00620547" w:rsidRDefault="00776D75" w:rsidP="00463290">
      <w:pPr>
        <w:pStyle w:val="Tekstpodstawowy2"/>
        <w:numPr>
          <w:ilvl w:val="0"/>
          <w:numId w:val="59"/>
        </w:numPr>
        <w:jc w:val="both"/>
        <w:rPr>
          <w:rFonts w:ascii="Arial" w:hAnsi="Arial"/>
        </w:rPr>
      </w:pPr>
      <w:r w:rsidRPr="00620547">
        <w:rPr>
          <w:rFonts w:ascii="Arial" w:hAnsi="Arial"/>
        </w:rPr>
        <w:t xml:space="preserve">85 zwalniających całkowicie z opłaty rodziców za pobyt dzieci w rodzinach zastępczych, </w:t>
      </w:r>
    </w:p>
    <w:p w:rsidR="00776D75" w:rsidRPr="006231A7" w:rsidRDefault="00776D75" w:rsidP="00463290">
      <w:pPr>
        <w:pStyle w:val="Tekstpodstawowy2"/>
        <w:numPr>
          <w:ilvl w:val="0"/>
          <w:numId w:val="59"/>
        </w:numPr>
        <w:jc w:val="both"/>
        <w:rPr>
          <w:rFonts w:ascii="Arial" w:hAnsi="Arial"/>
        </w:rPr>
      </w:pPr>
      <w:r w:rsidRPr="00620547">
        <w:rPr>
          <w:rFonts w:ascii="Arial" w:hAnsi="Arial"/>
        </w:rPr>
        <w:t>3 częściowo zwalniające z opłaty za pobyt dzieci w rodzinach zastępczych</w:t>
      </w:r>
      <w:r>
        <w:rPr>
          <w:rFonts w:ascii="Arial" w:hAnsi="Arial"/>
        </w:rPr>
        <w:t xml:space="preserve">, z tego, </w:t>
      </w:r>
      <w:r w:rsidR="00C82899">
        <w:rPr>
          <w:rFonts w:ascii="Arial" w:hAnsi="Arial"/>
        </w:rPr>
        <w:br/>
      </w:r>
      <w:r>
        <w:rPr>
          <w:rFonts w:ascii="Arial" w:hAnsi="Arial"/>
        </w:rPr>
        <w:t xml:space="preserve">2 rodziców biologicznych wpłaca naliczoną opłatę, natomiast 1 nie wywiązuje się </w:t>
      </w:r>
      <w:r w:rsidR="00C82899">
        <w:rPr>
          <w:rFonts w:ascii="Arial" w:hAnsi="Arial"/>
        </w:rPr>
        <w:br/>
      </w:r>
      <w:r>
        <w:rPr>
          <w:rFonts w:ascii="Arial" w:hAnsi="Arial"/>
        </w:rPr>
        <w:t>z obowiązku ponoszenia odpłatności za pobyt dziecka</w:t>
      </w:r>
      <w:r w:rsidR="00C82899">
        <w:rPr>
          <w:rFonts w:ascii="Arial" w:hAnsi="Arial"/>
        </w:rPr>
        <w:t xml:space="preserve"> </w:t>
      </w:r>
      <w:r w:rsidRPr="006231A7">
        <w:rPr>
          <w:rFonts w:ascii="Arial" w:hAnsi="Arial"/>
        </w:rPr>
        <w:t>w rodzinie zastępczej,</w:t>
      </w:r>
    </w:p>
    <w:p w:rsidR="00776D75" w:rsidRPr="00A26B97" w:rsidRDefault="00776D75" w:rsidP="00463290">
      <w:pPr>
        <w:pStyle w:val="Tekstpodstawowy2"/>
        <w:numPr>
          <w:ilvl w:val="0"/>
          <w:numId w:val="59"/>
        </w:numPr>
        <w:jc w:val="both"/>
        <w:rPr>
          <w:rFonts w:ascii="Arial" w:hAnsi="Arial"/>
        </w:rPr>
      </w:pPr>
      <w:r w:rsidRPr="00620547">
        <w:rPr>
          <w:rFonts w:ascii="Arial" w:hAnsi="Arial"/>
        </w:rPr>
        <w:t>6 naliczających pełną odpłatność za pobyt</w:t>
      </w:r>
      <w:r>
        <w:rPr>
          <w:rFonts w:ascii="Arial" w:hAnsi="Arial"/>
        </w:rPr>
        <w:t xml:space="preserve"> dzieci w rodzinach zastępczych, </w:t>
      </w:r>
      <w:r>
        <w:rPr>
          <w:rFonts w:ascii="Arial" w:hAnsi="Arial"/>
        </w:rPr>
        <w:br/>
      </w:r>
      <w:r w:rsidRPr="00A26B97">
        <w:rPr>
          <w:rFonts w:ascii="Arial" w:hAnsi="Arial"/>
        </w:rPr>
        <w:t xml:space="preserve">z tego 1 rodzic wpłaca regularnie naliczoną opłatę, 2 rodziców nie wywiązuje się </w:t>
      </w:r>
      <w:r w:rsidR="00C82899">
        <w:rPr>
          <w:rFonts w:ascii="Arial" w:hAnsi="Arial"/>
        </w:rPr>
        <w:br/>
      </w:r>
      <w:r w:rsidRPr="00A26B97">
        <w:rPr>
          <w:rFonts w:ascii="Arial" w:hAnsi="Arial"/>
        </w:rPr>
        <w:t>z nałożonego obowiązku ponoszenia odpłatności za pobyt 3 dzieci w rodzinie zastępczej, 2 rodziców odwołało się od wydanej decyzji do Samorządowego Kolegium Odwoławczego w Częstochowie.</w:t>
      </w:r>
    </w:p>
    <w:p w:rsidR="00776D75" w:rsidRPr="00620547" w:rsidRDefault="00776D75" w:rsidP="00C82899">
      <w:pPr>
        <w:pStyle w:val="Tekstpodstawowy2"/>
        <w:ind w:firstLine="426"/>
        <w:jc w:val="both"/>
        <w:rPr>
          <w:rFonts w:ascii="Arial" w:hAnsi="Arial"/>
          <w:b/>
        </w:rPr>
      </w:pPr>
      <w:r w:rsidRPr="00620547">
        <w:rPr>
          <w:rFonts w:ascii="Arial" w:hAnsi="Arial"/>
        </w:rPr>
        <w:t>Główne przyczyny zwalniania z opłat to: trudna sytuacja materialna rodzin, bezrobocie, niepełnosprawność, długotrwała choroba, bezradność w sprawach opiekuńczo-wychowawczych i prowadzenia gospodarstwa domowego, zwłaszcza w rodzinach niepełnych i wielodzietnych, alkoholizm.</w:t>
      </w:r>
    </w:p>
    <w:p w:rsidR="00776D75" w:rsidRDefault="00776D75" w:rsidP="00C82899">
      <w:pPr>
        <w:pStyle w:val="Tekstpodstawowy2"/>
        <w:jc w:val="both"/>
        <w:rPr>
          <w:rFonts w:ascii="Arial" w:hAnsi="Arial"/>
          <w:b/>
        </w:rPr>
      </w:pPr>
    </w:p>
    <w:p w:rsidR="00776D75" w:rsidRPr="00F679F6" w:rsidRDefault="00776D75" w:rsidP="00267B49">
      <w:pPr>
        <w:pStyle w:val="Nagwek4"/>
      </w:pPr>
      <w:r w:rsidRPr="00F679F6">
        <w:t>Okresowe wizytacje rodzin zastępczych celem zbadania stopnia wywiązywania  się tych rodzin z warunków określonych w decyzji oraz wspomaganie tych rodzin w wykonywaniu zadań</w:t>
      </w:r>
    </w:p>
    <w:p w:rsidR="00776D75" w:rsidRDefault="00776D75" w:rsidP="00C82899">
      <w:pPr>
        <w:pStyle w:val="Tekstpodstawowy2"/>
        <w:jc w:val="both"/>
        <w:rPr>
          <w:rFonts w:ascii="Arial" w:hAnsi="Arial"/>
          <w:color w:val="000080"/>
        </w:rPr>
      </w:pPr>
    </w:p>
    <w:p w:rsidR="00776D75" w:rsidRPr="00620547" w:rsidRDefault="00776D75" w:rsidP="00C82899">
      <w:pPr>
        <w:pStyle w:val="Tekstpodstawowy2"/>
        <w:ind w:firstLine="426"/>
        <w:jc w:val="both"/>
        <w:rPr>
          <w:rFonts w:ascii="Arial" w:hAnsi="Arial"/>
        </w:rPr>
      </w:pPr>
      <w:r w:rsidRPr="00620547">
        <w:rPr>
          <w:rFonts w:ascii="Arial" w:hAnsi="Arial"/>
        </w:rPr>
        <w:t xml:space="preserve">Przeprowadzono około 550 wizytacji i wywiadów środowiskowych w miejscu zamieszkania rodzin zastępczych oraz pełnoletnich wychowanków rodzin zastępczych. Przeprowadzano wywiady dotyczące rodzin zastępczych ubiegających się o przyznanie pomocy pieniężnej na częściowe pokrycie kosztów utrzymania dzieci, wywiady u osób ubiegających się o pomoc pieniężną na kontynuowanie nauki, dokonywano oceny </w:t>
      </w:r>
      <w:r w:rsidRPr="00620547">
        <w:rPr>
          <w:rFonts w:ascii="Arial" w:hAnsi="Arial"/>
        </w:rPr>
        <w:lastRenderedPageBreak/>
        <w:t>sytuacji opiekuńczo-wychowawczej w rodzinie zastępczej, przeprowadzano wywiady środowiskowe u rodziców naturalnych, o przeprowadzenie których zwracały się inne powiatowe centra pomocy rodzinie i ośrodki pomocy społecznej oraz na wniosek sądu przeprowadzano ocenę osób zgłaszających gotowość do pełnienia funkcji rodziny zastępczej.</w:t>
      </w:r>
    </w:p>
    <w:p w:rsidR="00776D75" w:rsidRPr="00354D4E" w:rsidRDefault="00776D75" w:rsidP="00C82899">
      <w:pPr>
        <w:jc w:val="both"/>
        <w:rPr>
          <w:rFonts w:ascii="Arial" w:hAnsi="Arial"/>
        </w:rPr>
      </w:pPr>
      <w:r w:rsidRPr="00620547">
        <w:rPr>
          <w:rFonts w:ascii="Arial" w:hAnsi="Arial"/>
        </w:rPr>
        <w:t>Współpracowano z Sądem  Rejonowym w Częstochowie, Myszkowie, Radomsku, Rudzie Śląskiej, kuratorami zawodowymi, szkołami, ośrodkami adopcyjno – opiekuńczymi, ośrodkami pomocy społecznej powiatu częstochowskiego, powiatowymi centrami pomocy rodzinie oraz ośrodkami pomocy społecznej z innych powiatów, Policją</w:t>
      </w:r>
      <w:r>
        <w:rPr>
          <w:rFonts w:ascii="Arial" w:hAnsi="Arial"/>
        </w:rPr>
        <w:t>.</w:t>
      </w:r>
    </w:p>
    <w:p w:rsidR="00776D75" w:rsidRDefault="00776D75" w:rsidP="00C82899">
      <w:pPr>
        <w:jc w:val="both"/>
        <w:rPr>
          <w:rFonts w:ascii="Arial" w:hAnsi="Arial"/>
          <w:b/>
        </w:rPr>
      </w:pPr>
    </w:p>
    <w:p w:rsidR="00776D75" w:rsidRPr="00F679F6" w:rsidRDefault="00776D75" w:rsidP="00267B49">
      <w:pPr>
        <w:pStyle w:val="Nagwek4"/>
      </w:pPr>
      <w:r w:rsidRPr="00F679F6">
        <w:t>Szkolenia rodzin zastępczych</w:t>
      </w:r>
    </w:p>
    <w:p w:rsidR="00776D75" w:rsidRDefault="00776D75" w:rsidP="00C82899">
      <w:pPr>
        <w:ind w:left="426" w:hanging="426"/>
        <w:jc w:val="both"/>
        <w:rPr>
          <w:rFonts w:ascii="Arial" w:hAnsi="Arial"/>
          <w:b/>
          <w:color w:val="000080"/>
          <w:sz w:val="16"/>
        </w:rPr>
      </w:pPr>
    </w:p>
    <w:p w:rsidR="00776D75" w:rsidRDefault="00776D75" w:rsidP="00C82899">
      <w:pPr>
        <w:pStyle w:val="Standard"/>
        <w:ind w:firstLine="426"/>
        <w:jc w:val="both"/>
        <w:rPr>
          <w:rFonts w:ascii="Arial" w:hAnsi="Arial" w:cs="Arial"/>
          <w:bCs/>
          <w:lang w:val="pl-PL"/>
        </w:rPr>
      </w:pPr>
      <w:r>
        <w:rPr>
          <w:rFonts w:ascii="Arial" w:hAnsi="Arial" w:cs="Arial"/>
          <w:bCs/>
          <w:lang w:val="pl-PL"/>
        </w:rPr>
        <w:t>W dniu</w:t>
      </w:r>
      <w:r w:rsidRPr="00214915">
        <w:rPr>
          <w:rFonts w:ascii="Arial" w:hAnsi="Arial" w:cs="Arial"/>
          <w:bCs/>
          <w:lang w:val="pl-PL"/>
        </w:rPr>
        <w:t xml:space="preserve"> 27.10.2010 r. </w:t>
      </w:r>
      <w:r>
        <w:rPr>
          <w:rFonts w:ascii="Arial" w:hAnsi="Arial" w:cs="Arial"/>
          <w:bCs/>
          <w:lang w:val="pl-PL"/>
        </w:rPr>
        <w:t xml:space="preserve">rozpoczęło się </w:t>
      </w:r>
      <w:r w:rsidRPr="00214915">
        <w:rPr>
          <w:rFonts w:ascii="Arial" w:hAnsi="Arial" w:cs="Arial"/>
          <w:bCs/>
          <w:lang w:val="pl-PL"/>
        </w:rPr>
        <w:t>szkolenie dla kandydatów na rodziny zastępcze niespokrewnione</w:t>
      </w:r>
      <w:r>
        <w:rPr>
          <w:rFonts w:ascii="Arial" w:hAnsi="Arial" w:cs="Arial"/>
          <w:bCs/>
          <w:lang w:val="pl-PL"/>
        </w:rPr>
        <w:t xml:space="preserve"> z terenu powiatu częstochowskiego.</w:t>
      </w:r>
    </w:p>
    <w:p w:rsidR="00776D75" w:rsidRPr="00214915" w:rsidRDefault="00776D75" w:rsidP="00C82899">
      <w:pPr>
        <w:pStyle w:val="Standard"/>
        <w:ind w:firstLine="426"/>
        <w:jc w:val="both"/>
        <w:rPr>
          <w:rFonts w:ascii="Arial" w:hAnsi="Arial" w:cs="Arial"/>
          <w:bCs/>
          <w:lang w:val="pl-PL"/>
        </w:rPr>
      </w:pPr>
      <w:r>
        <w:rPr>
          <w:rFonts w:ascii="Arial" w:hAnsi="Arial" w:cs="Arial"/>
          <w:bCs/>
          <w:lang w:val="pl-PL"/>
        </w:rPr>
        <w:t xml:space="preserve">Szkoleniem objęto </w:t>
      </w:r>
      <w:r w:rsidRPr="00214915">
        <w:rPr>
          <w:rFonts w:ascii="Arial" w:hAnsi="Arial" w:cs="Arial"/>
          <w:bCs/>
          <w:lang w:val="pl-PL"/>
        </w:rPr>
        <w:t xml:space="preserve">5 rodzin z terenu powiatu częstochowskiego. Szkolenie w wymiarze 40 godzin prowadzone </w:t>
      </w:r>
      <w:r>
        <w:rPr>
          <w:rFonts w:ascii="Arial" w:hAnsi="Arial" w:cs="Arial"/>
          <w:bCs/>
          <w:lang w:val="pl-PL"/>
        </w:rPr>
        <w:t xml:space="preserve">było </w:t>
      </w:r>
      <w:r w:rsidRPr="00214915">
        <w:rPr>
          <w:rFonts w:ascii="Arial" w:hAnsi="Arial" w:cs="Arial"/>
          <w:bCs/>
          <w:lang w:val="pl-PL"/>
        </w:rPr>
        <w:t>przez pracownika socjalnego oraz psychologa na podstawie programu szkoleniowego „Rodzina” licencjonowanego przez Stowarzyszenie Rodzin Adopcyjnych i Zastępczych „Pro Familia” w Krakowie, zatwierdzonego przez Ministra Polityki Społecznej.</w:t>
      </w:r>
    </w:p>
    <w:p w:rsidR="00776D75" w:rsidRPr="00214915" w:rsidRDefault="00776D75" w:rsidP="00C82899">
      <w:pPr>
        <w:tabs>
          <w:tab w:val="left" w:pos="0"/>
        </w:tabs>
        <w:suppressAutoHyphens/>
        <w:jc w:val="both"/>
        <w:rPr>
          <w:rFonts w:ascii="Arial" w:eastAsia="Georgia" w:hAnsi="Arial" w:cs="Arial"/>
        </w:rPr>
      </w:pPr>
      <w:r>
        <w:rPr>
          <w:rFonts w:ascii="Arial" w:hAnsi="Arial" w:cs="Arial"/>
          <w:bCs/>
        </w:rPr>
        <w:tab/>
      </w:r>
      <w:r w:rsidRPr="00214915">
        <w:rPr>
          <w:rFonts w:ascii="Arial" w:hAnsi="Arial" w:cs="Arial"/>
          <w:bCs/>
        </w:rPr>
        <w:t>Zakr</w:t>
      </w:r>
      <w:r>
        <w:rPr>
          <w:rFonts w:ascii="Arial" w:hAnsi="Arial" w:cs="Arial"/>
          <w:bCs/>
        </w:rPr>
        <w:t>es programowy szkolenia obejmował</w:t>
      </w:r>
      <w:r w:rsidRPr="00214915">
        <w:rPr>
          <w:rFonts w:ascii="Arial" w:hAnsi="Arial" w:cs="Arial"/>
          <w:bCs/>
        </w:rPr>
        <w:t xml:space="preserve"> m.in. organizację systemu opieki nad dzieckiem, </w:t>
      </w:r>
      <w:r w:rsidRPr="00214915">
        <w:rPr>
          <w:rFonts w:ascii="Arial" w:eastAsia="Georgia" w:hAnsi="Arial" w:cs="Arial"/>
        </w:rPr>
        <w:t>procedurę umieszczania dzieci w rodzinnych formach opieki zastępczej</w:t>
      </w:r>
      <w:r>
        <w:rPr>
          <w:rFonts w:ascii="Arial" w:eastAsia="Georgia" w:hAnsi="Arial" w:cs="Arial"/>
        </w:rPr>
        <w:t xml:space="preserve">, </w:t>
      </w:r>
      <w:r w:rsidRPr="00214915">
        <w:rPr>
          <w:rFonts w:ascii="Arial" w:eastAsia="Georgia" w:hAnsi="Arial" w:cs="Arial"/>
        </w:rPr>
        <w:t>zagadnienia formalno – prawne i finansowe dotyczące opieki zastępczej</w:t>
      </w:r>
      <w:r>
        <w:rPr>
          <w:rFonts w:ascii="Arial" w:eastAsia="Georgia" w:hAnsi="Arial" w:cs="Arial"/>
        </w:rPr>
        <w:t>, zasady współpracy</w:t>
      </w:r>
      <w:r w:rsidRPr="00214915">
        <w:rPr>
          <w:rFonts w:ascii="Arial" w:eastAsia="Georgia" w:hAnsi="Arial" w:cs="Arial"/>
        </w:rPr>
        <w:t xml:space="preserve"> rodzin zastępczych z PCPR, formy wsparcia dla rod</w:t>
      </w:r>
      <w:r>
        <w:rPr>
          <w:rFonts w:ascii="Arial" w:eastAsia="Georgia" w:hAnsi="Arial" w:cs="Arial"/>
        </w:rPr>
        <w:t>ziców zastępczych i ich dzieci. E</w:t>
      </w:r>
      <w:r w:rsidRPr="00214915">
        <w:rPr>
          <w:rFonts w:ascii="Arial" w:hAnsi="Arial" w:cs="Arial"/>
          <w:bCs/>
        </w:rPr>
        <w:t xml:space="preserve">lementy prawa rodzinnego dotyczącego praw dziecka, wybrane elementy psychologii rozwojowej i wychowawczej, z uwzględnieniem problemów dotyczących dziecka wychowywanego poza rodziną naturalną, zagadnienia związane z uzależnieniami, przemocą, zaburzeniami rozwojowymi. </w:t>
      </w:r>
      <w:r w:rsidRPr="00214915">
        <w:rPr>
          <w:rFonts w:ascii="Arial" w:eastAsia="Georgia" w:hAnsi="Arial" w:cs="Arial"/>
        </w:rPr>
        <w:t>Specyficzne problemy związane z opieką nad dziećmi z różnymi dysfunkcjami i problemami zdrowotnymi oraz niedostosowanymi społecznie</w:t>
      </w:r>
      <w:r>
        <w:rPr>
          <w:rFonts w:ascii="Arial" w:eastAsia="Georgia" w:hAnsi="Arial" w:cs="Arial"/>
        </w:rPr>
        <w:t>.</w:t>
      </w:r>
    </w:p>
    <w:p w:rsidR="00776D75" w:rsidRPr="00214915" w:rsidRDefault="00776D75" w:rsidP="00C82899">
      <w:pPr>
        <w:pStyle w:val="Standard"/>
        <w:ind w:firstLine="426"/>
        <w:jc w:val="both"/>
        <w:rPr>
          <w:rFonts w:ascii="Arial" w:hAnsi="Arial" w:cs="Arial"/>
          <w:bCs/>
          <w:lang w:val="pl-PL"/>
        </w:rPr>
      </w:pPr>
      <w:r w:rsidRPr="00214915">
        <w:rPr>
          <w:rFonts w:ascii="Arial" w:hAnsi="Arial" w:cs="Arial"/>
          <w:bCs/>
          <w:lang w:val="pl-PL"/>
        </w:rPr>
        <w:t>W ramach szkolenia rodziny przygotowujące się do pełnienia funkcji rodziny zastępczej odbyły r</w:t>
      </w:r>
      <w:r>
        <w:rPr>
          <w:rFonts w:ascii="Arial" w:hAnsi="Arial" w:cs="Arial"/>
          <w:bCs/>
          <w:lang w:val="pl-PL"/>
        </w:rPr>
        <w:t>ównież 10-</w:t>
      </w:r>
      <w:r w:rsidRPr="00214915">
        <w:rPr>
          <w:rFonts w:ascii="Arial" w:hAnsi="Arial" w:cs="Arial"/>
          <w:bCs/>
          <w:lang w:val="pl-PL"/>
        </w:rPr>
        <w:t>godzinny staż w placówkach opiekuńczo – wychowawczych. 2 rodziny odbywały staż w Domu Dziecka w Chorz</w:t>
      </w:r>
      <w:r>
        <w:rPr>
          <w:rFonts w:ascii="Arial" w:hAnsi="Arial" w:cs="Arial"/>
          <w:bCs/>
          <w:lang w:val="pl-PL"/>
        </w:rPr>
        <w:t>enicach natomiast 3 w Placówce O</w:t>
      </w:r>
      <w:r w:rsidRPr="00214915">
        <w:rPr>
          <w:rFonts w:ascii="Arial" w:hAnsi="Arial" w:cs="Arial"/>
          <w:bCs/>
          <w:lang w:val="pl-PL"/>
        </w:rPr>
        <w:t>piekuńczo –</w:t>
      </w:r>
      <w:r>
        <w:rPr>
          <w:rFonts w:ascii="Arial" w:hAnsi="Arial" w:cs="Arial"/>
          <w:bCs/>
          <w:lang w:val="pl-PL"/>
        </w:rPr>
        <w:t xml:space="preserve"> W</w:t>
      </w:r>
      <w:r w:rsidRPr="00214915">
        <w:rPr>
          <w:rFonts w:ascii="Arial" w:hAnsi="Arial" w:cs="Arial"/>
          <w:bCs/>
          <w:lang w:val="pl-PL"/>
        </w:rPr>
        <w:t xml:space="preserve">ychowawczej w Blachowni. </w:t>
      </w:r>
    </w:p>
    <w:p w:rsidR="00776D75" w:rsidRDefault="00776D75" w:rsidP="00C82899">
      <w:pPr>
        <w:pStyle w:val="Standard"/>
        <w:ind w:firstLine="426"/>
        <w:jc w:val="both"/>
        <w:rPr>
          <w:rFonts w:ascii="Arial" w:hAnsi="Arial" w:cs="Arial"/>
          <w:bCs/>
          <w:lang w:val="pl-PL"/>
        </w:rPr>
      </w:pPr>
      <w:r>
        <w:rPr>
          <w:rFonts w:ascii="Arial" w:hAnsi="Arial" w:cs="Arial"/>
          <w:bCs/>
          <w:lang w:val="pl-PL"/>
        </w:rPr>
        <w:t xml:space="preserve">Na podstawie porozumienia Nr CRU/1713/10 z dnia 06 lipca 2010 r. pomiędzy Gminą Miastem Częstochowa a Powiatem Częstochowskim w przedmiocie wykonywania przez Miejski Ośrodek Adopcyjno – Opiekuńczy w Częstochowie, na rzecz mieszkańców Powiatu, zadań z zakresu pomocy społecznej dotyczących procedur adopcyjnych, w MOAO w Częstochowie </w:t>
      </w:r>
      <w:r w:rsidRPr="00214915">
        <w:rPr>
          <w:rFonts w:ascii="Arial" w:hAnsi="Arial" w:cs="Arial"/>
          <w:bCs/>
          <w:lang w:val="pl-PL"/>
        </w:rPr>
        <w:t xml:space="preserve">rodziny przeszły badania psychologiczno-pedagogiczne. </w:t>
      </w:r>
      <w:r>
        <w:rPr>
          <w:rFonts w:ascii="Arial" w:hAnsi="Arial" w:cs="Arial"/>
          <w:bCs/>
          <w:lang w:val="pl-PL"/>
        </w:rPr>
        <w:t>Powiat Częstochowski poniósł wydatki związane z przeprowadzeniem badań oraz wydania opinii o kandydatach dla 5 rodzin biorących udział w szkoleniu na łączną kwotę 1 485 zł.</w:t>
      </w:r>
    </w:p>
    <w:p w:rsidR="00776D75" w:rsidRDefault="00776D75" w:rsidP="00C82899">
      <w:pPr>
        <w:pStyle w:val="Standard"/>
        <w:ind w:firstLine="426"/>
        <w:jc w:val="both"/>
        <w:rPr>
          <w:rFonts w:ascii="Arial" w:hAnsi="Arial" w:cs="Arial"/>
          <w:bCs/>
          <w:lang w:val="pl-PL"/>
        </w:rPr>
      </w:pPr>
      <w:r>
        <w:rPr>
          <w:rFonts w:ascii="Arial" w:hAnsi="Arial" w:cs="Arial"/>
          <w:bCs/>
          <w:lang w:val="pl-PL"/>
        </w:rPr>
        <w:t>Na podstawie w/w porozumienia MOAO w Częstochowie przeprowadził szkolenie dla 7 rodzin - kandydatów na rodziny adopcyjne z terenu powiatu częstochowskiego. Powiat Częstochowski poniósł wydatki związane</w:t>
      </w:r>
      <w:r w:rsidR="00C82899">
        <w:rPr>
          <w:rFonts w:ascii="Arial" w:hAnsi="Arial" w:cs="Arial"/>
          <w:bCs/>
          <w:lang w:val="pl-PL"/>
        </w:rPr>
        <w:t xml:space="preserve"> </w:t>
      </w:r>
      <w:r>
        <w:rPr>
          <w:rFonts w:ascii="Arial" w:hAnsi="Arial" w:cs="Arial"/>
          <w:bCs/>
          <w:lang w:val="pl-PL"/>
        </w:rPr>
        <w:t xml:space="preserve">z przeprowadzeniem szkolenia dla rodzin adopcyjnych w łącznej kwocie 5 544 zł. </w:t>
      </w:r>
    </w:p>
    <w:p w:rsidR="00776D75" w:rsidRDefault="00776D75" w:rsidP="00C82899">
      <w:pPr>
        <w:jc w:val="both"/>
        <w:rPr>
          <w:rFonts w:ascii="Arial" w:hAnsi="Arial" w:cs="Arial"/>
          <w:b/>
        </w:rPr>
      </w:pPr>
    </w:p>
    <w:p w:rsidR="00776D75" w:rsidRDefault="00776D75" w:rsidP="00267B49">
      <w:pPr>
        <w:pStyle w:val="Nagwek4"/>
      </w:pPr>
      <w:r>
        <w:t xml:space="preserve"> </w:t>
      </w:r>
      <w:r w:rsidRPr="00F679F6">
        <w:t>Dodatkowe  formy  wsparcia  dla rodzin zastępczych</w:t>
      </w:r>
    </w:p>
    <w:p w:rsidR="00C82899" w:rsidRPr="00C82899" w:rsidRDefault="00C82899" w:rsidP="00C82899"/>
    <w:p w:rsidR="00776D75" w:rsidRPr="00C41433" w:rsidRDefault="00776D75" w:rsidP="00463290">
      <w:pPr>
        <w:pStyle w:val="Akapitzlist"/>
        <w:numPr>
          <w:ilvl w:val="0"/>
          <w:numId w:val="64"/>
        </w:numPr>
        <w:contextualSpacing/>
        <w:jc w:val="both"/>
        <w:rPr>
          <w:rFonts w:ascii="Arial" w:hAnsi="Arial" w:cs="Arial"/>
          <w:b/>
        </w:rPr>
      </w:pPr>
      <w:r>
        <w:rPr>
          <w:rFonts w:ascii="Arial" w:hAnsi="Arial" w:cs="Arial"/>
          <w:b/>
        </w:rPr>
        <w:t>Grupy wsparcia</w:t>
      </w:r>
    </w:p>
    <w:p w:rsidR="00776D75" w:rsidRPr="00214915" w:rsidRDefault="00776D75" w:rsidP="00C82899">
      <w:pPr>
        <w:pStyle w:val="Standard"/>
        <w:ind w:firstLine="426"/>
        <w:jc w:val="both"/>
        <w:rPr>
          <w:rFonts w:ascii="Arial" w:hAnsi="Arial" w:cs="Arial"/>
          <w:bCs/>
          <w:lang w:val="pl-PL"/>
        </w:rPr>
      </w:pPr>
    </w:p>
    <w:p w:rsidR="00776D75" w:rsidRPr="00354D4E" w:rsidRDefault="00776D75" w:rsidP="008C3D4E">
      <w:pPr>
        <w:ind w:firstLine="851"/>
        <w:jc w:val="both"/>
        <w:rPr>
          <w:rFonts w:ascii="Arial" w:hAnsi="Arial" w:cs="Arial"/>
        </w:rPr>
      </w:pPr>
      <w:r w:rsidRPr="00354D4E">
        <w:rPr>
          <w:rFonts w:ascii="Arial" w:hAnsi="Arial" w:cs="Arial"/>
        </w:rPr>
        <w:t>W 2010 r. o</w:t>
      </w:r>
      <w:r>
        <w:rPr>
          <w:rFonts w:ascii="Arial" w:hAnsi="Arial" w:cs="Arial"/>
        </w:rPr>
        <w:t>dbyły się łącznie 32 spotkania dla</w:t>
      </w:r>
      <w:r w:rsidRPr="00354D4E">
        <w:rPr>
          <w:rFonts w:ascii="Arial" w:hAnsi="Arial" w:cs="Arial"/>
        </w:rPr>
        <w:t xml:space="preserve"> </w:t>
      </w:r>
      <w:r>
        <w:rPr>
          <w:rFonts w:ascii="Arial" w:hAnsi="Arial" w:cs="Arial"/>
        </w:rPr>
        <w:t xml:space="preserve">4 grup wsparcia dla </w:t>
      </w:r>
      <w:r w:rsidRPr="00354D4E">
        <w:rPr>
          <w:rFonts w:ascii="Arial" w:hAnsi="Arial" w:cs="Arial"/>
        </w:rPr>
        <w:t>rodz</w:t>
      </w:r>
      <w:r>
        <w:rPr>
          <w:rFonts w:ascii="Arial" w:hAnsi="Arial" w:cs="Arial"/>
        </w:rPr>
        <w:t>in zastępczych</w:t>
      </w:r>
      <w:r w:rsidRPr="00354D4E">
        <w:rPr>
          <w:rFonts w:ascii="Arial" w:hAnsi="Arial" w:cs="Arial"/>
        </w:rPr>
        <w:t xml:space="preserve">. Brało w nich udział 26 rodzin. </w:t>
      </w:r>
      <w:r>
        <w:rPr>
          <w:rFonts w:ascii="Arial" w:hAnsi="Arial" w:cs="Arial"/>
        </w:rPr>
        <w:t>Liczba uczestników w poszczególnych grupach wsparcia:</w:t>
      </w:r>
    </w:p>
    <w:p w:rsidR="00776D75" w:rsidRPr="00354D4E" w:rsidRDefault="00776D75" w:rsidP="00463290">
      <w:pPr>
        <w:numPr>
          <w:ilvl w:val="0"/>
          <w:numId w:val="62"/>
        </w:numPr>
        <w:jc w:val="both"/>
        <w:rPr>
          <w:rFonts w:ascii="Arial" w:hAnsi="Arial" w:cs="Arial"/>
        </w:rPr>
      </w:pPr>
      <w:r>
        <w:rPr>
          <w:rFonts w:ascii="Arial" w:hAnsi="Arial" w:cs="Arial"/>
        </w:rPr>
        <w:t>I grupa   - 6</w:t>
      </w:r>
      <w:r w:rsidRPr="00354D4E">
        <w:rPr>
          <w:rFonts w:ascii="Arial" w:hAnsi="Arial" w:cs="Arial"/>
        </w:rPr>
        <w:t xml:space="preserve"> rodzin   </w:t>
      </w:r>
    </w:p>
    <w:p w:rsidR="00776D75" w:rsidRPr="00354D4E" w:rsidRDefault="00776D75" w:rsidP="00463290">
      <w:pPr>
        <w:numPr>
          <w:ilvl w:val="0"/>
          <w:numId w:val="62"/>
        </w:numPr>
        <w:jc w:val="both"/>
        <w:rPr>
          <w:rFonts w:ascii="Arial" w:hAnsi="Arial" w:cs="Arial"/>
        </w:rPr>
      </w:pPr>
      <w:r>
        <w:rPr>
          <w:rFonts w:ascii="Arial" w:hAnsi="Arial" w:cs="Arial"/>
        </w:rPr>
        <w:lastRenderedPageBreak/>
        <w:t xml:space="preserve">II grupa  - 6 </w:t>
      </w:r>
      <w:r w:rsidRPr="00354D4E">
        <w:rPr>
          <w:rFonts w:ascii="Arial" w:hAnsi="Arial" w:cs="Arial"/>
        </w:rPr>
        <w:t>rodzin</w:t>
      </w:r>
    </w:p>
    <w:p w:rsidR="00776D75" w:rsidRPr="00354D4E" w:rsidRDefault="00776D75" w:rsidP="00463290">
      <w:pPr>
        <w:numPr>
          <w:ilvl w:val="0"/>
          <w:numId w:val="62"/>
        </w:numPr>
        <w:jc w:val="both"/>
        <w:rPr>
          <w:rFonts w:ascii="Arial" w:hAnsi="Arial" w:cs="Arial"/>
        </w:rPr>
      </w:pPr>
      <w:r>
        <w:rPr>
          <w:rFonts w:ascii="Arial" w:hAnsi="Arial" w:cs="Arial"/>
        </w:rPr>
        <w:t xml:space="preserve">III grupa - 7 </w:t>
      </w:r>
      <w:r w:rsidRPr="00354D4E">
        <w:rPr>
          <w:rFonts w:ascii="Arial" w:hAnsi="Arial" w:cs="Arial"/>
        </w:rPr>
        <w:t>rodzin</w:t>
      </w:r>
    </w:p>
    <w:p w:rsidR="00776D75" w:rsidRPr="00354D4E" w:rsidRDefault="00776D75" w:rsidP="00463290">
      <w:pPr>
        <w:numPr>
          <w:ilvl w:val="0"/>
          <w:numId w:val="62"/>
        </w:numPr>
        <w:spacing w:after="200"/>
        <w:jc w:val="both"/>
        <w:rPr>
          <w:rFonts w:ascii="Arial" w:hAnsi="Arial" w:cs="Arial"/>
        </w:rPr>
      </w:pPr>
      <w:r>
        <w:rPr>
          <w:rFonts w:ascii="Arial" w:hAnsi="Arial" w:cs="Arial"/>
        </w:rPr>
        <w:t>IV grupa - 7</w:t>
      </w:r>
      <w:r w:rsidRPr="00354D4E">
        <w:rPr>
          <w:rFonts w:ascii="Arial" w:hAnsi="Arial" w:cs="Arial"/>
        </w:rPr>
        <w:t xml:space="preserve">rodzin                                                                                  </w:t>
      </w:r>
    </w:p>
    <w:p w:rsidR="00776D75" w:rsidRPr="00354D4E" w:rsidRDefault="00776D75" w:rsidP="008C3D4E">
      <w:pPr>
        <w:ind w:firstLine="708"/>
        <w:jc w:val="both"/>
        <w:rPr>
          <w:rFonts w:ascii="Arial" w:hAnsi="Arial" w:cs="Arial"/>
        </w:rPr>
      </w:pPr>
      <w:r>
        <w:rPr>
          <w:rFonts w:ascii="Arial" w:hAnsi="Arial" w:cs="Arial"/>
        </w:rPr>
        <w:t>W I kwartale 2010 r.</w:t>
      </w:r>
      <w:r w:rsidRPr="00354D4E">
        <w:rPr>
          <w:rFonts w:ascii="Arial" w:hAnsi="Arial" w:cs="Arial"/>
        </w:rPr>
        <w:t xml:space="preserve"> funkcjonowały dwie grupy wsparcia dla spokrewnionych rodzin zastępczych. W kwietniu 2010 r.  utworzono trzecią grupę wsparcia dla rodzin spokrewnionych, a w maju powołano grupę wsparcia dla rodzin niespokrewnionych. </w:t>
      </w:r>
      <w:r>
        <w:rPr>
          <w:rFonts w:ascii="Arial" w:hAnsi="Arial" w:cs="Arial"/>
        </w:rPr>
        <w:t>Liczba spotkań w poszczególnych grupach:</w:t>
      </w:r>
      <w:r w:rsidRPr="00354D4E">
        <w:rPr>
          <w:rFonts w:ascii="Arial" w:hAnsi="Arial" w:cs="Arial"/>
        </w:rPr>
        <w:t xml:space="preserve"> </w:t>
      </w:r>
    </w:p>
    <w:p w:rsidR="00776D75" w:rsidRDefault="00776D75" w:rsidP="00463290">
      <w:pPr>
        <w:numPr>
          <w:ilvl w:val="0"/>
          <w:numId w:val="63"/>
        </w:numPr>
        <w:ind w:left="1418"/>
        <w:jc w:val="both"/>
        <w:rPr>
          <w:rFonts w:ascii="Arial" w:hAnsi="Arial" w:cs="Arial"/>
        </w:rPr>
      </w:pPr>
      <w:r>
        <w:rPr>
          <w:rFonts w:ascii="Arial" w:hAnsi="Arial" w:cs="Arial"/>
        </w:rPr>
        <w:t xml:space="preserve">I grupa   </w:t>
      </w:r>
      <w:r w:rsidRPr="00354D4E">
        <w:rPr>
          <w:rFonts w:ascii="Arial" w:hAnsi="Arial" w:cs="Arial"/>
        </w:rPr>
        <w:t xml:space="preserve">- 8 </w:t>
      </w:r>
      <w:r>
        <w:rPr>
          <w:rFonts w:ascii="Arial" w:hAnsi="Arial" w:cs="Arial"/>
        </w:rPr>
        <w:t xml:space="preserve"> </w:t>
      </w:r>
      <w:r w:rsidRPr="00354D4E">
        <w:rPr>
          <w:rFonts w:ascii="Arial" w:hAnsi="Arial" w:cs="Arial"/>
        </w:rPr>
        <w:t xml:space="preserve">spotkań </w:t>
      </w:r>
    </w:p>
    <w:p w:rsidR="00776D75" w:rsidRPr="00354D4E" w:rsidRDefault="00776D75" w:rsidP="00463290">
      <w:pPr>
        <w:numPr>
          <w:ilvl w:val="0"/>
          <w:numId w:val="63"/>
        </w:numPr>
        <w:ind w:left="1418"/>
        <w:jc w:val="both"/>
        <w:rPr>
          <w:rFonts w:ascii="Arial" w:hAnsi="Arial" w:cs="Arial"/>
        </w:rPr>
      </w:pPr>
      <w:r>
        <w:rPr>
          <w:rFonts w:ascii="Arial" w:hAnsi="Arial" w:cs="Arial"/>
        </w:rPr>
        <w:t xml:space="preserve">II grupa  </w:t>
      </w:r>
      <w:r w:rsidRPr="00354D4E">
        <w:rPr>
          <w:rFonts w:ascii="Arial" w:hAnsi="Arial" w:cs="Arial"/>
        </w:rPr>
        <w:t>- 10 spotkań</w:t>
      </w:r>
    </w:p>
    <w:p w:rsidR="00776D75" w:rsidRPr="00354D4E" w:rsidRDefault="00776D75" w:rsidP="00463290">
      <w:pPr>
        <w:numPr>
          <w:ilvl w:val="0"/>
          <w:numId w:val="63"/>
        </w:numPr>
        <w:ind w:left="1418"/>
        <w:jc w:val="both"/>
        <w:rPr>
          <w:rFonts w:ascii="Arial" w:hAnsi="Arial" w:cs="Arial"/>
        </w:rPr>
      </w:pPr>
      <w:r>
        <w:rPr>
          <w:rFonts w:ascii="Arial" w:hAnsi="Arial" w:cs="Arial"/>
        </w:rPr>
        <w:t xml:space="preserve">III grupa -  </w:t>
      </w:r>
      <w:r w:rsidRPr="00354D4E">
        <w:rPr>
          <w:rFonts w:ascii="Arial" w:hAnsi="Arial" w:cs="Arial"/>
        </w:rPr>
        <w:t>8 spotkań</w:t>
      </w:r>
    </w:p>
    <w:p w:rsidR="00776D75" w:rsidRPr="00354D4E" w:rsidRDefault="00776D75" w:rsidP="00463290">
      <w:pPr>
        <w:numPr>
          <w:ilvl w:val="0"/>
          <w:numId w:val="63"/>
        </w:numPr>
        <w:spacing w:after="200"/>
        <w:ind w:left="1418"/>
        <w:jc w:val="both"/>
        <w:rPr>
          <w:rFonts w:ascii="Arial" w:hAnsi="Arial" w:cs="Arial"/>
        </w:rPr>
      </w:pPr>
      <w:r>
        <w:rPr>
          <w:rFonts w:ascii="Arial" w:hAnsi="Arial" w:cs="Arial"/>
        </w:rPr>
        <w:t xml:space="preserve">IV grupa -  </w:t>
      </w:r>
      <w:r w:rsidRPr="00354D4E">
        <w:rPr>
          <w:rFonts w:ascii="Arial" w:hAnsi="Arial" w:cs="Arial"/>
        </w:rPr>
        <w:t>6 spotkań</w:t>
      </w:r>
      <w:r>
        <w:rPr>
          <w:rFonts w:ascii="Arial" w:hAnsi="Arial" w:cs="Arial"/>
        </w:rPr>
        <w:t>.</w:t>
      </w:r>
    </w:p>
    <w:p w:rsidR="00776D75" w:rsidRPr="00354D4E" w:rsidRDefault="00776D75" w:rsidP="00C82899">
      <w:pPr>
        <w:jc w:val="both"/>
        <w:rPr>
          <w:rFonts w:ascii="Arial" w:hAnsi="Arial" w:cs="Arial"/>
        </w:rPr>
      </w:pPr>
      <w:r w:rsidRPr="00354D4E">
        <w:rPr>
          <w:rFonts w:ascii="Arial" w:hAnsi="Arial" w:cs="Arial"/>
        </w:rPr>
        <w:t xml:space="preserve">Spotkania grup wsparcia w </w:t>
      </w:r>
      <w:r>
        <w:rPr>
          <w:rFonts w:ascii="Arial" w:hAnsi="Arial" w:cs="Arial"/>
        </w:rPr>
        <w:t xml:space="preserve">miały charakter szkoleniowy i </w:t>
      </w:r>
      <w:r w:rsidRPr="00354D4E">
        <w:rPr>
          <w:rFonts w:ascii="Arial" w:hAnsi="Arial" w:cs="Arial"/>
        </w:rPr>
        <w:t>psychoedukacyjny w obszarze:</w:t>
      </w:r>
    </w:p>
    <w:p w:rsidR="00776D75" w:rsidRPr="00354D4E" w:rsidRDefault="00776D75" w:rsidP="00463290">
      <w:pPr>
        <w:pStyle w:val="Akapitzlist"/>
        <w:numPr>
          <w:ilvl w:val="0"/>
          <w:numId w:val="60"/>
        </w:numPr>
        <w:ind w:left="1418"/>
        <w:jc w:val="both"/>
        <w:rPr>
          <w:rFonts w:ascii="Arial" w:hAnsi="Arial" w:cs="Arial"/>
        </w:rPr>
      </w:pPr>
      <w:r>
        <w:rPr>
          <w:rFonts w:ascii="Arial" w:hAnsi="Arial" w:cs="Arial"/>
        </w:rPr>
        <w:t>d</w:t>
      </w:r>
      <w:r w:rsidRPr="00354D4E">
        <w:rPr>
          <w:rFonts w:ascii="Arial" w:hAnsi="Arial" w:cs="Arial"/>
        </w:rPr>
        <w:t>oskonalenia umiejętności wychowawczych,</w:t>
      </w:r>
    </w:p>
    <w:p w:rsidR="00776D75" w:rsidRDefault="00776D75" w:rsidP="00463290">
      <w:pPr>
        <w:pStyle w:val="Akapitzlist"/>
        <w:numPr>
          <w:ilvl w:val="0"/>
          <w:numId w:val="60"/>
        </w:numPr>
        <w:ind w:left="1418"/>
        <w:jc w:val="both"/>
        <w:rPr>
          <w:rFonts w:ascii="Arial" w:hAnsi="Arial" w:cs="Arial"/>
        </w:rPr>
      </w:pPr>
      <w:r>
        <w:rPr>
          <w:rFonts w:ascii="Arial" w:hAnsi="Arial" w:cs="Arial"/>
        </w:rPr>
        <w:t>r</w:t>
      </w:r>
      <w:r w:rsidRPr="00354D4E">
        <w:rPr>
          <w:rFonts w:ascii="Arial" w:hAnsi="Arial" w:cs="Arial"/>
        </w:rPr>
        <w:t>adzenia sobie z trudnymi zachowaniami u dzieci,</w:t>
      </w:r>
    </w:p>
    <w:p w:rsidR="00776D75" w:rsidRPr="00236C82" w:rsidRDefault="00776D75" w:rsidP="00463290">
      <w:pPr>
        <w:pStyle w:val="Akapitzlist"/>
        <w:numPr>
          <w:ilvl w:val="0"/>
          <w:numId w:val="60"/>
        </w:numPr>
        <w:ind w:left="1418"/>
        <w:jc w:val="both"/>
        <w:rPr>
          <w:rFonts w:ascii="Arial" w:hAnsi="Arial" w:cs="Arial"/>
        </w:rPr>
      </w:pPr>
      <w:r w:rsidRPr="00236C82">
        <w:rPr>
          <w:rFonts w:ascii="Arial" w:hAnsi="Arial" w:cs="Arial"/>
        </w:rPr>
        <w:t>problemów dzieci pochodzących z rodzin patologicznych,</w:t>
      </w:r>
    </w:p>
    <w:p w:rsidR="00776D75" w:rsidRPr="00354D4E" w:rsidRDefault="00776D75" w:rsidP="00463290">
      <w:pPr>
        <w:pStyle w:val="Akapitzlist"/>
        <w:numPr>
          <w:ilvl w:val="0"/>
          <w:numId w:val="60"/>
        </w:numPr>
        <w:spacing w:after="200"/>
        <w:ind w:left="1418"/>
        <w:jc w:val="both"/>
        <w:rPr>
          <w:rFonts w:ascii="Arial" w:hAnsi="Arial" w:cs="Arial"/>
        </w:rPr>
      </w:pPr>
      <w:r>
        <w:rPr>
          <w:rFonts w:ascii="Arial" w:hAnsi="Arial" w:cs="Arial"/>
        </w:rPr>
        <w:t>t</w:t>
      </w:r>
      <w:r w:rsidRPr="00354D4E">
        <w:rPr>
          <w:rFonts w:ascii="Arial" w:hAnsi="Arial" w:cs="Arial"/>
        </w:rPr>
        <w:t xml:space="preserve">rudności edukacyjnych dzieci.        </w:t>
      </w:r>
    </w:p>
    <w:p w:rsidR="00776D75" w:rsidRPr="00354D4E" w:rsidRDefault="00776D75" w:rsidP="008C3D4E">
      <w:pPr>
        <w:ind w:firstLine="708"/>
        <w:jc w:val="both"/>
        <w:rPr>
          <w:rFonts w:ascii="Arial" w:hAnsi="Arial" w:cs="Arial"/>
        </w:rPr>
      </w:pPr>
      <w:r w:rsidRPr="00354D4E">
        <w:rPr>
          <w:rFonts w:ascii="Arial" w:hAnsi="Arial" w:cs="Arial"/>
        </w:rPr>
        <w:t>W listopadzie 2010 r. utworzono grupę wsparcia dla pełnoletnich wychowanków rodzin zastępczyc</w:t>
      </w:r>
      <w:r>
        <w:rPr>
          <w:rFonts w:ascii="Arial" w:hAnsi="Arial" w:cs="Arial"/>
        </w:rPr>
        <w:t xml:space="preserve">h. Z uwagi na charakter grupy, spotkania ukierunkowano </w:t>
      </w:r>
      <w:r w:rsidRPr="00354D4E">
        <w:rPr>
          <w:rFonts w:ascii="Arial" w:hAnsi="Arial" w:cs="Arial"/>
        </w:rPr>
        <w:t>na edukację społeczną wychowanków. Odbyły się dwa spotkania.</w:t>
      </w:r>
    </w:p>
    <w:p w:rsidR="00776D75" w:rsidRPr="00776D75" w:rsidRDefault="00776D75" w:rsidP="00C82899">
      <w:pPr>
        <w:jc w:val="both"/>
        <w:rPr>
          <w:b/>
          <w:i/>
          <w:color w:val="1F497D"/>
        </w:rPr>
      </w:pPr>
    </w:p>
    <w:p w:rsidR="00776D75" w:rsidRPr="00C41433" w:rsidRDefault="00776D75" w:rsidP="00463290">
      <w:pPr>
        <w:pStyle w:val="Akapitzlist"/>
        <w:numPr>
          <w:ilvl w:val="0"/>
          <w:numId w:val="64"/>
        </w:numPr>
        <w:contextualSpacing/>
        <w:jc w:val="both"/>
        <w:rPr>
          <w:rFonts w:ascii="Arial" w:hAnsi="Arial" w:cs="Arial"/>
          <w:b/>
        </w:rPr>
      </w:pPr>
      <w:r w:rsidRPr="00C41433">
        <w:rPr>
          <w:rFonts w:ascii="Arial" w:hAnsi="Arial" w:cs="Arial"/>
          <w:b/>
        </w:rPr>
        <w:t xml:space="preserve">Konsultacje </w:t>
      </w:r>
      <w:r>
        <w:rPr>
          <w:rFonts w:ascii="Arial" w:hAnsi="Arial" w:cs="Arial"/>
          <w:b/>
        </w:rPr>
        <w:t>psychologiczne</w:t>
      </w:r>
    </w:p>
    <w:p w:rsidR="00776D75" w:rsidRPr="00A43DB9" w:rsidRDefault="00776D75" w:rsidP="00C82899">
      <w:pPr>
        <w:jc w:val="both"/>
        <w:rPr>
          <w:b/>
          <w:i/>
        </w:rPr>
      </w:pPr>
    </w:p>
    <w:p w:rsidR="00776D75" w:rsidRPr="005A0A4A" w:rsidRDefault="00776D75" w:rsidP="008C3D4E">
      <w:pPr>
        <w:ind w:firstLine="708"/>
        <w:jc w:val="both"/>
        <w:rPr>
          <w:rFonts w:ascii="Arial" w:hAnsi="Arial" w:cs="Arial"/>
        </w:rPr>
      </w:pPr>
      <w:r>
        <w:rPr>
          <w:rFonts w:ascii="Arial" w:hAnsi="Arial" w:cs="Arial"/>
        </w:rPr>
        <w:t>W 2010 r.</w:t>
      </w:r>
      <w:r w:rsidRPr="005A0A4A">
        <w:rPr>
          <w:rFonts w:ascii="Arial" w:hAnsi="Arial" w:cs="Arial"/>
        </w:rPr>
        <w:t xml:space="preserve"> odbyły się łącznie 122 konsultacje psychologiczne ( 53 konsultacje </w:t>
      </w:r>
      <w:r w:rsidR="00467BA6">
        <w:rPr>
          <w:rFonts w:ascii="Arial" w:hAnsi="Arial" w:cs="Arial"/>
        </w:rPr>
        <w:br/>
      </w:r>
      <w:r w:rsidRPr="005A0A4A">
        <w:rPr>
          <w:rFonts w:ascii="Arial" w:hAnsi="Arial" w:cs="Arial"/>
        </w:rPr>
        <w:t>z rodzinami  zastępczymi  i 69 spotkań z dziećmi i młodzieżą z rodzin zastępczych ).</w:t>
      </w:r>
    </w:p>
    <w:p w:rsidR="00776D75" w:rsidRPr="005A0A4A" w:rsidRDefault="00776D75" w:rsidP="008C3D4E">
      <w:pPr>
        <w:ind w:firstLine="708"/>
        <w:jc w:val="both"/>
        <w:rPr>
          <w:rFonts w:ascii="Arial" w:hAnsi="Arial" w:cs="Arial"/>
        </w:rPr>
      </w:pPr>
      <w:r w:rsidRPr="005A0A4A">
        <w:rPr>
          <w:rFonts w:ascii="Arial" w:hAnsi="Arial" w:cs="Arial"/>
        </w:rPr>
        <w:t>Indywidualna pomoc psychologiczna rodzinom zastępczym realizowana była w następującym zakresie:</w:t>
      </w:r>
    </w:p>
    <w:p w:rsidR="00776D75" w:rsidRPr="005A0A4A" w:rsidRDefault="00776D75" w:rsidP="00463290">
      <w:pPr>
        <w:pStyle w:val="Akapitzlist"/>
        <w:numPr>
          <w:ilvl w:val="0"/>
          <w:numId w:val="61"/>
        </w:numPr>
        <w:ind w:left="1418"/>
        <w:jc w:val="both"/>
        <w:rPr>
          <w:rFonts w:ascii="Arial" w:hAnsi="Arial" w:cs="Arial"/>
        </w:rPr>
      </w:pPr>
      <w:r>
        <w:rPr>
          <w:rFonts w:ascii="Arial" w:hAnsi="Arial" w:cs="Arial"/>
        </w:rPr>
        <w:t>d</w:t>
      </w:r>
      <w:r w:rsidRPr="005A0A4A">
        <w:rPr>
          <w:rFonts w:ascii="Arial" w:hAnsi="Arial" w:cs="Arial"/>
        </w:rPr>
        <w:t>iagnoza psychologiczna problemów rodzinnych i wychowawczych występujących w rodzinach</w:t>
      </w:r>
    </w:p>
    <w:p w:rsidR="00776D75" w:rsidRPr="005A0A4A" w:rsidRDefault="00776D75" w:rsidP="00463290">
      <w:pPr>
        <w:pStyle w:val="Akapitzlist"/>
        <w:numPr>
          <w:ilvl w:val="0"/>
          <w:numId w:val="61"/>
        </w:numPr>
        <w:ind w:left="1418"/>
        <w:jc w:val="both"/>
        <w:rPr>
          <w:rFonts w:ascii="Arial" w:hAnsi="Arial" w:cs="Arial"/>
        </w:rPr>
      </w:pPr>
      <w:r>
        <w:rPr>
          <w:rFonts w:ascii="Arial" w:hAnsi="Arial" w:cs="Arial"/>
        </w:rPr>
        <w:t>p</w:t>
      </w:r>
      <w:r w:rsidRPr="005A0A4A">
        <w:rPr>
          <w:rFonts w:ascii="Arial" w:hAnsi="Arial" w:cs="Arial"/>
        </w:rPr>
        <w:t>oradnictwo i działania terapeutyczne dot. w/w problemów</w:t>
      </w:r>
    </w:p>
    <w:p w:rsidR="00776D75" w:rsidRPr="005A0A4A" w:rsidRDefault="00776D75" w:rsidP="00463290">
      <w:pPr>
        <w:pStyle w:val="Akapitzlist"/>
        <w:numPr>
          <w:ilvl w:val="0"/>
          <w:numId w:val="61"/>
        </w:numPr>
        <w:ind w:left="1417" w:hanging="357"/>
        <w:jc w:val="both"/>
        <w:rPr>
          <w:rFonts w:ascii="Arial" w:hAnsi="Arial" w:cs="Arial"/>
        </w:rPr>
      </w:pPr>
      <w:r>
        <w:rPr>
          <w:rFonts w:ascii="Arial" w:hAnsi="Arial" w:cs="Arial"/>
        </w:rPr>
        <w:t>p</w:t>
      </w:r>
      <w:r w:rsidRPr="005A0A4A">
        <w:rPr>
          <w:rFonts w:ascii="Arial" w:hAnsi="Arial" w:cs="Arial"/>
        </w:rPr>
        <w:t>sychoedukacja i poradnictwo w zakresie zaburzeń emocjonalnych i zaburzeń zachowania występujących u dzieci.</w:t>
      </w:r>
    </w:p>
    <w:p w:rsidR="00784665" w:rsidRDefault="00784665" w:rsidP="00C82899">
      <w:pPr>
        <w:ind w:left="426" w:hanging="426"/>
        <w:jc w:val="both"/>
        <w:rPr>
          <w:rFonts w:ascii="Arial" w:hAnsi="Arial"/>
          <w:b/>
          <w:i/>
          <w:color w:val="000080"/>
          <w:sz w:val="16"/>
        </w:rPr>
      </w:pPr>
    </w:p>
    <w:p w:rsidR="00784665" w:rsidRDefault="00784665" w:rsidP="008C3D4E">
      <w:pPr>
        <w:pStyle w:val="Nagwek6"/>
      </w:pPr>
      <w:r>
        <w:t xml:space="preserve">Zapewnienie opieki i wychowania dzieciom całkowicie lub częściowo pozbawionym opieki rodziców, w szczególności przez organizowanie </w:t>
      </w:r>
      <w:r w:rsidR="00467BA6">
        <w:br/>
      </w:r>
      <w:r>
        <w:t xml:space="preserve">i prowadzenie ośrodków adopcyjno - opiekuńczych, placówek opiekuńczo-wychowawczych, dla dzieci i młodzieży, w tym placówek wsparcia dziennego </w:t>
      </w:r>
      <w:r w:rsidR="00467BA6">
        <w:br/>
      </w:r>
      <w:r>
        <w:t xml:space="preserve">o zasięgu ponadgminnym, a także tworzenie i wdrażanie programów pomocy dziecku i rodzinie </w:t>
      </w:r>
    </w:p>
    <w:p w:rsidR="00784665" w:rsidRDefault="00784665">
      <w:pPr>
        <w:jc w:val="both"/>
        <w:rPr>
          <w:rFonts w:ascii="Arial" w:hAnsi="Arial"/>
          <w:b/>
          <w:color w:val="000080"/>
          <w:sz w:val="16"/>
        </w:rPr>
      </w:pPr>
    </w:p>
    <w:p w:rsidR="00784665" w:rsidRDefault="00784665" w:rsidP="00463290">
      <w:pPr>
        <w:pStyle w:val="Nagwek4"/>
        <w:numPr>
          <w:ilvl w:val="0"/>
          <w:numId w:val="82"/>
        </w:numPr>
      </w:pPr>
      <w:r>
        <w:t>Kierowanie do placówek opiekuńczo – wychowawczych</w:t>
      </w:r>
    </w:p>
    <w:p w:rsidR="00784665" w:rsidRDefault="00784665" w:rsidP="00267B49">
      <w:pPr>
        <w:pStyle w:val="Nagwek4"/>
      </w:pPr>
      <w:r>
        <w:t>Odpłatność rodziców biologicznych za pobyt dzieci w domach dziecka</w:t>
      </w:r>
    </w:p>
    <w:p w:rsidR="00784665" w:rsidRDefault="00784665" w:rsidP="00267B49">
      <w:pPr>
        <w:pStyle w:val="Nagwek4"/>
      </w:pPr>
      <w:r>
        <w:t>Sprawowanie nadzoru nad działalnością placówek opiekuńczo-wychowawczych</w:t>
      </w:r>
    </w:p>
    <w:p w:rsidR="00784665" w:rsidRDefault="00784665">
      <w:pPr>
        <w:jc w:val="both"/>
        <w:rPr>
          <w:rFonts w:ascii="Arial" w:hAnsi="Arial"/>
          <w:b/>
          <w:sz w:val="16"/>
        </w:rPr>
      </w:pPr>
    </w:p>
    <w:p w:rsidR="0049238B" w:rsidRDefault="0049238B" w:rsidP="0049238B">
      <w:pPr>
        <w:ind w:firstLine="708"/>
        <w:jc w:val="both"/>
        <w:rPr>
          <w:rFonts w:ascii="Arial" w:hAnsi="Arial"/>
          <w:i/>
          <w:sz w:val="20"/>
          <w:szCs w:val="20"/>
        </w:rPr>
      </w:pPr>
      <w:r>
        <w:rPr>
          <w:rFonts w:ascii="Arial" w:hAnsi="Arial"/>
          <w:i/>
          <w:sz w:val="20"/>
          <w:szCs w:val="20"/>
        </w:rPr>
        <w:t xml:space="preserve">Zadanie realizowane jest poprzez zapewnienie opieki i wychowania dzieciom tego wymagającym poprzez kierowanie ich do właściwego typu placówek opiekuńczo – wychowawczych oraz ustalane obowiązku ponoszenia odpłatności rodziców za pobyt dzieci pochodzących z terenu powiatu. </w:t>
      </w:r>
    </w:p>
    <w:p w:rsidR="00D30A3E" w:rsidRDefault="00D30A3E" w:rsidP="0049238B">
      <w:pPr>
        <w:ind w:firstLine="708"/>
        <w:jc w:val="both"/>
        <w:rPr>
          <w:rFonts w:ascii="Arial" w:hAnsi="Arial"/>
          <w:i/>
          <w:sz w:val="20"/>
          <w:szCs w:val="20"/>
        </w:rPr>
      </w:pPr>
    </w:p>
    <w:p w:rsidR="0049238B" w:rsidRDefault="0049238B" w:rsidP="0049238B">
      <w:pPr>
        <w:pStyle w:val="Tekstpodstawowy2"/>
        <w:ind w:firstLine="708"/>
        <w:jc w:val="both"/>
        <w:rPr>
          <w:rFonts w:ascii="Arial" w:hAnsi="Arial"/>
        </w:rPr>
      </w:pPr>
      <w:r>
        <w:rPr>
          <w:rFonts w:ascii="Arial" w:hAnsi="Arial"/>
        </w:rPr>
        <w:t>Na terenie powiatu funkcjonują dwie placówki opiekuńczo - wychowawcze, zapewniające dzieciom i młodzieży pozbawionym trwale lub okresowo opieki własnej rodziny – opiekę, wychowanie, odpowiednie do potrzeb warunki rozwoju, przygotowanie do samodzielnego życia tj.:</w:t>
      </w:r>
    </w:p>
    <w:p w:rsidR="0049238B" w:rsidRDefault="0049238B" w:rsidP="00463290">
      <w:pPr>
        <w:numPr>
          <w:ilvl w:val="0"/>
          <w:numId w:val="95"/>
        </w:numPr>
        <w:jc w:val="both"/>
        <w:rPr>
          <w:rFonts w:ascii="Arial" w:hAnsi="Arial"/>
        </w:rPr>
      </w:pPr>
      <w:r>
        <w:rPr>
          <w:rFonts w:ascii="Arial" w:hAnsi="Arial"/>
        </w:rPr>
        <w:lastRenderedPageBreak/>
        <w:t xml:space="preserve">Placówka Opiekuńczo - Wychowawcza w Blachowni – 46 miejsc </w:t>
      </w:r>
      <w:r>
        <w:rPr>
          <w:rFonts w:ascii="Arial" w:hAnsi="Arial"/>
          <w:i/>
        </w:rPr>
        <w:t>(w tym 10 wychowanków pochodzących z terenu powiatu częstochowskiego. Stan na dzień 31.12.2010 roku)</w:t>
      </w:r>
      <w:r>
        <w:rPr>
          <w:rFonts w:ascii="Arial" w:hAnsi="Arial"/>
        </w:rPr>
        <w:t xml:space="preserve"> </w:t>
      </w:r>
    </w:p>
    <w:p w:rsidR="0049238B" w:rsidRDefault="0049238B" w:rsidP="00D30A3E">
      <w:pPr>
        <w:ind w:firstLine="360"/>
        <w:jc w:val="both"/>
        <w:rPr>
          <w:rFonts w:ascii="Arial" w:hAnsi="Arial"/>
        </w:rPr>
      </w:pPr>
      <w:r>
        <w:rPr>
          <w:rFonts w:ascii="Arial" w:hAnsi="Arial"/>
        </w:rPr>
        <w:t>W skład Placówki Opiekuńczo – Wychowawczej w Blachowni wchodzą:</w:t>
      </w:r>
    </w:p>
    <w:p w:rsidR="0049238B" w:rsidRDefault="0049238B" w:rsidP="00463290">
      <w:pPr>
        <w:numPr>
          <w:ilvl w:val="0"/>
          <w:numId w:val="96"/>
        </w:numPr>
        <w:jc w:val="both"/>
        <w:rPr>
          <w:rFonts w:ascii="Arial" w:hAnsi="Arial"/>
        </w:rPr>
      </w:pPr>
      <w:r>
        <w:rPr>
          <w:rFonts w:ascii="Arial" w:hAnsi="Arial"/>
        </w:rPr>
        <w:t>Administracja w Blachowni przy ul. Sosnowej 12a</w:t>
      </w:r>
    </w:p>
    <w:p w:rsidR="0049238B" w:rsidRDefault="0049238B" w:rsidP="00463290">
      <w:pPr>
        <w:numPr>
          <w:ilvl w:val="0"/>
          <w:numId w:val="96"/>
        </w:numPr>
        <w:jc w:val="both"/>
        <w:rPr>
          <w:rFonts w:ascii="Arial" w:hAnsi="Arial"/>
        </w:rPr>
      </w:pPr>
      <w:r>
        <w:rPr>
          <w:rFonts w:ascii="Arial" w:hAnsi="Arial"/>
        </w:rPr>
        <w:t>Mieszkanie dla Dzieci Nr 1 w Blachowni przy ul. Sosnowej 12a  ( 6 miejsc )</w:t>
      </w:r>
    </w:p>
    <w:p w:rsidR="0049238B" w:rsidRDefault="0049238B" w:rsidP="00463290">
      <w:pPr>
        <w:numPr>
          <w:ilvl w:val="0"/>
          <w:numId w:val="96"/>
        </w:numPr>
        <w:jc w:val="both"/>
        <w:rPr>
          <w:rFonts w:ascii="Arial" w:hAnsi="Arial"/>
        </w:rPr>
      </w:pPr>
      <w:r>
        <w:rPr>
          <w:rFonts w:ascii="Arial" w:hAnsi="Arial"/>
        </w:rPr>
        <w:t>Mieszkanie dla Dzieci Nr 2 w Blachowni przy ul. Sosnowej 12a  ( 6 miejsc )</w:t>
      </w:r>
    </w:p>
    <w:p w:rsidR="0049238B" w:rsidRDefault="0049238B" w:rsidP="00463290">
      <w:pPr>
        <w:numPr>
          <w:ilvl w:val="0"/>
          <w:numId w:val="96"/>
        </w:numPr>
        <w:jc w:val="both"/>
        <w:rPr>
          <w:rFonts w:ascii="Arial" w:hAnsi="Arial"/>
        </w:rPr>
      </w:pPr>
      <w:r>
        <w:rPr>
          <w:rFonts w:ascii="Arial" w:hAnsi="Arial"/>
        </w:rPr>
        <w:t>Mieszkanie dla Dzieci Nr 3 w Blachowni przy ul. Sosnowej 12a  ( 6 miejsc )</w:t>
      </w:r>
    </w:p>
    <w:p w:rsidR="0049238B" w:rsidRDefault="0049238B" w:rsidP="00463290">
      <w:pPr>
        <w:numPr>
          <w:ilvl w:val="0"/>
          <w:numId w:val="96"/>
        </w:numPr>
        <w:jc w:val="both"/>
        <w:rPr>
          <w:rFonts w:ascii="Arial" w:hAnsi="Arial"/>
        </w:rPr>
      </w:pPr>
      <w:r>
        <w:rPr>
          <w:rFonts w:ascii="Arial" w:hAnsi="Arial"/>
        </w:rPr>
        <w:t>Dom dla Dzieci „Sosenka” w Częstochowie, ul. Przejazdowa 98 ( 14 miejsc )</w:t>
      </w:r>
    </w:p>
    <w:p w:rsidR="0049238B" w:rsidRDefault="0049238B" w:rsidP="00463290">
      <w:pPr>
        <w:numPr>
          <w:ilvl w:val="0"/>
          <w:numId w:val="96"/>
        </w:numPr>
        <w:jc w:val="both"/>
        <w:rPr>
          <w:rFonts w:ascii="Arial" w:hAnsi="Arial"/>
        </w:rPr>
      </w:pPr>
      <w:r>
        <w:rPr>
          <w:rFonts w:ascii="Arial" w:hAnsi="Arial"/>
        </w:rPr>
        <w:t>Dom dla Dzieci „Skałka” w Częstochowie, ul. Aluminiowa 26       ( 14 miejsc )</w:t>
      </w:r>
    </w:p>
    <w:p w:rsidR="0049238B" w:rsidRDefault="0049238B" w:rsidP="0049238B">
      <w:pPr>
        <w:pStyle w:val="Tekstpodstawowywcity"/>
        <w:ind w:left="357" w:firstLine="0"/>
        <w:jc w:val="both"/>
        <w:rPr>
          <w:rFonts w:ascii="Arial" w:hAnsi="Arial" w:cs="Arial"/>
          <w:b/>
          <w:i/>
        </w:rPr>
      </w:pPr>
      <w:r>
        <w:rPr>
          <w:rFonts w:ascii="Arial" w:hAnsi="Arial" w:cs="Arial"/>
          <w:b/>
          <w:i/>
        </w:rPr>
        <w:t xml:space="preserve">Miesięczny koszt utrzymania dziecka w Placówce Opiekuńczo – Wychowawczej w Blachowni w 2010 roku stanowił kwotę 3 079 zł 25 gr i został ogłoszony </w:t>
      </w:r>
      <w:r w:rsidR="00467BA6">
        <w:rPr>
          <w:rFonts w:ascii="Arial" w:hAnsi="Arial" w:cs="Arial"/>
          <w:b/>
          <w:i/>
        </w:rPr>
        <w:br/>
      </w:r>
      <w:r>
        <w:rPr>
          <w:rFonts w:ascii="Arial" w:hAnsi="Arial" w:cs="Arial"/>
          <w:b/>
          <w:i/>
        </w:rPr>
        <w:t xml:space="preserve">w </w:t>
      </w:r>
      <w:r>
        <w:rPr>
          <w:rFonts w:ascii="Arial" w:hAnsi="Arial"/>
          <w:b/>
          <w:i/>
        </w:rPr>
        <w:t xml:space="preserve">Dzienniku Urzędowym Województwa </w:t>
      </w:r>
      <w:r>
        <w:rPr>
          <w:rFonts w:ascii="Arial" w:hAnsi="Arial" w:cs="Arial"/>
          <w:b/>
          <w:i/>
        </w:rPr>
        <w:t>Śląskiego nr 57 z dnia 2 kwietnia 2010 r. pod pozycją 930. Obowiązuje od 1 maja 2010 r.</w:t>
      </w:r>
    </w:p>
    <w:p w:rsidR="0049238B" w:rsidRDefault="0049238B" w:rsidP="0049238B">
      <w:pPr>
        <w:pStyle w:val="Tekstpodstawowywcity"/>
        <w:ind w:firstLine="0"/>
        <w:jc w:val="both"/>
        <w:rPr>
          <w:rFonts w:ascii="Arial" w:hAnsi="Arial"/>
          <w:b/>
          <w:i/>
        </w:rPr>
      </w:pPr>
    </w:p>
    <w:p w:rsidR="0049238B" w:rsidRDefault="0049238B" w:rsidP="00463290">
      <w:pPr>
        <w:numPr>
          <w:ilvl w:val="0"/>
          <w:numId w:val="97"/>
        </w:numPr>
        <w:jc w:val="both"/>
        <w:rPr>
          <w:rFonts w:ascii="Arial" w:hAnsi="Arial"/>
        </w:rPr>
      </w:pPr>
      <w:r>
        <w:rPr>
          <w:rFonts w:ascii="Arial" w:hAnsi="Arial"/>
        </w:rPr>
        <w:t xml:space="preserve">Dom Dziecka w Chorzenicach ul. Główna 53, gm. Kłomnice – 45 miejsc </w:t>
      </w:r>
      <w:r>
        <w:rPr>
          <w:rFonts w:ascii="Arial" w:hAnsi="Arial"/>
          <w:i/>
        </w:rPr>
        <w:t>(w tym 12 wychowanków pochodzących z terenu powiatu częstochowskiego. Stan na dzień 31.12.2010 roku)</w:t>
      </w:r>
    </w:p>
    <w:p w:rsidR="0049238B" w:rsidRDefault="0049238B" w:rsidP="0049238B">
      <w:pPr>
        <w:ind w:left="357"/>
        <w:jc w:val="both"/>
        <w:rPr>
          <w:rFonts w:ascii="Arial" w:hAnsi="Arial"/>
          <w:b/>
          <w:i/>
        </w:rPr>
      </w:pPr>
      <w:r>
        <w:rPr>
          <w:rFonts w:ascii="Arial" w:hAnsi="Arial"/>
          <w:b/>
          <w:i/>
        </w:rPr>
        <w:t xml:space="preserve">Miesięczny koszt utrzymania dziecka w Domu Dziecka w Chorzenicach w 2010 roku stanowił kwotę 3 293 zł 49 gr. i został ogłoszony w Dzienniku Urzędowym Województwa </w:t>
      </w:r>
      <w:r>
        <w:rPr>
          <w:rFonts w:ascii="Arial" w:hAnsi="Arial" w:cs="Arial"/>
          <w:b/>
          <w:i/>
        </w:rPr>
        <w:t>Śląskiego nr 57 z dnia 2 kwietnia 2010 r. pod pozycją 926. Obowiązuje od 1 maja 2010 r.</w:t>
      </w:r>
    </w:p>
    <w:p w:rsidR="0049238B" w:rsidRDefault="0049238B" w:rsidP="0049238B">
      <w:pPr>
        <w:jc w:val="both"/>
        <w:rPr>
          <w:rFonts w:ascii="Arial" w:hAnsi="Arial"/>
        </w:rPr>
      </w:pPr>
    </w:p>
    <w:p w:rsidR="0049238B" w:rsidRDefault="0049238B" w:rsidP="00463290">
      <w:pPr>
        <w:pStyle w:val="Nagwek4"/>
        <w:numPr>
          <w:ilvl w:val="0"/>
          <w:numId w:val="83"/>
        </w:numPr>
      </w:pPr>
      <w:r>
        <w:t>Kierowanie do placówek opiekuńczo – wychowawczych</w:t>
      </w:r>
    </w:p>
    <w:p w:rsidR="0049238B" w:rsidRDefault="0049238B" w:rsidP="008C3D4E">
      <w:pPr>
        <w:pStyle w:val="Bezodstpw"/>
        <w:numPr>
          <w:ilvl w:val="0"/>
          <w:numId w:val="0"/>
        </w:numPr>
        <w:ind w:left="360"/>
      </w:pPr>
    </w:p>
    <w:p w:rsidR="0049238B" w:rsidRDefault="0049238B" w:rsidP="0049238B">
      <w:pPr>
        <w:pStyle w:val="Tekstpodstawowy2"/>
        <w:jc w:val="both"/>
        <w:rPr>
          <w:rFonts w:ascii="Arial" w:hAnsi="Arial"/>
        </w:rPr>
      </w:pPr>
      <w:r>
        <w:rPr>
          <w:rFonts w:ascii="Arial" w:hAnsi="Arial"/>
        </w:rPr>
        <w:t>Wpłynęły 403 wnioski o skierowanie do placówek opiekuńczo – wychowawczych</w:t>
      </w:r>
      <w:r w:rsidR="00CC3209">
        <w:rPr>
          <w:rFonts w:ascii="Arial" w:hAnsi="Arial"/>
        </w:rPr>
        <w:t>,</w:t>
      </w:r>
      <w:r>
        <w:rPr>
          <w:rFonts w:ascii="Arial" w:hAnsi="Arial"/>
        </w:rPr>
        <w:t xml:space="preserve"> które dotyczyły:</w:t>
      </w:r>
    </w:p>
    <w:p w:rsidR="0049238B" w:rsidRDefault="0049238B" w:rsidP="00463290">
      <w:pPr>
        <w:pStyle w:val="Nagwek7"/>
        <w:numPr>
          <w:ilvl w:val="0"/>
          <w:numId w:val="98"/>
        </w:numPr>
        <w:ind w:left="1134" w:hanging="425"/>
        <w:rPr>
          <w:b w:val="0"/>
        </w:rPr>
      </w:pPr>
      <w:r>
        <w:rPr>
          <w:b w:val="0"/>
        </w:rPr>
        <w:t xml:space="preserve">w 5 przypadkach dzieci z terenu powiatu częstochowskiego </w:t>
      </w:r>
    </w:p>
    <w:p w:rsidR="0049238B" w:rsidRDefault="0049238B" w:rsidP="00463290">
      <w:pPr>
        <w:pStyle w:val="Nagwek7"/>
        <w:numPr>
          <w:ilvl w:val="0"/>
          <w:numId w:val="98"/>
        </w:numPr>
        <w:ind w:left="1134" w:hanging="425"/>
        <w:jc w:val="both"/>
        <w:rPr>
          <w:b w:val="0"/>
        </w:rPr>
      </w:pPr>
      <w:r>
        <w:rPr>
          <w:b w:val="0"/>
        </w:rPr>
        <w:t>w 398 przypadkach dzieci z terenu innych powiatów.</w:t>
      </w:r>
    </w:p>
    <w:p w:rsidR="0049238B" w:rsidRDefault="0049238B" w:rsidP="0049238B">
      <w:pPr>
        <w:rPr>
          <w:rFonts w:ascii="Arial" w:hAnsi="Arial"/>
        </w:rPr>
      </w:pPr>
      <w:r>
        <w:rPr>
          <w:rFonts w:ascii="Arial" w:hAnsi="Arial"/>
        </w:rPr>
        <w:t>Sprawy załatwiono w następujący sposób:</w:t>
      </w:r>
    </w:p>
    <w:p w:rsidR="0049238B" w:rsidRDefault="0049238B" w:rsidP="00463290">
      <w:pPr>
        <w:numPr>
          <w:ilvl w:val="0"/>
          <w:numId w:val="46"/>
        </w:numPr>
        <w:tabs>
          <w:tab w:val="clear" w:pos="360"/>
          <w:tab w:val="num" w:pos="501"/>
        </w:tabs>
        <w:ind w:left="1134" w:hanging="425"/>
        <w:jc w:val="both"/>
        <w:rPr>
          <w:rFonts w:ascii="Arial" w:hAnsi="Arial"/>
        </w:rPr>
      </w:pPr>
      <w:r>
        <w:rPr>
          <w:rFonts w:ascii="Arial" w:hAnsi="Arial"/>
        </w:rPr>
        <w:t>wydano 35 skierowań do znajdujących się na terenie powiatu placówek opiekuńczo – wychowawczych – żadne nie dotyczyło dzieci z powiatu częstochowskiego:</w:t>
      </w:r>
    </w:p>
    <w:p w:rsidR="0049238B" w:rsidRDefault="0049238B" w:rsidP="00463290">
      <w:pPr>
        <w:numPr>
          <w:ilvl w:val="0"/>
          <w:numId w:val="47"/>
        </w:numPr>
        <w:tabs>
          <w:tab w:val="clear" w:pos="405"/>
          <w:tab w:val="num" w:pos="567"/>
          <w:tab w:val="num" w:pos="709"/>
        </w:tabs>
        <w:ind w:left="1418" w:hanging="283"/>
        <w:jc w:val="both"/>
        <w:rPr>
          <w:rFonts w:ascii="Arial" w:hAnsi="Arial"/>
        </w:rPr>
      </w:pPr>
      <w:r>
        <w:rPr>
          <w:rFonts w:ascii="Arial" w:hAnsi="Arial"/>
        </w:rPr>
        <w:t>21 do Placówki Opiekuńczo-Wychowawczej w Blachowni, z czego w 4 przypadkach skierowane dzieci nie zostały umieszczone, z powodu niedowiezienia dzieci w wyznaczonym terminie</w:t>
      </w:r>
    </w:p>
    <w:p w:rsidR="0049238B" w:rsidRDefault="0049238B" w:rsidP="00463290">
      <w:pPr>
        <w:numPr>
          <w:ilvl w:val="0"/>
          <w:numId w:val="47"/>
        </w:numPr>
        <w:tabs>
          <w:tab w:val="clear" w:pos="405"/>
          <w:tab w:val="num" w:pos="567"/>
          <w:tab w:val="num" w:pos="709"/>
        </w:tabs>
        <w:ind w:left="1418" w:hanging="283"/>
        <w:jc w:val="both"/>
        <w:rPr>
          <w:rFonts w:ascii="Arial" w:hAnsi="Arial"/>
        </w:rPr>
      </w:pPr>
      <w:r>
        <w:rPr>
          <w:rFonts w:ascii="Arial" w:hAnsi="Arial"/>
        </w:rPr>
        <w:t xml:space="preserve">14 do Domu Dziecka w Chorzenicach, w tym w 3 przypadkach skierowane dzieci nie zostały umieszczone, z powodu niedowiezienia dzieci </w:t>
      </w:r>
      <w:r w:rsidR="008C3D4E">
        <w:rPr>
          <w:rFonts w:ascii="Arial" w:hAnsi="Arial"/>
        </w:rPr>
        <w:br/>
      </w:r>
      <w:r>
        <w:rPr>
          <w:rFonts w:ascii="Arial" w:hAnsi="Arial"/>
        </w:rPr>
        <w:t>w wyznaczonym terminie</w:t>
      </w:r>
    </w:p>
    <w:p w:rsidR="0049238B" w:rsidRDefault="0049238B" w:rsidP="00463290">
      <w:pPr>
        <w:numPr>
          <w:ilvl w:val="0"/>
          <w:numId w:val="48"/>
        </w:numPr>
        <w:tabs>
          <w:tab w:val="num" w:pos="567"/>
        </w:tabs>
        <w:ind w:left="1134" w:hanging="426"/>
        <w:jc w:val="both"/>
        <w:rPr>
          <w:rFonts w:ascii="Arial" w:hAnsi="Arial"/>
        </w:rPr>
      </w:pPr>
      <w:r>
        <w:rPr>
          <w:rFonts w:ascii="Arial" w:hAnsi="Arial"/>
        </w:rPr>
        <w:t xml:space="preserve">w 2 przypadkach uzgodniono możliwość skierowania dzieci (w wieku: 2 miesięcy, i 6 miesięcy) pochodzących z terenu powiatu częstochowskiego </w:t>
      </w:r>
      <w:r>
        <w:rPr>
          <w:rFonts w:ascii="Arial" w:hAnsi="Arial" w:cs="Arial"/>
        </w:rPr>
        <w:t xml:space="preserve">do Zakładu Pielęgniarsko – Opiekuńczego dla Dzieci w Częstochowie przy </w:t>
      </w:r>
      <w:r w:rsidR="00467BA6">
        <w:rPr>
          <w:rFonts w:ascii="Arial" w:hAnsi="Arial" w:cs="Arial"/>
        </w:rPr>
        <w:br/>
      </w:r>
      <w:r>
        <w:rPr>
          <w:rFonts w:ascii="Arial" w:hAnsi="Arial" w:cs="Arial"/>
        </w:rPr>
        <w:t>ul. Michałowskiego 30 z uwagi na brak miejsc w Domu Małych Dzieci</w:t>
      </w:r>
      <w:r>
        <w:rPr>
          <w:rFonts w:ascii="Arial" w:hAnsi="Arial"/>
        </w:rPr>
        <w:t xml:space="preserve"> </w:t>
      </w:r>
      <w:r w:rsidR="00467BA6">
        <w:rPr>
          <w:rFonts w:ascii="Arial" w:hAnsi="Arial"/>
        </w:rPr>
        <w:br/>
      </w:r>
      <w:r>
        <w:rPr>
          <w:rFonts w:ascii="Arial" w:hAnsi="Arial"/>
        </w:rPr>
        <w:t>w Częstochowie</w:t>
      </w:r>
    </w:p>
    <w:p w:rsidR="0049238B" w:rsidRDefault="0049238B" w:rsidP="00463290">
      <w:pPr>
        <w:numPr>
          <w:ilvl w:val="0"/>
          <w:numId w:val="48"/>
        </w:numPr>
        <w:tabs>
          <w:tab w:val="num" w:pos="567"/>
        </w:tabs>
        <w:ind w:left="1134" w:hanging="426"/>
        <w:jc w:val="both"/>
        <w:rPr>
          <w:rFonts w:ascii="Arial" w:hAnsi="Arial"/>
        </w:rPr>
      </w:pPr>
      <w:r>
        <w:rPr>
          <w:rFonts w:ascii="Arial" w:hAnsi="Arial"/>
        </w:rPr>
        <w:t>w 1 przypadku na mocy postanowienia sądu dziecko pochodzące z terenu powiatu częstochowskiego zostało umieszczone w Specjalnym Ośrodku Wychowawczym w Częstochowie</w:t>
      </w:r>
    </w:p>
    <w:p w:rsidR="0049238B" w:rsidRDefault="0049238B" w:rsidP="00463290">
      <w:pPr>
        <w:numPr>
          <w:ilvl w:val="0"/>
          <w:numId w:val="48"/>
        </w:numPr>
        <w:tabs>
          <w:tab w:val="num" w:pos="567"/>
        </w:tabs>
        <w:ind w:left="1134" w:hanging="426"/>
        <w:jc w:val="both"/>
        <w:rPr>
          <w:rFonts w:ascii="Arial" w:hAnsi="Arial"/>
        </w:rPr>
      </w:pPr>
      <w:r>
        <w:rPr>
          <w:rFonts w:ascii="Arial" w:hAnsi="Arial"/>
        </w:rPr>
        <w:t>w 2 przypadkach dotyczących dzieci z terenu powiatu częstochowskiego sprawa o umieszczenie w placówce opiekuńczo – wychowawczej została w trakcie postępowania umorzona z uwagi na: w pierwszym przypadku osiągniecie pełnoletności przez dziecko, w drugim przypadku umieszczenie dziecka</w:t>
      </w:r>
      <w:r w:rsidR="00A96093">
        <w:rPr>
          <w:rFonts w:ascii="Arial" w:hAnsi="Arial"/>
        </w:rPr>
        <w:t xml:space="preserve"> </w:t>
      </w:r>
      <w:r>
        <w:rPr>
          <w:rFonts w:ascii="Arial" w:hAnsi="Arial"/>
        </w:rPr>
        <w:t>w rodzinie zastępczej</w:t>
      </w:r>
    </w:p>
    <w:p w:rsidR="0049238B" w:rsidRDefault="0049238B" w:rsidP="00463290">
      <w:pPr>
        <w:numPr>
          <w:ilvl w:val="0"/>
          <w:numId w:val="48"/>
        </w:numPr>
        <w:tabs>
          <w:tab w:val="num" w:pos="567"/>
        </w:tabs>
        <w:ind w:left="1134" w:hanging="426"/>
        <w:jc w:val="both"/>
        <w:rPr>
          <w:rFonts w:ascii="Arial" w:hAnsi="Arial"/>
        </w:rPr>
      </w:pPr>
      <w:r>
        <w:rPr>
          <w:rFonts w:ascii="Arial" w:hAnsi="Arial"/>
        </w:rPr>
        <w:lastRenderedPageBreak/>
        <w:t xml:space="preserve">w 234 przypadkach odmówiono skierowania z uwagi na brak miejsc </w:t>
      </w:r>
      <w:r w:rsidR="00467BA6">
        <w:rPr>
          <w:rFonts w:ascii="Arial" w:hAnsi="Arial"/>
        </w:rPr>
        <w:br/>
      </w:r>
      <w:r>
        <w:rPr>
          <w:rFonts w:ascii="Arial" w:hAnsi="Arial"/>
        </w:rPr>
        <w:t>w placówkach</w:t>
      </w:r>
    </w:p>
    <w:p w:rsidR="0049238B" w:rsidRDefault="0049238B" w:rsidP="00463290">
      <w:pPr>
        <w:numPr>
          <w:ilvl w:val="0"/>
          <w:numId w:val="48"/>
        </w:numPr>
        <w:tabs>
          <w:tab w:val="num" w:pos="567"/>
        </w:tabs>
        <w:ind w:left="1134" w:hanging="426"/>
        <w:jc w:val="both"/>
        <w:rPr>
          <w:rFonts w:ascii="Arial" w:hAnsi="Arial"/>
        </w:rPr>
      </w:pPr>
      <w:r>
        <w:rPr>
          <w:rFonts w:ascii="Arial" w:hAnsi="Arial"/>
        </w:rPr>
        <w:t xml:space="preserve">w 79 przypadkach sprawy pozostały bez rozpoznania z uwagi na brak odpowiedzi ze strony innych powiatów na prośbę o uzupełnienie dokumentacji w sprawie wydania skierowania dzieci do placówek opiekuńczo – wychowawczych </w:t>
      </w:r>
    </w:p>
    <w:p w:rsidR="0049238B" w:rsidRDefault="0049238B" w:rsidP="00463290">
      <w:pPr>
        <w:numPr>
          <w:ilvl w:val="0"/>
          <w:numId w:val="48"/>
        </w:numPr>
        <w:tabs>
          <w:tab w:val="num" w:pos="567"/>
        </w:tabs>
        <w:ind w:left="1134" w:hanging="426"/>
        <w:jc w:val="both"/>
        <w:rPr>
          <w:rFonts w:ascii="Arial" w:hAnsi="Arial"/>
        </w:rPr>
      </w:pPr>
      <w:r>
        <w:rPr>
          <w:rFonts w:ascii="Arial" w:hAnsi="Arial"/>
        </w:rPr>
        <w:t xml:space="preserve">w 40 przypadkach w toku sprawy, powiat zrezygnował z umieszczenia dziecka </w:t>
      </w:r>
      <w:r w:rsidR="00A96093">
        <w:rPr>
          <w:rFonts w:ascii="Arial" w:hAnsi="Arial"/>
        </w:rPr>
        <w:br/>
      </w:r>
      <w:r>
        <w:rPr>
          <w:rFonts w:ascii="Arial" w:hAnsi="Arial"/>
        </w:rPr>
        <w:t xml:space="preserve">w placówce na terenie powiatu częstochowskiego </w:t>
      </w:r>
    </w:p>
    <w:p w:rsidR="0049238B" w:rsidRDefault="0049238B" w:rsidP="00463290">
      <w:pPr>
        <w:numPr>
          <w:ilvl w:val="0"/>
          <w:numId w:val="48"/>
        </w:numPr>
        <w:tabs>
          <w:tab w:val="num" w:pos="567"/>
        </w:tabs>
        <w:ind w:left="1134" w:hanging="426"/>
        <w:jc w:val="both"/>
        <w:rPr>
          <w:rFonts w:ascii="Arial" w:hAnsi="Arial"/>
        </w:rPr>
      </w:pPr>
      <w:r>
        <w:rPr>
          <w:rFonts w:ascii="Arial" w:hAnsi="Arial"/>
        </w:rPr>
        <w:t xml:space="preserve">w 4 przypadkach sprawy zostały przekazane do załatwienia zgodnie </w:t>
      </w:r>
      <w:r w:rsidR="008C3D4E">
        <w:rPr>
          <w:rFonts w:ascii="Arial" w:hAnsi="Arial"/>
        </w:rPr>
        <w:br/>
      </w:r>
      <w:r>
        <w:rPr>
          <w:rFonts w:ascii="Arial" w:hAnsi="Arial"/>
        </w:rPr>
        <w:t>z kompetencjami do właściwych powiatów</w:t>
      </w:r>
    </w:p>
    <w:p w:rsidR="0049238B" w:rsidRDefault="0049238B" w:rsidP="00463290">
      <w:pPr>
        <w:numPr>
          <w:ilvl w:val="0"/>
          <w:numId w:val="48"/>
        </w:numPr>
        <w:tabs>
          <w:tab w:val="num" w:pos="567"/>
        </w:tabs>
        <w:ind w:left="1134" w:hanging="426"/>
        <w:jc w:val="both"/>
        <w:rPr>
          <w:rFonts w:ascii="Arial" w:hAnsi="Arial"/>
        </w:rPr>
      </w:pPr>
      <w:r>
        <w:rPr>
          <w:rFonts w:ascii="Arial" w:hAnsi="Arial"/>
        </w:rPr>
        <w:t>w 3 przypadkach odmówiono skierowania do placówki z uwagi na brak możliwości zapewnienia właściwej opieki dla dziecka (niepełnosprawność intelektualna w stopniu umiarkowanym i głębokim)</w:t>
      </w:r>
    </w:p>
    <w:p w:rsidR="0049238B" w:rsidRDefault="0049238B" w:rsidP="00463290">
      <w:pPr>
        <w:numPr>
          <w:ilvl w:val="0"/>
          <w:numId w:val="48"/>
        </w:numPr>
        <w:tabs>
          <w:tab w:val="num" w:pos="567"/>
        </w:tabs>
        <w:ind w:left="1134" w:hanging="426"/>
        <w:jc w:val="both"/>
        <w:rPr>
          <w:rFonts w:ascii="Arial" w:hAnsi="Arial"/>
        </w:rPr>
      </w:pPr>
      <w:r>
        <w:rPr>
          <w:rFonts w:ascii="Arial" w:hAnsi="Arial"/>
        </w:rPr>
        <w:t>w 3 przypadkach odmówiono skierowania z uwagi na brak placówki przeznaczonej dla małych dzieci do 3 roku życia.</w:t>
      </w:r>
    </w:p>
    <w:p w:rsidR="0049238B" w:rsidRDefault="0049238B" w:rsidP="008C3D4E">
      <w:pPr>
        <w:tabs>
          <w:tab w:val="num" w:pos="567"/>
        </w:tabs>
        <w:ind w:left="1134"/>
        <w:jc w:val="both"/>
        <w:rPr>
          <w:rFonts w:ascii="Arial" w:hAnsi="Arial"/>
        </w:rPr>
      </w:pPr>
    </w:p>
    <w:p w:rsidR="0049238B" w:rsidRDefault="0049238B" w:rsidP="00267B49">
      <w:pPr>
        <w:pStyle w:val="Nagwek4"/>
      </w:pPr>
      <w:r>
        <w:t>Odpłatność rodziców biologicznych za pobyt dzieci w placówkach opiekuńczo - wychowawczych</w:t>
      </w:r>
    </w:p>
    <w:p w:rsidR="0049238B" w:rsidRDefault="0049238B" w:rsidP="0049238B">
      <w:pPr>
        <w:pStyle w:val="Tekstpodstawowy2"/>
        <w:jc w:val="both"/>
        <w:rPr>
          <w:rFonts w:ascii="Arial" w:hAnsi="Arial"/>
          <w:i/>
          <w:sz w:val="20"/>
        </w:rPr>
      </w:pPr>
    </w:p>
    <w:p w:rsidR="0049238B" w:rsidRDefault="0049238B" w:rsidP="008C3D4E">
      <w:pPr>
        <w:pStyle w:val="Tekstpodstawowy2"/>
        <w:ind w:firstLine="708"/>
        <w:jc w:val="both"/>
        <w:rPr>
          <w:rFonts w:ascii="Arial" w:hAnsi="Arial"/>
          <w:i/>
          <w:sz w:val="20"/>
        </w:rPr>
      </w:pPr>
      <w:r>
        <w:rPr>
          <w:rFonts w:ascii="Arial" w:hAnsi="Arial"/>
          <w:i/>
          <w:sz w:val="20"/>
        </w:rPr>
        <w:t>Zgodnie z art. 81 ust. 3 ustawy z dnia 12 marca 2004 r. o pomocy społecznej, od dnia 1 stycznia 2005 roku opłatę za pobyt dziecka w placówce opiekuńczo – wychowawczej ustala starosta właściwy ze względu na miejsce zamieszkania dziecka przed skierowaniem do placówki.</w:t>
      </w:r>
    </w:p>
    <w:p w:rsidR="0049238B" w:rsidRDefault="0049238B" w:rsidP="008C3D4E">
      <w:pPr>
        <w:pStyle w:val="Tekstpodstawowy2"/>
        <w:ind w:firstLine="708"/>
        <w:jc w:val="both"/>
        <w:rPr>
          <w:rFonts w:ascii="Arial" w:hAnsi="Arial"/>
          <w:i/>
          <w:sz w:val="20"/>
        </w:rPr>
      </w:pPr>
      <w:r>
        <w:rPr>
          <w:rFonts w:ascii="Arial" w:hAnsi="Arial"/>
          <w:i/>
          <w:sz w:val="20"/>
        </w:rPr>
        <w:t>Rada Powiatu w Częstochowie uchwałą Nr XXV/229/2005 z dnia 3 marca 2005 r. w sprawie warunków częściowego lub całkowitego zwalniania z opłaty za pobyt dzieci w placówkach opiekuńczo-wychowawczych (Dziennik Urzędowy Województwa Śląskiego nr 44 poz. 1230), ustaliła tryb i warunki zwalniania rodziców bądź opiekunów prawnych będących w trudnej sytuacji materialno – bytowej lub  życiowej z ponoszenia opłaty za pobyt ich dzieci w placówkach opiekuńczo – wychowawczych funkcjonujących na terenie powiatu częstochowskiego.</w:t>
      </w:r>
    </w:p>
    <w:p w:rsidR="0049238B" w:rsidRDefault="0049238B" w:rsidP="008C3D4E">
      <w:pPr>
        <w:ind w:firstLine="851"/>
        <w:jc w:val="both"/>
        <w:rPr>
          <w:rFonts w:ascii="Arial" w:hAnsi="Arial"/>
        </w:rPr>
      </w:pPr>
      <w:r>
        <w:rPr>
          <w:rFonts w:ascii="Arial" w:hAnsi="Arial"/>
        </w:rPr>
        <w:t xml:space="preserve">Łącznie rozpoznano  36 spraw dotyczących ustalenia odpłatności za pobyt dzieci </w:t>
      </w:r>
      <w:r w:rsidR="00A96093">
        <w:rPr>
          <w:rFonts w:ascii="Arial" w:hAnsi="Arial"/>
        </w:rPr>
        <w:br/>
      </w:r>
      <w:r>
        <w:rPr>
          <w:rFonts w:ascii="Arial" w:hAnsi="Arial"/>
        </w:rPr>
        <w:t>w placówkach, które załatwiono w następujący sposób:</w:t>
      </w:r>
    </w:p>
    <w:p w:rsidR="0049238B" w:rsidRDefault="0049238B" w:rsidP="00463290">
      <w:pPr>
        <w:numPr>
          <w:ilvl w:val="0"/>
          <w:numId w:val="49"/>
        </w:numPr>
        <w:tabs>
          <w:tab w:val="clear" w:pos="360"/>
          <w:tab w:val="num" w:pos="709"/>
        </w:tabs>
        <w:ind w:left="709"/>
        <w:jc w:val="both"/>
        <w:rPr>
          <w:rFonts w:ascii="Arial" w:hAnsi="Arial"/>
        </w:rPr>
      </w:pPr>
      <w:r>
        <w:rPr>
          <w:rFonts w:ascii="Arial" w:hAnsi="Arial"/>
        </w:rPr>
        <w:t xml:space="preserve">w 2 przypadkach sprawa została nie rozpoznana nadzień 31.12.2010 z uwagi na brak możliwości przeprowadzenia wywiadu środowiskowego z rodzicem biologicznym (niemożliwość ustalenia adresu po wyjściu z zakładu karnego). W dniu 13 stycznia 2011 r. wydano decyzje w przedmiotowej sprawie.  </w:t>
      </w:r>
    </w:p>
    <w:p w:rsidR="0049238B" w:rsidRDefault="0049238B" w:rsidP="00463290">
      <w:pPr>
        <w:numPr>
          <w:ilvl w:val="0"/>
          <w:numId w:val="49"/>
        </w:numPr>
        <w:tabs>
          <w:tab w:val="clear" w:pos="360"/>
          <w:tab w:val="num" w:pos="709"/>
        </w:tabs>
        <w:ind w:left="709"/>
        <w:jc w:val="both"/>
        <w:rPr>
          <w:rFonts w:ascii="Arial" w:hAnsi="Arial"/>
        </w:rPr>
      </w:pPr>
      <w:r>
        <w:rPr>
          <w:rFonts w:ascii="Arial" w:hAnsi="Arial"/>
        </w:rPr>
        <w:t>wydano 34 decyzje administracyjne rozstrzygające o wysokości ponoszonej odpłatności, w tym:</w:t>
      </w:r>
    </w:p>
    <w:p w:rsidR="0049238B" w:rsidRDefault="0049238B" w:rsidP="00463290">
      <w:pPr>
        <w:numPr>
          <w:ilvl w:val="0"/>
          <w:numId w:val="50"/>
        </w:numPr>
        <w:tabs>
          <w:tab w:val="clear" w:pos="360"/>
          <w:tab w:val="num" w:pos="851"/>
          <w:tab w:val="num" w:pos="1211"/>
        </w:tabs>
        <w:ind w:left="851" w:hanging="284"/>
        <w:jc w:val="both"/>
        <w:rPr>
          <w:rFonts w:ascii="Arial" w:hAnsi="Arial"/>
        </w:rPr>
      </w:pPr>
      <w:r>
        <w:rPr>
          <w:rFonts w:ascii="Arial" w:hAnsi="Arial"/>
        </w:rPr>
        <w:t>33 decyzje w sprawie odpłatności za pobyt dzieci przebywających w placówkach opiekuńczo - wychowawczych funkcjonujących na terenie powiatu:</w:t>
      </w:r>
    </w:p>
    <w:p w:rsidR="0049238B" w:rsidRDefault="0049238B" w:rsidP="00463290">
      <w:pPr>
        <w:numPr>
          <w:ilvl w:val="0"/>
          <w:numId w:val="51"/>
        </w:numPr>
        <w:tabs>
          <w:tab w:val="num" w:pos="540"/>
          <w:tab w:val="num" w:pos="1418"/>
        </w:tabs>
        <w:ind w:left="1418" w:hanging="284"/>
        <w:jc w:val="both"/>
        <w:rPr>
          <w:rFonts w:ascii="Arial" w:hAnsi="Arial"/>
        </w:rPr>
      </w:pPr>
      <w:r>
        <w:rPr>
          <w:rFonts w:ascii="Arial" w:hAnsi="Arial"/>
        </w:rPr>
        <w:t xml:space="preserve">w 2 przypadkach dot. dzieci przebywających w Placówce Opiekuńczo – Wychowawczej w Blachowni - ustalono opłatę w wysokości 50% dochodu dziecka tj. w kwocie 312,65 zł oraz 150 zł </w:t>
      </w:r>
    </w:p>
    <w:p w:rsidR="0049238B" w:rsidRDefault="0049238B" w:rsidP="00463290">
      <w:pPr>
        <w:numPr>
          <w:ilvl w:val="0"/>
          <w:numId w:val="51"/>
        </w:numPr>
        <w:tabs>
          <w:tab w:val="num" w:pos="540"/>
          <w:tab w:val="num" w:pos="1134"/>
          <w:tab w:val="num" w:pos="1418"/>
        </w:tabs>
        <w:ind w:left="1418" w:hanging="284"/>
        <w:jc w:val="both"/>
        <w:rPr>
          <w:rFonts w:ascii="Arial" w:hAnsi="Arial"/>
        </w:rPr>
      </w:pPr>
      <w:r>
        <w:rPr>
          <w:rFonts w:ascii="Arial" w:hAnsi="Arial"/>
        </w:rPr>
        <w:t xml:space="preserve">w 31 przypadkach podjęto decyzję o zwolnieniu rodziców biologicznych </w:t>
      </w:r>
      <w:r>
        <w:rPr>
          <w:rFonts w:ascii="Arial" w:hAnsi="Arial"/>
        </w:rPr>
        <w:br/>
        <w:t>z opłaty z powodu dochodów niższych od kryterium dochodowego obowiązującego do świadczeń z pomocy społecznej:</w:t>
      </w:r>
    </w:p>
    <w:p w:rsidR="0049238B" w:rsidRDefault="0049238B" w:rsidP="00463290">
      <w:pPr>
        <w:numPr>
          <w:ilvl w:val="0"/>
          <w:numId w:val="52"/>
        </w:numPr>
        <w:tabs>
          <w:tab w:val="clear" w:pos="405"/>
          <w:tab w:val="num" w:pos="540"/>
          <w:tab w:val="num" w:pos="1701"/>
        </w:tabs>
        <w:ind w:left="1701" w:hanging="283"/>
        <w:jc w:val="both"/>
        <w:rPr>
          <w:rFonts w:ascii="Arial" w:hAnsi="Arial"/>
        </w:rPr>
      </w:pPr>
      <w:r>
        <w:rPr>
          <w:rFonts w:ascii="Arial" w:hAnsi="Arial"/>
        </w:rPr>
        <w:t xml:space="preserve">15 spraw dotyczyło wychowanków Placówki Opiekuńczo – Wychowawczej w Blachowni </w:t>
      </w:r>
    </w:p>
    <w:p w:rsidR="0049238B" w:rsidRDefault="0049238B" w:rsidP="00463290">
      <w:pPr>
        <w:numPr>
          <w:ilvl w:val="0"/>
          <w:numId w:val="52"/>
        </w:numPr>
        <w:tabs>
          <w:tab w:val="clear" w:pos="405"/>
          <w:tab w:val="num" w:pos="540"/>
          <w:tab w:val="num" w:pos="1134"/>
          <w:tab w:val="num" w:pos="1701"/>
        </w:tabs>
        <w:ind w:left="1701" w:hanging="283"/>
        <w:jc w:val="both"/>
        <w:rPr>
          <w:rFonts w:ascii="Arial" w:hAnsi="Arial"/>
        </w:rPr>
      </w:pPr>
      <w:r>
        <w:rPr>
          <w:rFonts w:ascii="Arial" w:hAnsi="Arial"/>
        </w:rPr>
        <w:t>16 spraw dotyczyło wychowanków Domu Dziecka w Chorzenicach</w:t>
      </w:r>
    </w:p>
    <w:p w:rsidR="0049238B" w:rsidRDefault="0049238B" w:rsidP="00463290">
      <w:pPr>
        <w:numPr>
          <w:ilvl w:val="0"/>
          <w:numId w:val="50"/>
        </w:numPr>
        <w:tabs>
          <w:tab w:val="clear" w:pos="360"/>
          <w:tab w:val="num" w:pos="851"/>
          <w:tab w:val="num" w:pos="1134"/>
          <w:tab w:val="num" w:pos="1211"/>
        </w:tabs>
        <w:ind w:left="851" w:hanging="284"/>
        <w:jc w:val="both"/>
        <w:rPr>
          <w:rFonts w:ascii="Arial" w:hAnsi="Arial"/>
        </w:rPr>
      </w:pPr>
      <w:r>
        <w:rPr>
          <w:rFonts w:ascii="Arial" w:hAnsi="Arial"/>
        </w:rPr>
        <w:t xml:space="preserve">1 decyzję zwalniającą rodzica z opłaty za pobyt dziecka pochodzącego </w:t>
      </w:r>
      <w:r>
        <w:rPr>
          <w:rFonts w:ascii="Arial" w:hAnsi="Arial"/>
        </w:rPr>
        <w:br/>
        <w:t xml:space="preserve">z terenu powiatu częstochowskiego przebywającego w Domu Dziecka </w:t>
      </w:r>
      <w:r>
        <w:rPr>
          <w:rFonts w:ascii="Arial" w:hAnsi="Arial"/>
        </w:rPr>
        <w:br/>
        <w:t>w Kłobucku.</w:t>
      </w:r>
    </w:p>
    <w:p w:rsidR="0049238B" w:rsidRDefault="0049238B" w:rsidP="0049238B">
      <w:pPr>
        <w:tabs>
          <w:tab w:val="num" w:pos="1134"/>
          <w:tab w:val="num" w:pos="1418"/>
        </w:tabs>
        <w:jc w:val="both"/>
        <w:rPr>
          <w:rFonts w:ascii="Arial" w:hAnsi="Arial"/>
        </w:rPr>
      </w:pPr>
    </w:p>
    <w:p w:rsidR="00467BA6" w:rsidRDefault="00467BA6" w:rsidP="0049238B">
      <w:pPr>
        <w:tabs>
          <w:tab w:val="num" w:pos="1134"/>
          <w:tab w:val="num" w:pos="1418"/>
        </w:tabs>
        <w:jc w:val="both"/>
        <w:rPr>
          <w:rFonts w:ascii="Arial" w:hAnsi="Arial"/>
        </w:rPr>
      </w:pPr>
    </w:p>
    <w:p w:rsidR="0049238B" w:rsidRDefault="0049238B" w:rsidP="00267B49">
      <w:pPr>
        <w:pStyle w:val="Nagwek4"/>
      </w:pPr>
      <w:r>
        <w:lastRenderedPageBreak/>
        <w:t xml:space="preserve">Sprawowanie nadzoru nad działalnością placówek opiekuńczo – wychowawczych </w:t>
      </w:r>
    </w:p>
    <w:p w:rsidR="0049238B" w:rsidRDefault="0049238B" w:rsidP="0049238B">
      <w:pPr>
        <w:jc w:val="both"/>
        <w:rPr>
          <w:rFonts w:ascii="Arial" w:hAnsi="Arial"/>
          <w:sz w:val="16"/>
        </w:rPr>
      </w:pPr>
    </w:p>
    <w:p w:rsidR="0049238B" w:rsidRDefault="0049238B" w:rsidP="0049238B">
      <w:pPr>
        <w:ind w:firstLine="708"/>
        <w:jc w:val="both"/>
        <w:rPr>
          <w:rFonts w:ascii="Arial" w:hAnsi="Arial"/>
        </w:rPr>
      </w:pPr>
      <w:r>
        <w:rPr>
          <w:rFonts w:ascii="Arial" w:hAnsi="Arial"/>
        </w:rPr>
        <w:t>Pracownicy PCPR wzięli udział w posiedzeniach Stałych Zespołów ds. Okresowej Oceny Sytuacji Dziecka, które odbyły się:</w:t>
      </w:r>
    </w:p>
    <w:p w:rsidR="0049238B" w:rsidRDefault="0049238B" w:rsidP="00463290">
      <w:pPr>
        <w:numPr>
          <w:ilvl w:val="0"/>
          <w:numId w:val="53"/>
        </w:numPr>
        <w:tabs>
          <w:tab w:val="num" w:pos="-720"/>
        </w:tabs>
        <w:ind w:left="709"/>
        <w:jc w:val="both"/>
        <w:rPr>
          <w:rFonts w:ascii="Arial" w:hAnsi="Arial"/>
        </w:rPr>
      </w:pPr>
      <w:r>
        <w:rPr>
          <w:rFonts w:ascii="Arial" w:hAnsi="Arial"/>
        </w:rPr>
        <w:t xml:space="preserve">w Domu Dziecka w Chorzenicach w dniach 10 lutego 2010 r.  oraz 17 czerwca </w:t>
      </w:r>
      <w:r w:rsidR="00A96093">
        <w:rPr>
          <w:rFonts w:ascii="Arial" w:hAnsi="Arial"/>
        </w:rPr>
        <w:br/>
      </w:r>
      <w:r>
        <w:rPr>
          <w:rFonts w:ascii="Arial" w:hAnsi="Arial"/>
        </w:rPr>
        <w:t>2010 r.</w:t>
      </w:r>
    </w:p>
    <w:p w:rsidR="0049238B" w:rsidRDefault="0049238B" w:rsidP="00463290">
      <w:pPr>
        <w:numPr>
          <w:ilvl w:val="0"/>
          <w:numId w:val="53"/>
        </w:numPr>
        <w:tabs>
          <w:tab w:val="num" w:pos="-720"/>
        </w:tabs>
        <w:ind w:left="709"/>
        <w:jc w:val="both"/>
        <w:rPr>
          <w:rFonts w:ascii="Arial" w:hAnsi="Arial"/>
        </w:rPr>
      </w:pPr>
      <w:r>
        <w:rPr>
          <w:rFonts w:ascii="Arial" w:hAnsi="Arial"/>
        </w:rPr>
        <w:t>w Placówce Opiekuńczo – Wychowawczej w Blachowni w dniach 1 lutego 2010 r. oraz 14 czerwca 2010 r.</w:t>
      </w:r>
    </w:p>
    <w:p w:rsidR="0049238B" w:rsidRDefault="0049238B" w:rsidP="0049238B">
      <w:pPr>
        <w:jc w:val="both"/>
        <w:rPr>
          <w:rFonts w:ascii="Arial" w:hAnsi="Arial"/>
          <w:sz w:val="18"/>
        </w:rPr>
      </w:pPr>
    </w:p>
    <w:p w:rsidR="0049238B" w:rsidRDefault="0049238B" w:rsidP="0049238B">
      <w:pPr>
        <w:pStyle w:val="Akapitzlist"/>
        <w:ind w:left="0" w:firstLine="720"/>
        <w:jc w:val="both"/>
        <w:rPr>
          <w:rFonts w:ascii="Arial" w:hAnsi="Arial" w:cs="Arial"/>
        </w:rPr>
      </w:pPr>
      <w:r>
        <w:rPr>
          <w:rFonts w:ascii="Arial" w:hAnsi="Arial"/>
        </w:rPr>
        <w:t xml:space="preserve">W ramach sprawowanego nadzoru nad działalnością placówek opiekuńczo – wychowawczych w dniach </w:t>
      </w:r>
      <w:r>
        <w:rPr>
          <w:rFonts w:ascii="Arial" w:hAnsi="Arial" w:cs="Arial"/>
        </w:rPr>
        <w:t xml:space="preserve">17.10 – 22.10.2010 r. </w:t>
      </w:r>
      <w:r>
        <w:rPr>
          <w:rFonts w:ascii="Arial" w:hAnsi="Arial"/>
        </w:rPr>
        <w:t xml:space="preserve">przeprowadzono problemową kontrolę Placówki Opiekuńczo – Wychowawczej w Blachowni. </w:t>
      </w:r>
      <w:r>
        <w:rPr>
          <w:rFonts w:ascii="Arial" w:hAnsi="Arial" w:cs="Arial"/>
        </w:rPr>
        <w:t>Zakres kontroli obejmował sprawdzenie:</w:t>
      </w:r>
    </w:p>
    <w:p w:rsidR="0049238B" w:rsidRDefault="0049238B" w:rsidP="00463290">
      <w:pPr>
        <w:pStyle w:val="Akapitzlist"/>
        <w:numPr>
          <w:ilvl w:val="0"/>
          <w:numId w:val="54"/>
        </w:numPr>
        <w:spacing w:line="276" w:lineRule="auto"/>
        <w:ind w:left="567"/>
        <w:contextualSpacing/>
        <w:jc w:val="both"/>
        <w:rPr>
          <w:rFonts w:ascii="Arial" w:hAnsi="Arial" w:cs="Arial"/>
        </w:rPr>
      </w:pPr>
      <w:r>
        <w:rPr>
          <w:rFonts w:ascii="Arial" w:hAnsi="Arial" w:cs="Arial"/>
        </w:rPr>
        <w:t xml:space="preserve">Jakości usług świadczonych przez placówkę w oparciu o standardy określone </w:t>
      </w:r>
      <w:r w:rsidR="00A96093">
        <w:rPr>
          <w:rFonts w:ascii="Arial" w:hAnsi="Arial" w:cs="Arial"/>
        </w:rPr>
        <w:br/>
      </w:r>
      <w:r>
        <w:rPr>
          <w:rFonts w:ascii="Arial" w:hAnsi="Arial" w:cs="Arial"/>
        </w:rPr>
        <w:t>w rozporządzeniu MPiPS z dnia 19 października 2007 roku w sprawie placówek opiekuńczo – wychowawczych  (§ 27), w szczególności dotyczących:</w:t>
      </w:r>
    </w:p>
    <w:p w:rsidR="0049238B" w:rsidRDefault="0049238B" w:rsidP="00463290">
      <w:pPr>
        <w:pStyle w:val="Akapitzlist"/>
        <w:numPr>
          <w:ilvl w:val="0"/>
          <w:numId w:val="55"/>
        </w:numPr>
        <w:spacing w:line="276" w:lineRule="auto"/>
        <w:contextualSpacing/>
        <w:jc w:val="both"/>
        <w:rPr>
          <w:rFonts w:ascii="Arial" w:hAnsi="Arial" w:cs="Arial"/>
        </w:rPr>
      </w:pPr>
      <w:r>
        <w:rPr>
          <w:rFonts w:ascii="Arial" w:hAnsi="Arial" w:cs="Arial"/>
        </w:rPr>
        <w:t>wyżywienia wychowanków (sposób dokonywania zakupów, pobierania pieniędzy, jadłospisy, stawka żywieniowa, dostępność do produktów żywieniowych)</w:t>
      </w:r>
    </w:p>
    <w:p w:rsidR="0049238B" w:rsidRDefault="0049238B" w:rsidP="00463290">
      <w:pPr>
        <w:pStyle w:val="Akapitzlist"/>
        <w:numPr>
          <w:ilvl w:val="0"/>
          <w:numId w:val="55"/>
        </w:numPr>
        <w:spacing w:line="276" w:lineRule="auto"/>
        <w:contextualSpacing/>
        <w:jc w:val="both"/>
        <w:rPr>
          <w:rFonts w:ascii="Arial" w:hAnsi="Arial" w:cs="Arial"/>
        </w:rPr>
      </w:pPr>
      <w:r>
        <w:rPr>
          <w:rFonts w:ascii="Arial" w:hAnsi="Arial" w:cs="Arial"/>
        </w:rPr>
        <w:t>wyposażenia pokoi</w:t>
      </w:r>
    </w:p>
    <w:p w:rsidR="0049238B" w:rsidRDefault="0049238B" w:rsidP="00463290">
      <w:pPr>
        <w:pStyle w:val="Akapitzlist"/>
        <w:numPr>
          <w:ilvl w:val="0"/>
          <w:numId w:val="55"/>
        </w:numPr>
        <w:spacing w:line="276" w:lineRule="auto"/>
        <w:contextualSpacing/>
        <w:jc w:val="both"/>
        <w:rPr>
          <w:rFonts w:ascii="Arial" w:hAnsi="Arial" w:cs="Arial"/>
        </w:rPr>
      </w:pPr>
      <w:r>
        <w:rPr>
          <w:rFonts w:ascii="Arial" w:hAnsi="Arial" w:cs="Arial"/>
        </w:rPr>
        <w:t>zaopatrzenia w niezbędną odzież, środki higieny osobistej</w:t>
      </w:r>
    </w:p>
    <w:p w:rsidR="0049238B" w:rsidRDefault="0049238B" w:rsidP="00463290">
      <w:pPr>
        <w:pStyle w:val="Akapitzlist"/>
        <w:numPr>
          <w:ilvl w:val="0"/>
          <w:numId w:val="55"/>
        </w:numPr>
        <w:spacing w:line="276" w:lineRule="auto"/>
        <w:contextualSpacing/>
        <w:jc w:val="both"/>
        <w:rPr>
          <w:rFonts w:ascii="Arial" w:hAnsi="Arial" w:cs="Arial"/>
        </w:rPr>
      </w:pPr>
      <w:r>
        <w:rPr>
          <w:rFonts w:ascii="Arial" w:hAnsi="Arial" w:cs="Arial"/>
        </w:rPr>
        <w:t>wypłaty kieszonkowego.</w:t>
      </w:r>
    </w:p>
    <w:p w:rsidR="0049238B" w:rsidRDefault="0049238B" w:rsidP="00463290">
      <w:pPr>
        <w:pStyle w:val="Akapitzlist"/>
        <w:numPr>
          <w:ilvl w:val="0"/>
          <w:numId w:val="54"/>
        </w:numPr>
        <w:spacing w:line="276" w:lineRule="auto"/>
        <w:ind w:left="567"/>
        <w:contextualSpacing/>
        <w:jc w:val="both"/>
        <w:rPr>
          <w:rFonts w:ascii="Arial" w:hAnsi="Arial" w:cs="Arial"/>
        </w:rPr>
      </w:pPr>
      <w:r>
        <w:rPr>
          <w:rFonts w:ascii="Arial" w:hAnsi="Arial" w:cs="Arial"/>
        </w:rPr>
        <w:t xml:space="preserve">Organizacji pracy wychowawców (dyżury, sposób potwierdzania obecności </w:t>
      </w:r>
      <w:r>
        <w:rPr>
          <w:rFonts w:ascii="Arial" w:hAnsi="Arial" w:cs="Arial"/>
        </w:rPr>
        <w:br/>
        <w:t>w pracy, organizacja zajęć opiekuńczych i wychowawczych, sposób sprawowania opieki – liczba dzieci pozostająca pod opieką).</w:t>
      </w:r>
    </w:p>
    <w:p w:rsidR="0049238B" w:rsidRDefault="0049238B" w:rsidP="00463290">
      <w:pPr>
        <w:pStyle w:val="Akapitzlist"/>
        <w:numPr>
          <w:ilvl w:val="0"/>
          <w:numId w:val="54"/>
        </w:numPr>
        <w:spacing w:line="276" w:lineRule="auto"/>
        <w:ind w:left="567"/>
        <w:contextualSpacing/>
        <w:jc w:val="both"/>
        <w:rPr>
          <w:rFonts w:ascii="Arial" w:hAnsi="Arial" w:cs="Arial"/>
        </w:rPr>
      </w:pPr>
      <w:r>
        <w:rPr>
          <w:rFonts w:ascii="Arial" w:hAnsi="Arial" w:cs="Arial"/>
        </w:rPr>
        <w:t xml:space="preserve">Sposobu nadzorowania pracy kadry, komunikowania się dyrektora z kadrą. </w:t>
      </w:r>
    </w:p>
    <w:p w:rsidR="0049238B" w:rsidRDefault="0049238B" w:rsidP="00463290">
      <w:pPr>
        <w:pStyle w:val="Akapitzlist"/>
        <w:numPr>
          <w:ilvl w:val="0"/>
          <w:numId w:val="54"/>
        </w:numPr>
        <w:spacing w:line="276" w:lineRule="auto"/>
        <w:ind w:left="567"/>
        <w:contextualSpacing/>
        <w:jc w:val="both"/>
        <w:rPr>
          <w:rFonts w:ascii="Arial" w:hAnsi="Arial" w:cs="Arial"/>
        </w:rPr>
      </w:pPr>
      <w:r>
        <w:rPr>
          <w:rFonts w:ascii="Arial" w:hAnsi="Arial" w:cs="Arial"/>
        </w:rPr>
        <w:t>Dokumentacji wychowanków (indywidualne plany pracy, teczki wychowanków).</w:t>
      </w:r>
    </w:p>
    <w:p w:rsidR="0049238B" w:rsidRDefault="0049238B" w:rsidP="0049238B">
      <w:pPr>
        <w:pStyle w:val="Tekstpodstawowywcity2"/>
        <w:ind w:left="284"/>
        <w:rPr>
          <w:rFonts w:cs="Arial"/>
        </w:rPr>
      </w:pPr>
      <w:r>
        <w:rPr>
          <w:rFonts w:cs="Arial"/>
        </w:rPr>
        <w:t xml:space="preserve">Po dokonaniu czynności kontrolnych sporządzono protokół oraz wydano zalecenia pokontrolne mające na celu wyeliminowanie stwierdzonych nieprawidłowości. </w:t>
      </w:r>
    </w:p>
    <w:p w:rsidR="00784665" w:rsidRDefault="00784665">
      <w:pPr>
        <w:jc w:val="both"/>
        <w:rPr>
          <w:rFonts w:ascii="Arial" w:hAnsi="Arial"/>
          <w:b/>
          <w:i/>
        </w:rPr>
      </w:pPr>
    </w:p>
    <w:p w:rsidR="00784665" w:rsidRDefault="00784665" w:rsidP="008C3D4E">
      <w:pPr>
        <w:pStyle w:val="Nagwek6"/>
      </w:pPr>
      <w:r>
        <w:t>Pokrywanie kosztów utrzymania dzieci z terenu powiatu, umieszczonych w całodobowych placówkach opiekuńczo – wychowawczych i w rodzinach zastępczych, również na terenie innego powiatu</w:t>
      </w:r>
    </w:p>
    <w:p w:rsidR="00784665" w:rsidRDefault="00784665">
      <w:pPr>
        <w:tabs>
          <w:tab w:val="left" w:pos="426"/>
        </w:tabs>
        <w:ind w:left="360"/>
        <w:jc w:val="both"/>
        <w:rPr>
          <w:rFonts w:ascii="Arial" w:hAnsi="Arial"/>
          <w:b/>
          <w:i/>
          <w:color w:val="FF0000"/>
        </w:rPr>
      </w:pPr>
    </w:p>
    <w:p w:rsidR="00784665" w:rsidRDefault="00784665" w:rsidP="00463290">
      <w:pPr>
        <w:pStyle w:val="Nagwek4"/>
        <w:numPr>
          <w:ilvl w:val="0"/>
          <w:numId w:val="84"/>
        </w:numPr>
      </w:pPr>
      <w:r>
        <w:t xml:space="preserve">Rodziny zastępcze </w:t>
      </w:r>
    </w:p>
    <w:p w:rsidR="00784665" w:rsidRDefault="00784665" w:rsidP="00602E19">
      <w:pPr>
        <w:pStyle w:val="Nagwek4"/>
      </w:pPr>
      <w:r>
        <w:t xml:space="preserve">Placówki opiekuńczo – wychowawcze </w:t>
      </w:r>
    </w:p>
    <w:p w:rsidR="00784665" w:rsidRDefault="00784665">
      <w:pPr>
        <w:jc w:val="both"/>
        <w:rPr>
          <w:rFonts w:ascii="Arial" w:hAnsi="Arial"/>
          <w:b/>
          <w:i/>
          <w:color w:val="FF0000"/>
        </w:rPr>
      </w:pPr>
    </w:p>
    <w:p w:rsidR="00784665" w:rsidRPr="00942E8B" w:rsidRDefault="00784665">
      <w:pPr>
        <w:pStyle w:val="Tekstpodstawowywcity"/>
        <w:ind w:firstLine="708"/>
        <w:jc w:val="both"/>
        <w:rPr>
          <w:rFonts w:ascii="Arial" w:hAnsi="Arial"/>
        </w:rPr>
      </w:pPr>
      <w:r w:rsidRPr="00942E8B">
        <w:rPr>
          <w:rFonts w:ascii="Arial" w:hAnsi="Arial"/>
        </w:rPr>
        <w:t xml:space="preserve">Do zadań własnych powiatu należy pokrywanie kosztów utrzymania dzieci </w:t>
      </w:r>
      <w:r w:rsidR="00942E8B">
        <w:rPr>
          <w:rFonts w:ascii="Arial" w:hAnsi="Arial"/>
        </w:rPr>
        <w:br/>
      </w:r>
      <w:r w:rsidRPr="00942E8B">
        <w:rPr>
          <w:rFonts w:ascii="Arial" w:hAnsi="Arial"/>
        </w:rPr>
        <w:t xml:space="preserve">z terenu powiatu, umieszczonych w placówkach opiekuńczych i w rodzinach zastępczych, również na terenie innego powiatu. W przypadku umieszczenia dziecka </w:t>
      </w:r>
      <w:r w:rsidR="00942E8B">
        <w:rPr>
          <w:rFonts w:ascii="Arial" w:hAnsi="Arial"/>
        </w:rPr>
        <w:br/>
      </w:r>
      <w:r w:rsidRPr="00942E8B">
        <w:rPr>
          <w:rFonts w:ascii="Arial" w:hAnsi="Arial"/>
        </w:rPr>
        <w:t xml:space="preserve">w placówce opiekuńczo-wychowawczej lub w rodzinie zastępczej na terenie innego powiatu, powiat właściwy ze względu na miejsce zamieszkania dziecka przed umieszczeniem w placówce opiekuńczo-wychowawczej lub w rodzinie zastępczej ponosi wydatki na utrzymanie w łącznej kwocie kosztu utrzymania dziecka w placówce lub w kwocie świadczeń przysługujących danej rodzinie zastępczej. Powiat prowadzący placówkę opiekuńczo wychowawczą lub rodzinę zastępczą przyjmującą dziecko zawiera </w:t>
      </w:r>
      <w:r w:rsidR="00942E8B">
        <w:rPr>
          <w:rFonts w:ascii="Arial" w:hAnsi="Arial"/>
        </w:rPr>
        <w:br/>
      </w:r>
      <w:r w:rsidRPr="00942E8B">
        <w:rPr>
          <w:rFonts w:ascii="Arial" w:hAnsi="Arial"/>
        </w:rPr>
        <w:t>z powiatem właściwym porozumienie w sprawie umieszczenia i wysokości wydatków.</w:t>
      </w:r>
    </w:p>
    <w:p w:rsidR="008C3D4E" w:rsidRDefault="008C3D4E">
      <w:pPr>
        <w:pStyle w:val="Tekstpodstawowywcity"/>
        <w:ind w:firstLine="708"/>
        <w:jc w:val="both"/>
        <w:rPr>
          <w:rFonts w:ascii="Arial" w:hAnsi="Arial"/>
        </w:rPr>
      </w:pPr>
    </w:p>
    <w:p w:rsidR="00942E8B" w:rsidRPr="00942E8B" w:rsidRDefault="00942E8B">
      <w:pPr>
        <w:pStyle w:val="Tekstpodstawowywcity"/>
        <w:ind w:firstLine="708"/>
        <w:jc w:val="both"/>
        <w:rPr>
          <w:rFonts w:ascii="Arial" w:hAnsi="Arial"/>
        </w:rPr>
      </w:pPr>
    </w:p>
    <w:p w:rsidR="00784665" w:rsidRDefault="00784665" w:rsidP="00463290">
      <w:pPr>
        <w:pStyle w:val="Nagwek4"/>
        <w:numPr>
          <w:ilvl w:val="0"/>
          <w:numId w:val="77"/>
        </w:numPr>
      </w:pPr>
      <w:r>
        <w:lastRenderedPageBreak/>
        <w:t xml:space="preserve">Rodziny zastępcze </w:t>
      </w:r>
    </w:p>
    <w:p w:rsidR="00784665" w:rsidRDefault="00784665" w:rsidP="008C3D4E"/>
    <w:p w:rsidR="00CC3209" w:rsidRPr="00620547" w:rsidRDefault="00CC3209" w:rsidP="00CC3209">
      <w:pPr>
        <w:pStyle w:val="Tekstpodstawowy2"/>
        <w:ind w:firstLine="708"/>
        <w:rPr>
          <w:rFonts w:ascii="Arial" w:hAnsi="Arial"/>
        </w:rPr>
      </w:pPr>
      <w:r w:rsidRPr="00620547">
        <w:rPr>
          <w:rFonts w:ascii="Arial" w:hAnsi="Arial"/>
        </w:rPr>
        <w:t xml:space="preserve">W 2010 r. zawarto 8 porozumień, które dotyczyły ponoszenia wydatków przez powiat pochodzenia dzieci : </w:t>
      </w:r>
    </w:p>
    <w:p w:rsidR="00CC3209" w:rsidRPr="00620547" w:rsidRDefault="00CC3209" w:rsidP="00463290">
      <w:pPr>
        <w:pStyle w:val="Tekstpodstawowy2"/>
        <w:numPr>
          <w:ilvl w:val="0"/>
          <w:numId w:val="40"/>
        </w:numPr>
        <w:tabs>
          <w:tab w:val="clear" w:pos="420"/>
          <w:tab w:val="num" w:pos="1701"/>
        </w:tabs>
        <w:ind w:left="1701" w:hanging="425"/>
        <w:jc w:val="both"/>
        <w:rPr>
          <w:rFonts w:ascii="Arial" w:hAnsi="Arial"/>
        </w:rPr>
      </w:pPr>
      <w:r w:rsidRPr="00620547">
        <w:rPr>
          <w:rFonts w:ascii="Arial" w:hAnsi="Arial"/>
        </w:rPr>
        <w:t>Miasto Częstochowa</w:t>
      </w:r>
      <w:r w:rsidRPr="00620547">
        <w:rPr>
          <w:rFonts w:ascii="Arial" w:hAnsi="Arial"/>
        </w:rPr>
        <w:tab/>
      </w:r>
      <w:r w:rsidRPr="00620547">
        <w:rPr>
          <w:rFonts w:ascii="Arial" w:hAnsi="Arial"/>
        </w:rPr>
        <w:tab/>
      </w:r>
      <w:r w:rsidRPr="00620547">
        <w:rPr>
          <w:rFonts w:ascii="Arial" w:hAnsi="Arial"/>
        </w:rPr>
        <w:tab/>
        <w:t xml:space="preserve"> – 1 dziecko,</w:t>
      </w:r>
    </w:p>
    <w:p w:rsidR="00CC3209" w:rsidRPr="00620547" w:rsidRDefault="00CC3209" w:rsidP="00463290">
      <w:pPr>
        <w:pStyle w:val="Tekstpodstawowy2"/>
        <w:numPr>
          <w:ilvl w:val="0"/>
          <w:numId w:val="40"/>
        </w:numPr>
        <w:tabs>
          <w:tab w:val="clear" w:pos="420"/>
          <w:tab w:val="num" w:pos="1701"/>
        </w:tabs>
        <w:ind w:left="1701" w:hanging="425"/>
        <w:jc w:val="both"/>
        <w:rPr>
          <w:rFonts w:ascii="Arial" w:hAnsi="Arial"/>
        </w:rPr>
      </w:pPr>
      <w:r w:rsidRPr="00620547">
        <w:rPr>
          <w:rFonts w:ascii="Arial" w:hAnsi="Arial"/>
        </w:rPr>
        <w:t>Miasto Rybnik</w:t>
      </w:r>
      <w:r w:rsidRPr="00620547">
        <w:rPr>
          <w:rFonts w:ascii="Arial" w:hAnsi="Arial"/>
        </w:rPr>
        <w:tab/>
      </w:r>
      <w:r w:rsidRPr="00620547">
        <w:rPr>
          <w:rFonts w:ascii="Arial" w:hAnsi="Arial"/>
        </w:rPr>
        <w:tab/>
      </w:r>
      <w:r w:rsidRPr="00620547">
        <w:rPr>
          <w:rFonts w:ascii="Arial" w:hAnsi="Arial"/>
        </w:rPr>
        <w:tab/>
      </w:r>
      <w:r w:rsidRPr="00620547">
        <w:rPr>
          <w:rFonts w:ascii="Arial" w:hAnsi="Arial"/>
        </w:rPr>
        <w:tab/>
        <w:t xml:space="preserve"> – 2 dzieci, </w:t>
      </w:r>
    </w:p>
    <w:p w:rsidR="00CC3209" w:rsidRPr="00620547" w:rsidRDefault="00CC3209" w:rsidP="00463290">
      <w:pPr>
        <w:pStyle w:val="Tekstpodstawowy2"/>
        <w:numPr>
          <w:ilvl w:val="0"/>
          <w:numId w:val="40"/>
        </w:numPr>
        <w:tabs>
          <w:tab w:val="clear" w:pos="420"/>
          <w:tab w:val="num" w:pos="1701"/>
        </w:tabs>
        <w:ind w:left="1701" w:hanging="425"/>
        <w:jc w:val="both"/>
        <w:rPr>
          <w:rFonts w:ascii="Arial" w:hAnsi="Arial"/>
        </w:rPr>
      </w:pPr>
      <w:r w:rsidRPr="00620547">
        <w:rPr>
          <w:rFonts w:ascii="Arial" w:hAnsi="Arial"/>
        </w:rPr>
        <w:t>Miasto Ruda Śląska</w:t>
      </w:r>
      <w:r w:rsidRPr="00620547">
        <w:rPr>
          <w:rFonts w:ascii="Arial" w:hAnsi="Arial"/>
        </w:rPr>
        <w:tab/>
      </w:r>
      <w:r w:rsidRPr="00620547">
        <w:rPr>
          <w:rFonts w:ascii="Arial" w:hAnsi="Arial"/>
        </w:rPr>
        <w:tab/>
      </w:r>
      <w:r w:rsidRPr="00620547">
        <w:rPr>
          <w:rFonts w:ascii="Arial" w:hAnsi="Arial"/>
        </w:rPr>
        <w:tab/>
        <w:t xml:space="preserve"> – 3 dzieci,</w:t>
      </w:r>
    </w:p>
    <w:p w:rsidR="00CC3209" w:rsidRPr="00620547" w:rsidRDefault="00CC3209" w:rsidP="00463290">
      <w:pPr>
        <w:pStyle w:val="Tekstpodstawowy2"/>
        <w:numPr>
          <w:ilvl w:val="0"/>
          <w:numId w:val="40"/>
        </w:numPr>
        <w:tabs>
          <w:tab w:val="clear" w:pos="420"/>
          <w:tab w:val="num" w:pos="1701"/>
        </w:tabs>
        <w:ind w:left="1701" w:hanging="425"/>
        <w:jc w:val="both"/>
        <w:rPr>
          <w:rFonts w:ascii="Arial" w:hAnsi="Arial"/>
        </w:rPr>
      </w:pPr>
      <w:r w:rsidRPr="00620547">
        <w:rPr>
          <w:rFonts w:ascii="Arial" w:hAnsi="Arial"/>
        </w:rPr>
        <w:t>Miasto Jaworzno</w:t>
      </w:r>
      <w:r w:rsidRPr="00620547">
        <w:rPr>
          <w:rFonts w:ascii="Arial" w:hAnsi="Arial"/>
        </w:rPr>
        <w:tab/>
      </w:r>
      <w:r w:rsidRPr="00620547">
        <w:rPr>
          <w:rFonts w:ascii="Arial" w:hAnsi="Arial"/>
        </w:rPr>
        <w:tab/>
      </w:r>
      <w:r w:rsidRPr="00620547">
        <w:rPr>
          <w:rFonts w:ascii="Arial" w:hAnsi="Arial"/>
        </w:rPr>
        <w:tab/>
      </w:r>
      <w:r w:rsidR="007A0C9D">
        <w:rPr>
          <w:rFonts w:ascii="Arial" w:hAnsi="Arial"/>
        </w:rPr>
        <w:tab/>
      </w:r>
      <w:r w:rsidRPr="00620547">
        <w:rPr>
          <w:rFonts w:ascii="Arial" w:hAnsi="Arial"/>
        </w:rPr>
        <w:t xml:space="preserve"> – 1 dziecko,</w:t>
      </w:r>
    </w:p>
    <w:p w:rsidR="00CC3209" w:rsidRPr="00620547" w:rsidRDefault="00CC3209" w:rsidP="00463290">
      <w:pPr>
        <w:pStyle w:val="Tekstpodstawowy2"/>
        <w:numPr>
          <w:ilvl w:val="0"/>
          <w:numId w:val="40"/>
        </w:numPr>
        <w:tabs>
          <w:tab w:val="clear" w:pos="420"/>
          <w:tab w:val="num" w:pos="1701"/>
        </w:tabs>
        <w:ind w:left="1701" w:hanging="425"/>
        <w:jc w:val="both"/>
        <w:rPr>
          <w:rFonts w:ascii="Arial" w:hAnsi="Arial"/>
        </w:rPr>
      </w:pPr>
      <w:r w:rsidRPr="00620547">
        <w:rPr>
          <w:rFonts w:ascii="Arial" w:hAnsi="Arial"/>
        </w:rPr>
        <w:t>Powiat Krapkowicki</w:t>
      </w:r>
      <w:r w:rsidRPr="00620547">
        <w:rPr>
          <w:rFonts w:ascii="Arial" w:hAnsi="Arial"/>
        </w:rPr>
        <w:tab/>
      </w:r>
      <w:r w:rsidRPr="00620547">
        <w:rPr>
          <w:rFonts w:ascii="Arial" w:hAnsi="Arial"/>
        </w:rPr>
        <w:tab/>
      </w:r>
      <w:r w:rsidRPr="00620547">
        <w:rPr>
          <w:rFonts w:ascii="Arial" w:hAnsi="Arial"/>
        </w:rPr>
        <w:tab/>
        <w:t xml:space="preserve"> – 1 dziecko</w:t>
      </w:r>
    </w:p>
    <w:p w:rsidR="00CC3209" w:rsidRPr="00620547" w:rsidRDefault="00CC3209" w:rsidP="00CC3209">
      <w:pPr>
        <w:pStyle w:val="Tekstpodstawowy2"/>
        <w:ind w:firstLine="720"/>
        <w:rPr>
          <w:rFonts w:ascii="Arial" w:hAnsi="Arial"/>
        </w:rPr>
      </w:pPr>
      <w:r w:rsidRPr="00620547">
        <w:rPr>
          <w:rFonts w:ascii="Arial" w:hAnsi="Arial"/>
        </w:rPr>
        <w:t>Ponadto zawarto 8 porozumień w sprawie ponoszenia wydatków przez Powiat Częstochowski za pobyt dzieci umieszczonych w rodzinie zastępczej na terenie:</w:t>
      </w:r>
    </w:p>
    <w:p w:rsidR="00CC3209" w:rsidRPr="00620547" w:rsidRDefault="00CC3209" w:rsidP="00463290">
      <w:pPr>
        <w:pStyle w:val="Tekstpodstawowy2"/>
        <w:numPr>
          <w:ilvl w:val="0"/>
          <w:numId w:val="40"/>
        </w:numPr>
        <w:tabs>
          <w:tab w:val="clear" w:pos="420"/>
          <w:tab w:val="num" w:pos="1701"/>
        </w:tabs>
        <w:ind w:left="1701" w:hanging="425"/>
        <w:jc w:val="both"/>
        <w:rPr>
          <w:rFonts w:ascii="Arial" w:hAnsi="Arial"/>
        </w:rPr>
      </w:pPr>
      <w:r w:rsidRPr="00620547">
        <w:rPr>
          <w:rFonts w:ascii="Arial" w:hAnsi="Arial"/>
        </w:rPr>
        <w:t>Miasta Częstochowy</w:t>
      </w:r>
      <w:r w:rsidRPr="00620547">
        <w:rPr>
          <w:rFonts w:ascii="Arial" w:hAnsi="Arial"/>
        </w:rPr>
        <w:tab/>
      </w:r>
      <w:r w:rsidRPr="00620547">
        <w:rPr>
          <w:rFonts w:ascii="Arial" w:hAnsi="Arial"/>
        </w:rPr>
        <w:tab/>
      </w:r>
      <w:r w:rsidRPr="00620547">
        <w:rPr>
          <w:rFonts w:ascii="Arial" w:hAnsi="Arial"/>
        </w:rPr>
        <w:tab/>
        <w:t xml:space="preserve"> – 6 dzieci,</w:t>
      </w:r>
    </w:p>
    <w:p w:rsidR="00CC3209" w:rsidRPr="00620547" w:rsidRDefault="00CC3209" w:rsidP="00463290">
      <w:pPr>
        <w:pStyle w:val="Tekstpodstawowy2"/>
        <w:numPr>
          <w:ilvl w:val="0"/>
          <w:numId w:val="40"/>
        </w:numPr>
        <w:tabs>
          <w:tab w:val="clear" w:pos="420"/>
          <w:tab w:val="num" w:pos="1701"/>
        </w:tabs>
        <w:ind w:left="1701" w:hanging="425"/>
        <w:jc w:val="both"/>
        <w:rPr>
          <w:rFonts w:ascii="Arial" w:hAnsi="Arial"/>
        </w:rPr>
      </w:pPr>
      <w:r w:rsidRPr="00620547">
        <w:rPr>
          <w:rFonts w:ascii="Arial" w:hAnsi="Arial"/>
        </w:rPr>
        <w:t>Powiatu Radomszczańskiego</w:t>
      </w:r>
      <w:r w:rsidRPr="00620547">
        <w:rPr>
          <w:rFonts w:ascii="Arial" w:hAnsi="Arial"/>
        </w:rPr>
        <w:tab/>
        <w:t xml:space="preserve"> </w:t>
      </w:r>
      <w:r w:rsidR="007A0C9D">
        <w:rPr>
          <w:rFonts w:ascii="Arial" w:hAnsi="Arial"/>
        </w:rPr>
        <w:tab/>
      </w:r>
      <w:r w:rsidRPr="00620547">
        <w:rPr>
          <w:rFonts w:ascii="Arial" w:hAnsi="Arial"/>
        </w:rPr>
        <w:t>– 1 dziecko,</w:t>
      </w:r>
    </w:p>
    <w:p w:rsidR="00CC3209" w:rsidRPr="00620547" w:rsidRDefault="00CC3209" w:rsidP="00463290">
      <w:pPr>
        <w:pStyle w:val="Tekstpodstawowy2"/>
        <w:numPr>
          <w:ilvl w:val="0"/>
          <w:numId w:val="40"/>
        </w:numPr>
        <w:tabs>
          <w:tab w:val="clear" w:pos="420"/>
          <w:tab w:val="num" w:pos="1701"/>
        </w:tabs>
        <w:ind w:left="1701" w:hanging="425"/>
        <w:jc w:val="both"/>
        <w:rPr>
          <w:rFonts w:ascii="Arial" w:hAnsi="Arial"/>
        </w:rPr>
      </w:pPr>
      <w:r w:rsidRPr="00620547">
        <w:rPr>
          <w:rFonts w:ascii="Arial" w:hAnsi="Arial"/>
        </w:rPr>
        <w:t xml:space="preserve">Powiatu Kłobuckiego </w:t>
      </w:r>
      <w:r w:rsidRPr="00620547">
        <w:rPr>
          <w:rFonts w:ascii="Arial" w:hAnsi="Arial"/>
        </w:rPr>
        <w:tab/>
      </w:r>
      <w:r w:rsidRPr="00620547">
        <w:rPr>
          <w:rFonts w:ascii="Arial" w:hAnsi="Arial"/>
        </w:rPr>
        <w:tab/>
        <w:t xml:space="preserve"> </w:t>
      </w:r>
      <w:r w:rsidR="007A0C9D">
        <w:rPr>
          <w:rFonts w:ascii="Arial" w:hAnsi="Arial"/>
        </w:rPr>
        <w:tab/>
      </w:r>
      <w:r w:rsidRPr="00620547">
        <w:rPr>
          <w:rFonts w:ascii="Arial" w:hAnsi="Arial"/>
        </w:rPr>
        <w:t>– 1 dziecko.</w:t>
      </w:r>
    </w:p>
    <w:p w:rsidR="00CC3209" w:rsidRPr="00620547" w:rsidRDefault="00CC3209" w:rsidP="00CC3209">
      <w:pPr>
        <w:pStyle w:val="Tekstpodstawowy2"/>
        <w:tabs>
          <w:tab w:val="left" w:pos="360"/>
          <w:tab w:val="left" w:pos="540"/>
        </w:tabs>
        <w:rPr>
          <w:rFonts w:ascii="Arial" w:hAnsi="Arial"/>
        </w:rPr>
      </w:pPr>
      <w:r>
        <w:rPr>
          <w:rFonts w:ascii="Arial" w:hAnsi="Arial"/>
        </w:rPr>
        <w:t>Łącznie w 2010</w:t>
      </w:r>
      <w:r w:rsidRPr="00620547">
        <w:rPr>
          <w:rFonts w:ascii="Arial" w:hAnsi="Arial"/>
        </w:rPr>
        <w:t xml:space="preserve"> roku Powiat Częstochowski ponosił wyd</w:t>
      </w:r>
      <w:r>
        <w:rPr>
          <w:rFonts w:ascii="Arial" w:hAnsi="Arial"/>
        </w:rPr>
        <w:t xml:space="preserve">atki za 16 dzieci pochodzących </w:t>
      </w:r>
      <w:r w:rsidRPr="00620547">
        <w:rPr>
          <w:rFonts w:ascii="Arial" w:hAnsi="Arial"/>
        </w:rPr>
        <w:t>z powiatu częstochowskiego umieszczonych w 13 rodzinach zastępczych funkcjonujących na terenie innych powiatów zgodnie z zawartymi porozumieniami.</w:t>
      </w:r>
      <w:r>
        <w:rPr>
          <w:rFonts w:ascii="Arial" w:hAnsi="Arial"/>
        </w:rPr>
        <w:t xml:space="preserve"> Ponadto Powiat Częstochowski ponosił koszty wynagrodzenia dla zawodowej specjalistycznej rodziny zastępczej, funkcjonującej na terenie powiatu lublinieckiego, która sprawuje opiekę nad dzieckiem pochodzącym z terenu powiatu częstochowskiego. </w:t>
      </w:r>
    </w:p>
    <w:p w:rsidR="00784665" w:rsidRDefault="00CC3209" w:rsidP="00CC3209">
      <w:pPr>
        <w:pStyle w:val="Tekstpodstawowywcity"/>
        <w:jc w:val="both"/>
        <w:rPr>
          <w:rFonts w:ascii="Arial" w:hAnsi="Arial"/>
          <w:color w:val="000080"/>
        </w:rPr>
      </w:pPr>
      <w:r>
        <w:rPr>
          <w:rFonts w:ascii="Arial" w:hAnsi="Arial"/>
          <w:color w:val="000080"/>
        </w:rPr>
        <w:t xml:space="preserve">  </w:t>
      </w:r>
    </w:p>
    <w:p w:rsidR="00784665" w:rsidRDefault="00784665" w:rsidP="00602E19">
      <w:pPr>
        <w:pStyle w:val="Nagwek4"/>
      </w:pPr>
      <w:r>
        <w:t xml:space="preserve">Placówki opiekuńczo – wychowawcze </w:t>
      </w:r>
    </w:p>
    <w:p w:rsidR="00784665" w:rsidRDefault="00784665">
      <w:pPr>
        <w:pStyle w:val="Tekstpodstawowywcity"/>
        <w:ind w:firstLine="708"/>
        <w:jc w:val="both"/>
        <w:rPr>
          <w:rFonts w:ascii="Arial" w:hAnsi="Arial"/>
          <w:color w:val="000080"/>
        </w:rPr>
      </w:pPr>
    </w:p>
    <w:p w:rsidR="00A96093" w:rsidRDefault="00784665" w:rsidP="00A96093">
      <w:pPr>
        <w:jc w:val="both"/>
        <w:rPr>
          <w:rFonts w:ascii="Arial" w:hAnsi="Arial"/>
        </w:rPr>
      </w:pPr>
      <w:r>
        <w:rPr>
          <w:rFonts w:ascii="Arial" w:hAnsi="Arial"/>
        </w:rPr>
        <w:tab/>
        <w:t xml:space="preserve"> </w:t>
      </w:r>
      <w:r w:rsidR="00A96093">
        <w:rPr>
          <w:rFonts w:ascii="Arial" w:hAnsi="Arial"/>
        </w:rPr>
        <w:t xml:space="preserve">W 2010 r. zawarto 17 porozumień w sprawie ponoszenia wydatków związanych </w:t>
      </w:r>
      <w:r w:rsidR="00A96093">
        <w:rPr>
          <w:rFonts w:ascii="Arial" w:hAnsi="Arial"/>
        </w:rPr>
        <w:br/>
        <w:t>z utrzymaniem dzieci przebywających w placówkach opiekuńczo – wychowawczych w tym:</w:t>
      </w:r>
    </w:p>
    <w:p w:rsidR="00A96093" w:rsidRDefault="00A96093" w:rsidP="00A96093">
      <w:pPr>
        <w:jc w:val="both"/>
        <w:rPr>
          <w:rFonts w:ascii="Arial" w:hAnsi="Arial"/>
        </w:rPr>
      </w:pPr>
    </w:p>
    <w:p w:rsidR="00A96093" w:rsidRDefault="00A96093" w:rsidP="00463290">
      <w:pPr>
        <w:numPr>
          <w:ilvl w:val="0"/>
          <w:numId w:val="56"/>
        </w:numPr>
        <w:tabs>
          <w:tab w:val="num" w:pos="567"/>
        </w:tabs>
        <w:ind w:left="567" w:hanging="283"/>
        <w:jc w:val="both"/>
        <w:rPr>
          <w:rFonts w:ascii="Arial" w:hAnsi="Arial"/>
        </w:rPr>
      </w:pPr>
      <w:r>
        <w:rPr>
          <w:rFonts w:ascii="Arial" w:hAnsi="Arial"/>
        </w:rPr>
        <w:t>15 porozumień dotyczyło ponoszenia wydatków przez powiat pochodzenia dzieci przebywających w placówkach opiekuńczo – wychowawczych na terenie powiatu częstochowskiego tj.:</w:t>
      </w:r>
    </w:p>
    <w:p w:rsidR="00A96093" w:rsidRDefault="00A96093" w:rsidP="00463290">
      <w:pPr>
        <w:numPr>
          <w:ilvl w:val="0"/>
          <w:numId w:val="57"/>
        </w:numPr>
        <w:tabs>
          <w:tab w:val="num" w:pos="1701"/>
        </w:tabs>
        <w:ind w:left="1701" w:hanging="425"/>
        <w:jc w:val="both"/>
        <w:rPr>
          <w:rFonts w:ascii="Arial" w:hAnsi="Arial"/>
        </w:rPr>
      </w:pPr>
      <w:r>
        <w:rPr>
          <w:rFonts w:ascii="Arial" w:hAnsi="Arial"/>
        </w:rPr>
        <w:t xml:space="preserve">1 porozumienie z Powiatem Krapkowickim </w:t>
      </w:r>
      <w:r>
        <w:rPr>
          <w:rFonts w:ascii="Arial" w:hAnsi="Arial"/>
        </w:rPr>
        <w:tab/>
      </w:r>
      <w:r>
        <w:rPr>
          <w:rFonts w:ascii="Arial" w:hAnsi="Arial"/>
        </w:rPr>
        <w:tab/>
        <w:t>– 1 dziecko,</w:t>
      </w:r>
    </w:p>
    <w:p w:rsidR="00A96093" w:rsidRDefault="00A96093" w:rsidP="00463290">
      <w:pPr>
        <w:numPr>
          <w:ilvl w:val="0"/>
          <w:numId w:val="57"/>
        </w:numPr>
        <w:tabs>
          <w:tab w:val="num" w:pos="1701"/>
        </w:tabs>
        <w:ind w:left="1701" w:hanging="425"/>
        <w:jc w:val="both"/>
        <w:rPr>
          <w:rFonts w:ascii="Arial" w:hAnsi="Arial"/>
        </w:rPr>
      </w:pPr>
      <w:r>
        <w:rPr>
          <w:rFonts w:ascii="Arial" w:hAnsi="Arial"/>
        </w:rPr>
        <w:t xml:space="preserve">1 porozumienie z Powiatem Myszkowskim </w:t>
      </w:r>
      <w:r>
        <w:rPr>
          <w:rFonts w:ascii="Arial" w:hAnsi="Arial"/>
        </w:rPr>
        <w:tab/>
      </w:r>
      <w:r>
        <w:rPr>
          <w:rFonts w:ascii="Arial" w:hAnsi="Arial"/>
        </w:rPr>
        <w:tab/>
        <w:t>– 1 dziecko,</w:t>
      </w:r>
    </w:p>
    <w:p w:rsidR="00A96093" w:rsidRDefault="00A96093" w:rsidP="00463290">
      <w:pPr>
        <w:numPr>
          <w:ilvl w:val="0"/>
          <w:numId w:val="57"/>
        </w:numPr>
        <w:tabs>
          <w:tab w:val="num" w:pos="1701"/>
        </w:tabs>
        <w:ind w:left="1701" w:hanging="425"/>
        <w:jc w:val="both"/>
        <w:rPr>
          <w:rFonts w:ascii="Arial" w:hAnsi="Arial"/>
        </w:rPr>
      </w:pPr>
      <w:r>
        <w:rPr>
          <w:rFonts w:ascii="Arial" w:hAnsi="Arial"/>
        </w:rPr>
        <w:t xml:space="preserve">5 porozumień z Miastem Siemianowice Śląskie </w:t>
      </w:r>
      <w:r>
        <w:rPr>
          <w:rFonts w:ascii="Arial" w:hAnsi="Arial"/>
        </w:rPr>
        <w:tab/>
        <w:t>– 5 dzieci,</w:t>
      </w:r>
    </w:p>
    <w:p w:rsidR="00A96093" w:rsidRDefault="00A96093" w:rsidP="00463290">
      <w:pPr>
        <w:numPr>
          <w:ilvl w:val="0"/>
          <w:numId w:val="57"/>
        </w:numPr>
        <w:tabs>
          <w:tab w:val="num" w:pos="1701"/>
        </w:tabs>
        <w:ind w:left="1701" w:hanging="425"/>
        <w:jc w:val="both"/>
        <w:rPr>
          <w:rFonts w:ascii="Arial" w:hAnsi="Arial"/>
        </w:rPr>
      </w:pPr>
      <w:r>
        <w:rPr>
          <w:rFonts w:ascii="Arial" w:hAnsi="Arial"/>
        </w:rPr>
        <w:t xml:space="preserve">4 porozumienia z Powiatem Świdnickim  </w:t>
      </w:r>
      <w:r>
        <w:rPr>
          <w:rFonts w:ascii="Arial" w:hAnsi="Arial"/>
        </w:rPr>
        <w:tab/>
      </w:r>
      <w:r>
        <w:rPr>
          <w:rFonts w:ascii="Arial" w:hAnsi="Arial"/>
        </w:rPr>
        <w:tab/>
        <w:t>– 4 dzieci,</w:t>
      </w:r>
    </w:p>
    <w:p w:rsidR="00A96093" w:rsidRDefault="00A96093" w:rsidP="00463290">
      <w:pPr>
        <w:numPr>
          <w:ilvl w:val="0"/>
          <w:numId w:val="57"/>
        </w:numPr>
        <w:tabs>
          <w:tab w:val="num" w:pos="1701"/>
        </w:tabs>
        <w:ind w:left="1701" w:hanging="425"/>
        <w:jc w:val="both"/>
        <w:rPr>
          <w:rFonts w:ascii="Arial" w:hAnsi="Arial"/>
        </w:rPr>
      </w:pPr>
      <w:r>
        <w:rPr>
          <w:rFonts w:ascii="Arial" w:hAnsi="Arial"/>
        </w:rPr>
        <w:t xml:space="preserve">2 porozumienia z Powiatem Radomszczańskim </w:t>
      </w:r>
      <w:r>
        <w:rPr>
          <w:rFonts w:ascii="Arial" w:hAnsi="Arial"/>
        </w:rPr>
        <w:tab/>
        <w:t>– 2 dzieci,</w:t>
      </w:r>
    </w:p>
    <w:p w:rsidR="00A96093" w:rsidRDefault="00A96093" w:rsidP="00463290">
      <w:pPr>
        <w:numPr>
          <w:ilvl w:val="0"/>
          <w:numId w:val="57"/>
        </w:numPr>
        <w:tabs>
          <w:tab w:val="num" w:pos="1701"/>
        </w:tabs>
        <w:ind w:left="1701" w:hanging="425"/>
        <w:jc w:val="both"/>
        <w:rPr>
          <w:rFonts w:ascii="Arial" w:hAnsi="Arial"/>
        </w:rPr>
      </w:pPr>
      <w:r>
        <w:rPr>
          <w:rFonts w:ascii="Arial" w:hAnsi="Arial"/>
        </w:rPr>
        <w:t xml:space="preserve">2 porozumienia z Miastem Bytom </w:t>
      </w:r>
      <w:r>
        <w:rPr>
          <w:rFonts w:ascii="Arial" w:hAnsi="Arial"/>
        </w:rPr>
        <w:tab/>
      </w:r>
      <w:r>
        <w:rPr>
          <w:rFonts w:ascii="Arial" w:hAnsi="Arial"/>
        </w:rPr>
        <w:tab/>
      </w:r>
      <w:r>
        <w:rPr>
          <w:rFonts w:ascii="Arial" w:hAnsi="Arial"/>
        </w:rPr>
        <w:tab/>
        <w:t>– 2 dzieci,</w:t>
      </w:r>
    </w:p>
    <w:p w:rsidR="00A96093" w:rsidRDefault="00A96093" w:rsidP="00782C8F">
      <w:pPr>
        <w:ind w:left="1701"/>
        <w:jc w:val="both"/>
        <w:rPr>
          <w:rFonts w:ascii="Arial" w:hAnsi="Arial"/>
        </w:rPr>
      </w:pPr>
    </w:p>
    <w:p w:rsidR="00A96093" w:rsidRDefault="00A96093" w:rsidP="00463290">
      <w:pPr>
        <w:numPr>
          <w:ilvl w:val="0"/>
          <w:numId w:val="56"/>
        </w:numPr>
        <w:tabs>
          <w:tab w:val="num" w:pos="567"/>
        </w:tabs>
        <w:ind w:left="567" w:hanging="218"/>
        <w:jc w:val="both"/>
        <w:rPr>
          <w:rFonts w:ascii="Arial" w:hAnsi="Arial"/>
        </w:rPr>
      </w:pPr>
      <w:r>
        <w:rPr>
          <w:rFonts w:ascii="Arial" w:hAnsi="Arial"/>
        </w:rPr>
        <w:t xml:space="preserve">1 porozumienie dotyczyło ponoszenia przez Powiat Częstochowski wydatków związanych z utrzymaniem 1 dziecka przebywającego w Domu Małych Dzieci </w:t>
      </w:r>
      <w:r>
        <w:rPr>
          <w:rFonts w:ascii="Arial" w:hAnsi="Arial"/>
        </w:rPr>
        <w:br/>
        <w:t>w Częstochowie.</w:t>
      </w:r>
    </w:p>
    <w:p w:rsidR="00A96093" w:rsidRDefault="00A96093" w:rsidP="00463290">
      <w:pPr>
        <w:numPr>
          <w:ilvl w:val="0"/>
          <w:numId w:val="56"/>
        </w:numPr>
        <w:tabs>
          <w:tab w:val="num" w:pos="567"/>
        </w:tabs>
        <w:ind w:left="567" w:hanging="218"/>
        <w:jc w:val="both"/>
        <w:rPr>
          <w:rFonts w:ascii="Arial" w:hAnsi="Arial"/>
        </w:rPr>
      </w:pPr>
      <w:r>
        <w:rPr>
          <w:rFonts w:ascii="Arial" w:hAnsi="Arial"/>
        </w:rPr>
        <w:t xml:space="preserve">1 porozumienie dotyczyło ponoszenia przez Powiat Częstochowski wydatków związanych z utrzymaniem 1 dziecka przebywającego w Pogotowiu Opiekuńczym </w:t>
      </w:r>
      <w:r>
        <w:rPr>
          <w:rFonts w:ascii="Arial" w:hAnsi="Arial"/>
        </w:rPr>
        <w:br/>
        <w:t>w Częstochowie.</w:t>
      </w:r>
    </w:p>
    <w:p w:rsidR="00A96093" w:rsidRDefault="00A96093" w:rsidP="00A96093">
      <w:pPr>
        <w:jc w:val="both"/>
        <w:rPr>
          <w:rFonts w:ascii="Arial" w:hAnsi="Arial"/>
        </w:rPr>
      </w:pPr>
    </w:p>
    <w:p w:rsidR="00A96093" w:rsidRDefault="00A96093" w:rsidP="00A96093">
      <w:pPr>
        <w:ind w:firstLine="708"/>
        <w:jc w:val="both"/>
        <w:rPr>
          <w:rFonts w:ascii="Arial" w:hAnsi="Arial"/>
        </w:rPr>
      </w:pPr>
      <w:r>
        <w:rPr>
          <w:rFonts w:ascii="Arial" w:hAnsi="Arial"/>
        </w:rPr>
        <w:t>Ponadto powiat częstochowski na podstawie zawartego w latach ubiegłych porozumienia pokrywał koszty utrzymania 1 dziecka przebywającego w placówce na terenie Powiatu Kłobuckiego.</w:t>
      </w:r>
    </w:p>
    <w:p w:rsidR="00784665" w:rsidRDefault="00784665">
      <w:pPr>
        <w:jc w:val="both"/>
        <w:rPr>
          <w:rFonts w:ascii="Arial" w:hAnsi="Arial"/>
          <w:b/>
          <w:i/>
        </w:rPr>
      </w:pPr>
    </w:p>
    <w:p w:rsidR="00942E8B" w:rsidRDefault="00942E8B">
      <w:pPr>
        <w:jc w:val="both"/>
        <w:rPr>
          <w:rFonts w:ascii="Arial" w:hAnsi="Arial"/>
          <w:b/>
          <w:i/>
        </w:rPr>
      </w:pPr>
    </w:p>
    <w:p w:rsidR="00942E8B" w:rsidRDefault="00942E8B">
      <w:pPr>
        <w:jc w:val="both"/>
        <w:rPr>
          <w:rFonts w:ascii="Arial" w:hAnsi="Arial"/>
          <w:b/>
          <w:i/>
        </w:rPr>
      </w:pPr>
    </w:p>
    <w:p w:rsidR="00942E8B" w:rsidRDefault="00942E8B">
      <w:pPr>
        <w:jc w:val="both"/>
        <w:rPr>
          <w:rFonts w:ascii="Arial" w:hAnsi="Arial"/>
          <w:b/>
          <w:i/>
        </w:rPr>
      </w:pPr>
    </w:p>
    <w:p w:rsidR="00782C8F" w:rsidRPr="00267B49" w:rsidRDefault="00784665" w:rsidP="00267B49">
      <w:pPr>
        <w:pStyle w:val="Nagwek6"/>
      </w:pPr>
      <w:r>
        <w:lastRenderedPageBreak/>
        <w:t xml:space="preserve">Przyznawanie pomocy pieniężnej na usamodzielnienie oraz na kontynuowanie nauki osobom opuszczającym całodobowe placówki opiekuńczo-wychowawcze typu rodzinnego i socjalizacyjnego, domy pomocy społecznej dla dzieci </w:t>
      </w:r>
      <w:r>
        <w:br/>
        <w:t>i młodzieży niepełnosprawnych intelektualnie, domy dla matek z małoletnimi dziećmi i kobiet w ciąży, rodziny zastępcze oraz schroniska dla nieletnich, zakłady poprawcze, specjalne ośrodki szkolno-wychowawcze, specjalne ośrodki wychowawcze, młodzieżowe ośrodki socjoterapii zapewniające całodobową opiekę lub młodzieżowe ośrodki wychowawcze</w:t>
      </w:r>
    </w:p>
    <w:p w:rsidR="00784665" w:rsidRPr="00782C8F" w:rsidRDefault="00784665" w:rsidP="00463290">
      <w:pPr>
        <w:pStyle w:val="Nagwek4"/>
        <w:numPr>
          <w:ilvl w:val="0"/>
          <w:numId w:val="85"/>
        </w:numPr>
      </w:pPr>
      <w:r w:rsidRPr="00782C8F">
        <w:t>Przyznawanie pomocy pieniężnej na usamodzielnienie</w:t>
      </w:r>
    </w:p>
    <w:p w:rsidR="00784665" w:rsidRPr="00782C8F" w:rsidRDefault="00784665" w:rsidP="00267B49">
      <w:pPr>
        <w:pStyle w:val="Nagwek4"/>
      </w:pPr>
      <w:r w:rsidRPr="00782C8F">
        <w:t>Przyznawanie pomocy pieniężnej na kontynuowanie nauki</w:t>
      </w:r>
    </w:p>
    <w:p w:rsidR="00784665" w:rsidRPr="00782C8F" w:rsidRDefault="00784665" w:rsidP="00267B49">
      <w:pPr>
        <w:pStyle w:val="Nagwek4"/>
      </w:pPr>
      <w:r w:rsidRPr="00782C8F">
        <w:t>Pomoc na zagospodarowanie w formie rzeczowej</w:t>
      </w:r>
    </w:p>
    <w:p w:rsidR="00784665" w:rsidRDefault="00784665"/>
    <w:p w:rsidR="006E73C6" w:rsidRPr="00F679F6" w:rsidRDefault="006E73C6" w:rsidP="00463290">
      <w:pPr>
        <w:pStyle w:val="Nagwek4"/>
        <w:numPr>
          <w:ilvl w:val="0"/>
          <w:numId w:val="86"/>
        </w:numPr>
      </w:pPr>
      <w:r w:rsidRPr="00F679F6">
        <w:t>Przyznawanie pomocy pieniężnej na usamodzielnienie</w:t>
      </w:r>
    </w:p>
    <w:p w:rsidR="006E73C6" w:rsidRPr="00782C8F" w:rsidRDefault="006E73C6" w:rsidP="006E73C6">
      <w:pPr>
        <w:pStyle w:val="Tekstpodstawowy"/>
        <w:ind w:left="360" w:hanging="349"/>
        <w:jc w:val="both"/>
        <w:rPr>
          <w:rFonts w:ascii="Arial" w:hAnsi="Arial"/>
          <w:b/>
          <w:sz w:val="24"/>
        </w:rPr>
      </w:pPr>
    </w:p>
    <w:p w:rsidR="006E73C6" w:rsidRPr="00782C8F" w:rsidRDefault="006E73C6" w:rsidP="00903ACB">
      <w:pPr>
        <w:pStyle w:val="Tekstpodstawowy"/>
        <w:numPr>
          <w:ilvl w:val="0"/>
          <w:numId w:val="18"/>
        </w:numPr>
        <w:jc w:val="both"/>
        <w:rPr>
          <w:rFonts w:ascii="Arial" w:hAnsi="Arial"/>
          <w:b/>
          <w:sz w:val="24"/>
        </w:rPr>
      </w:pPr>
      <w:r w:rsidRPr="00782C8F">
        <w:rPr>
          <w:rFonts w:ascii="Arial" w:hAnsi="Arial"/>
          <w:b/>
          <w:sz w:val="24"/>
        </w:rPr>
        <w:t xml:space="preserve">Pomoc pieniężna na usamodzielnienie dla osób opuszczających placówki opiekuńczo – wychowawcze </w:t>
      </w:r>
    </w:p>
    <w:p w:rsidR="006E73C6" w:rsidRPr="00782C8F" w:rsidRDefault="006E73C6" w:rsidP="006E73C6">
      <w:pPr>
        <w:pStyle w:val="Tekstpodstawowy"/>
        <w:ind w:left="11"/>
        <w:jc w:val="both"/>
        <w:rPr>
          <w:rFonts w:ascii="Arial" w:hAnsi="Arial"/>
          <w:b/>
          <w:color w:val="FF0000"/>
          <w:sz w:val="24"/>
        </w:rPr>
      </w:pPr>
    </w:p>
    <w:p w:rsidR="006E73C6" w:rsidRPr="00782C8F" w:rsidRDefault="006E73C6" w:rsidP="006E73C6">
      <w:pPr>
        <w:pStyle w:val="Tekstpodstawowy"/>
        <w:ind w:firstLine="720"/>
        <w:jc w:val="both"/>
        <w:rPr>
          <w:rFonts w:ascii="Arial" w:hAnsi="Arial"/>
          <w:sz w:val="24"/>
        </w:rPr>
      </w:pPr>
      <w:r w:rsidRPr="00782C8F">
        <w:rPr>
          <w:rFonts w:ascii="Arial" w:hAnsi="Arial"/>
          <w:sz w:val="24"/>
        </w:rPr>
        <w:t xml:space="preserve">Wpłynęły 3 wnioski dot. przyznania pomocy pieniężnej na usamodzielnienie dla wychowanków opuszczających placówki opiekuńczo – wychowawcze. </w:t>
      </w:r>
    </w:p>
    <w:p w:rsidR="006E73C6" w:rsidRPr="00782C8F" w:rsidRDefault="006E73C6" w:rsidP="006E73C6">
      <w:pPr>
        <w:pStyle w:val="Tekstpodstawowy"/>
        <w:ind w:firstLine="720"/>
        <w:jc w:val="both"/>
        <w:rPr>
          <w:rFonts w:ascii="Arial" w:hAnsi="Arial"/>
          <w:sz w:val="24"/>
        </w:rPr>
      </w:pPr>
      <w:r w:rsidRPr="00782C8F">
        <w:rPr>
          <w:rFonts w:ascii="Arial" w:hAnsi="Arial"/>
          <w:sz w:val="24"/>
        </w:rPr>
        <w:t xml:space="preserve">Przyznano i wypłacono pomoc pieniężną w wysokości: 400% kwoty stanowiącej podstawę ustalania pomocy pieniężnej na usamodzielnienie dla osób opuszczających placówki opiekuńczo – wychowawcze tj. 1647 zł. (pobyt dziecka w placówce powyżej 3 lat) tj. 6 588 zł. z przeznaczeniem na remont i wyposażenie mieszkania, co łącznie stanowi kwotę </w:t>
      </w:r>
      <w:r w:rsidRPr="00782C8F">
        <w:rPr>
          <w:rFonts w:ascii="Arial" w:hAnsi="Arial"/>
          <w:b/>
          <w:sz w:val="24"/>
        </w:rPr>
        <w:t>19 764 zł.</w:t>
      </w:r>
    </w:p>
    <w:p w:rsidR="00782C8F" w:rsidRDefault="00782C8F" w:rsidP="00782C8F">
      <w:pPr>
        <w:pStyle w:val="Tekstpodstawowy"/>
        <w:ind w:left="401"/>
        <w:jc w:val="both"/>
        <w:rPr>
          <w:rFonts w:ascii="Arial" w:hAnsi="Arial"/>
          <w:b/>
          <w:sz w:val="24"/>
        </w:rPr>
      </w:pPr>
    </w:p>
    <w:p w:rsidR="006E73C6" w:rsidRDefault="006E73C6" w:rsidP="00903ACB">
      <w:pPr>
        <w:pStyle w:val="Tekstpodstawowy"/>
        <w:numPr>
          <w:ilvl w:val="0"/>
          <w:numId w:val="18"/>
        </w:numPr>
        <w:jc w:val="both"/>
        <w:rPr>
          <w:rFonts w:ascii="Arial" w:hAnsi="Arial"/>
          <w:b/>
          <w:sz w:val="24"/>
        </w:rPr>
      </w:pPr>
      <w:r w:rsidRPr="00782C8F">
        <w:rPr>
          <w:rFonts w:ascii="Arial" w:hAnsi="Arial"/>
          <w:b/>
          <w:sz w:val="24"/>
        </w:rPr>
        <w:t>Pomoc pieniężna na usamodzielnienie dla osób, które osiągnęły pełnoletność w rodzinie zastępczej</w:t>
      </w:r>
    </w:p>
    <w:p w:rsidR="00782C8F" w:rsidRPr="00782C8F" w:rsidRDefault="00782C8F" w:rsidP="00782C8F">
      <w:pPr>
        <w:pStyle w:val="Tekstpodstawowy"/>
        <w:ind w:left="401"/>
        <w:jc w:val="both"/>
        <w:rPr>
          <w:rFonts w:ascii="Arial" w:hAnsi="Arial"/>
          <w:b/>
          <w:sz w:val="24"/>
        </w:rPr>
      </w:pPr>
    </w:p>
    <w:p w:rsidR="006E73C6" w:rsidRPr="00782C8F" w:rsidRDefault="006E73C6" w:rsidP="006E73C6">
      <w:pPr>
        <w:pStyle w:val="Tekstpodstawowy"/>
        <w:ind w:firstLine="720"/>
        <w:jc w:val="both"/>
        <w:rPr>
          <w:rFonts w:ascii="Arial" w:hAnsi="Arial"/>
          <w:sz w:val="24"/>
          <w:szCs w:val="24"/>
        </w:rPr>
      </w:pPr>
      <w:r w:rsidRPr="00782C8F">
        <w:rPr>
          <w:rFonts w:ascii="Arial" w:hAnsi="Arial"/>
          <w:sz w:val="24"/>
          <w:szCs w:val="24"/>
        </w:rPr>
        <w:t>Wpłynęło 6 wniosków dot. przyznania pomocy pieniężnej na usamodzielnienie dla wychowanków opuszczających rodzinę zastępczą.</w:t>
      </w:r>
    </w:p>
    <w:p w:rsidR="006E73C6" w:rsidRPr="00782C8F" w:rsidRDefault="006E73C6" w:rsidP="006E73C6">
      <w:pPr>
        <w:pStyle w:val="Tekstpodstawowy"/>
        <w:ind w:firstLine="720"/>
        <w:jc w:val="both"/>
        <w:rPr>
          <w:rFonts w:ascii="Arial" w:hAnsi="Arial"/>
          <w:sz w:val="24"/>
          <w:szCs w:val="24"/>
        </w:rPr>
      </w:pPr>
      <w:r w:rsidRPr="00782C8F">
        <w:rPr>
          <w:rFonts w:ascii="Arial" w:hAnsi="Arial"/>
          <w:sz w:val="24"/>
          <w:szCs w:val="24"/>
        </w:rPr>
        <w:t>Przyzna</w:t>
      </w:r>
      <w:r w:rsidR="00296459">
        <w:rPr>
          <w:rFonts w:ascii="Arial" w:hAnsi="Arial"/>
          <w:sz w:val="24"/>
          <w:szCs w:val="24"/>
        </w:rPr>
        <w:t xml:space="preserve">no i wypłacono pomoc pieniężną </w:t>
      </w:r>
      <w:r w:rsidRPr="00782C8F">
        <w:rPr>
          <w:rFonts w:ascii="Arial" w:hAnsi="Arial"/>
          <w:sz w:val="24"/>
          <w:szCs w:val="24"/>
        </w:rPr>
        <w:t xml:space="preserve">6 osobom w wysokości </w:t>
      </w:r>
      <w:r w:rsidRPr="00782C8F">
        <w:rPr>
          <w:rFonts w:ascii="Arial" w:hAnsi="Arial"/>
          <w:b/>
          <w:sz w:val="24"/>
          <w:szCs w:val="24"/>
        </w:rPr>
        <w:t>4 941 zł.</w:t>
      </w:r>
      <w:r w:rsidRPr="00782C8F">
        <w:rPr>
          <w:rFonts w:ascii="Arial" w:hAnsi="Arial"/>
          <w:sz w:val="24"/>
          <w:szCs w:val="24"/>
        </w:rPr>
        <w:t xml:space="preserve"> tj. 300% kwoty stanowiącej podstawę ustalania pomocy pieniężnej dla rodzin zastępczych (pobyt dziecka w rodzinie zastępczej powyżej 3 lat) z przeznaczeniem na zakup artykułów niezbędnych do przeprowadzenia remontu i wyposażenia mieszkania, co łącznie stanowi kwotę </w:t>
      </w:r>
      <w:r w:rsidRPr="00782C8F">
        <w:rPr>
          <w:rFonts w:ascii="Arial" w:hAnsi="Arial"/>
          <w:b/>
          <w:sz w:val="24"/>
          <w:szCs w:val="24"/>
        </w:rPr>
        <w:t xml:space="preserve">29 646 zł.  </w:t>
      </w:r>
    </w:p>
    <w:p w:rsidR="006E73C6" w:rsidRPr="00B34872" w:rsidRDefault="006E73C6" w:rsidP="00782C8F">
      <w:pPr>
        <w:pStyle w:val="Bezodstpw"/>
        <w:numPr>
          <w:ilvl w:val="0"/>
          <w:numId w:val="0"/>
        </w:numPr>
        <w:ind w:left="360"/>
      </w:pPr>
    </w:p>
    <w:p w:rsidR="006E73C6" w:rsidRPr="00F679F6" w:rsidRDefault="006E73C6" w:rsidP="00267B49">
      <w:pPr>
        <w:pStyle w:val="Nagwek4"/>
      </w:pPr>
      <w:r w:rsidRPr="00F679F6">
        <w:t>Przyznawanie pomocy pieniężnej na kontynuowanie nauki</w:t>
      </w:r>
    </w:p>
    <w:p w:rsidR="006E73C6" w:rsidRPr="00296459" w:rsidRDefault="006E73C6" w:rsidP="006E73C6">
      <w:pPr>
        <w:ind w:firstLine="360"/>
        <w:jc w:val="both"/>
        <w:rPr>
          <w:rFonts w:ascii="Arial" w:hAnsi="Arial"/>
          <w:i/>
          <w:color w:val="002060"/>
        </w:rPr>
      </w:pPr>
    </w:p>
    <w:p w:rsidR="006E73C6" w:rsidRPr="009A06D9" w:rsidRDefault="006E73C6" w:rsidP="006E73C6">
      <w:pPr>
        <w:jc w:val="both"/>
        <w:rPr>
          <w:rFonts w:ascii="Arial" w:hAnsi="Arial"/>
          <w:i/>
          <w:sz w:val="20"/>
        </w:rPr>
      </w:pPr>
      <w:r w:rsidRPr="009A06D9">
        <w:rPr>
          <w:rFonts w:ascii="Arial" w:hAnsi="Arial"/>
          <w:i/>
          <w:sz w:val="20"/>
        </w:rPr>
        <w:t xml:space="preserve">W 2010 roku pomoc pieniężna na kontynuowanie stanowiła kwotę </w:t>
      </w:r>
      <w:r w:rsidRPr="00E3041B">
        <w:rPr>
          <w:rFonts w:ascii="Arial" w:hAnsi="Arial"/>
          <w:i/>
          <w:sz w:val="20"/>
        </w:rPr>
        <w:t>494,10zł miesięcznie</w:t>
      </w:r>
      <w:r w:rsidRPr="009A06D9">
        <w:rPr>
          <w:rFonts w:ascii="Arial" w:hAnsi="Arial"/>
          <w:i/>
          <w:sz w:val="20"/>
        </w:rPr>
        <w:t xml:space="preserve">  tj. 30% z kwoty 1.647 zł.</w:t>
      </w:r>
    </w:p>
    <w:p w:rsidR="006E73C6" w:rsidRPr="00296459" w:rsidRDefault="006E73C6" w:rsidP="006E73C6">
      <w:pPr>
        <w:jc w:val="both"/>
        <w:rPr>
          <w:rFonts w:ascii="Arial" w:hAnsi="Arial"/>
          <w:i/>
          <w:color w:val="002060"/>
        </w:rPr>
      </w:pPr>
    </w:p>
    <w:p w:rsidR="006E73C6" w:rsidRPr="000E04EA" w:rsidRDefault="006E73C6" w:rsidP="006E73C6">
      <w:pPr>
        <w:numPr>
          <w:ilvl w:val="0"/>
          <w:numId w:val="6"/>
        </w:numPr>
        <w:jc w:val="both"/>
        <w:rPr>
          <w:rFonts w:ascii="Arial" w:hAnsi="Arial"/>
          <w:b/>
        </w:rPr>
      </w:pPr>
      <w:r w:rsidRPr="000E04EA">
        <w:rPr>
          <w:rFonts w:ascii="Arial" w:hAnsi="Arial"/>
          <w:b/>
        </w:rPr>
        <w:t>Pomoc pieniężna na kontynuowanie nauki dla osób opuszczających placówki opiekuńczo - wychowawcze</w:t>
      </w:r>
    </w:p>
    <w:p w:rsidR="006E73C6" w:rsidRPr="00B34872" w:rsidRDefault="006E73C6" w:rsidP="006E73C6">
      <w:pPr>
        <w:jc w:val="both"/>
        <w:rPr>
          <w:rFonts w:ascii="Arial" w:hAnsi="Arial"/>
          <w:b/>
          <w:color w:val="002060"/>
          <w:sz w:val="16"/>
        </w:rPr>
      </w:pPr>
    </w:p>
    <w:p w:rsidR="006E73C6" w:rsidRPr="007B4865" w:rsidRDefault="006E73C6" w:rsidP="006E73C6">
      <w:pPr>
        <w:ind w:firstLine="708"/>
        <w:jc w:val="both"/>
        <w:rPr>
          <w:rFonts w:ascii="Arial" w:hAnsi="Arial"/>
        </w:rPr>
      </w:pPr>
      <w:r w:rsidRPr="007B4865">
        <w:rPr>
          <w:rFonts w:ascii="Arial" w:hAnsi="Arial"/>
        </w:rPr>
        <w:t xml:space="preserve">Pomoc pieniężną na kontynuowanie nauki realizowano dla 13 osób, którym wypłacono łącznie 106 świadczeń na kwotę </w:t>
      </w:r>
      <w:r w:rsidRPr="007B4865">
        <w:rPr>
          <w:rFonts w:ascii="Arial" w:hAnsi="Arial"/>
          <w:b/>
        </w:rPr>
        <w:t xml:space="preserve">49 697,50 zł </w:t>
      </w:r>
      <w:r w:rsidRPr="007B4865">
        <w:rPr>
          <w:rFonts w:ascii="Arial" w:hAnsi="Arial"/>
        </w:rPr>
        <w:t>w tym:</w:t>
      </w:r>
    </w:p>
    <w:p w:rsidR="006E73C6" w:rsidRPr="007B4865" w:rsidRDefault="006E73C6" w:rsidP="00903ACB">
      <w:pPr>
        <w:numPr>
          <w:ilvl w:val="0"/>
          <w:numId w:val="24"/>
        </w:numPr>
        <w:ind w:left="1134" w:hanging="425"/>
        <w:jc w:val="both"/>
        <w:rPr>
          <w:rFonts w:ascii="Arial" w:hAnsi="Arial"/>
        </w:rPr>
      </w:pPr>
      <w:r w:rsidRPr="007B4865">
        <w:rPr>
          <w:rFonts w:ascii="Arial" w:hAnsi="Arial"/>
        </w:rPr>
        <w:t xml:space="preserve">wpłynęły 3 wnioski dot. przyznania pomocy pieniężnej na kontynuowanie nauki pełnoletnim wychowankom placówek opiekuńczo – wychowawczych, wszystkie rozpatrzono pozytywnie. Wypłacono 16 świadczeń na łączną kwotę </w:t>
      </w:r>
      <w:r w:rsidRPr="007B4865">
        <w:rPr>
          <w:rFonts w:ascii="Arial" w:hAnsi="Arial"/>
          <w:b/>
        </w:rPr>
        <w:t>7 714,36 zł.</w:t>
      </w:r>
      <w:r w:rsidRPr="007B4865">
        <w:rPr>
          <w:rFonts w:ascii="Arial" w:hAnsi="Arial"/>
        </w:rPr>
        <w:t xml:space="preserve"> </w:t>
      </w:r>
    </w:p>
    <w:p w:rsidR="006E73C6" w:rsidRPr="007B4865" w:rsidRDefault="006E73C6" w:rsidP="00903ACB">
      <w:pPr>
        <w:numPr>
          <w:ilvl w:val="0"/>
          <w:numId w:val="19"/>
        </w:numPr>
        <w:tabs>
          <w:tab w:val="clear" w:pos="360"/>
          <w:tab w:val="num" w:pos="-4680"/>
          <w:tab w:val="num" w:pos="709"/>
        </w:tabs>
        <w:ind w:left="1134" w:hanging="425"/>
        <w:jc w:val="both"/>
        <w:rPr>
          <w:rFonts w:ascii="Arial" w:hAnsi="Arial"/>
        </w:rPr>
      </w:pPr>
      <w:r w:rsidRPr="007B4865">
        <w:rPr>
          <w:rFonts w:ascii="Arial" w:hAnsi="Arial"/>
        </w:rPr>
        <w:t xml:space="preserve">10 wychowankom którzy w ubiegłych latach nabyli prawo do pomocy pieniężnej na kontynuowanie nauki wypłacono 90 świadczeń na kwotę </w:t>
      </w:r>
      <w:r w:rsidRPr="007B4865">
        <w:rPr>
          <w:rFonts w:ascii="Arial" w:hAnsi="Arial"/>
          <w:b/>
        </w:rPr>
        <w:t>41 973,14 zł.</w:t>
      </w:r>
    </w:p>
    <w:p w:rsidR="006E73C6" w:rsidRPr="000E04EA" w:rsidRDefault="006E73C6" w:rsidP="006E73C6">
      <w:pPr>
        <w:numPr>
          <w:ilvl w:val="0"/>
          <w:numId w:val="6"/>
        </w:numPr>
        <w:jc w:val="both"/>
        <w:rPr>
          <w:rFonts w:ascii="Arial" w:hAnsi="Arial"/>
          <w:b/>
        </w:rPr>
      </w:pPr>
      <w:r w:rsidRPr="000E04EA">
        <w:rPr>
          <w:rFonts w:ascii="Arial" w:hAnsi="Arial"/>
          <w:b/>
        </w:rPr>
        <w:lastRenderedPageBreak/>
        <w:t>Pomoc pieniężna na kontynuowanie nauki dla osób, które osiągnęły pełnoletność w rodzinie zastępczej</w:t>
      </w:r>
    </w:p>
    <w:p w:rsidR="006E73C6" w:rsidRPr="00942E8B" w:rsidRDefault="006E73C6" w:rsidP="006E73C6">
      <w:pPr>
        <w:jc w:val="both"/>
        <w:rPr>
          <w:rFonts w:ascii="Arial" w:hAnsi="Arial"/>
          <w:b/>
          <w:sz w:val="20"/>
        </w:rPr>
      </w:pPr>
    </w:p>
    <w:p w:rsidR="006E73C6" w:rsidRPr="007B4865" w:rsidRDefault="006E73C6" w:rsidP="006E73C6">
      <w:pPr>
        <w:ind w:firstLine="708"/>
        <w:jc w:val="both"/>
        <w:rPr>
          <w:rFonts w:ascii="Arial" w:hAnsi="Arial"/>
        </w:rPr>
      </w:pPr>
      <w:r w:rsidRPr="007B4865">
        <w:rPr>
          <w:rFonts w:ascii="Arial" w:hAnsi="Arial"/>
        </w:rPr>
        <w:t>Pomoc pieniężną na kontynuowanie nauki realizowano dla 49 osób</w:t>
      </w:r>
      <w:r>
        <w:rPr>
          <w:rFonts w:ascii="Arial" w:hAnsi="Arial"/>
        </w:rPr>
        <w:t>, które osiągnęły pełnoletność w rodzinie zastępczej. W</w:t>
      </w:r>
      <w:r w:rsidRPr="007B4865">
        <w:rPr>
          <w:rFonts w:ascii="Arial" w:hAnsi="Arial"/>
        </w:rPr>
        <w:t xml:space="preserve">ypłacono łącznie </w:t>
      </w:r>
      <w:r w:rsidRPr="007B4865">
        <w:rPr>
          <w:rFonts w:ascii="Arial" w:hAnsi="Arial"/>
          <w:b/>
        </w:rPr>
        <w:t>449</w:t>
      </w:r>
      <w:r w:rsidRPr="007B4865">
        <w:rPr>
          <w:rFonts w:ascii="Arial" w:hAnsi="Arial"/>
        </w:rPr>
        <w:t xml:space="preserve"> świadczeń na kwotę 199 466 zł. w tym:</w:t>
      </w:r>
    </w:p>
    <w:p w:rsidR="006E73C6" w:rsidRPr="007B4865" w:rsidRDefault="006E73C6" w:rsidP="00903ACB">
      <w:pPr>
        <w:numPr>
          <w:ilvl w:val="0"/>
          <w:numId w:val="19"/>
        </w:numPr>
        <w:tabs>
          <w:tab w:val="clear" w:pos="360"/>
          <w:tab w:val="num" w:pos="-2340"/>
          <w:tab w:val="num" w:pos="1134"/>
        </w:tabs>
        <w:ind w:left="1134" w:hanging="425"/>
        <w:jc w:val="both"/>
        <w:rPr>
          <w:rFonts w:ascii="Arial" w:hAnsi="Arial"/>
        </w:rPr>
      </w:pPr>
      <w:r w:rsidRPr="007B4865">
        <w:rPr>
          <w:rFonts w:ascii="Arial" w:hAnsi="Arial"/>
        </w:rPr>
        <w:t xml:space="preserve">wydano 11 decyzji przyznających pomoc na kontynuowanie nauki dla osób, które osiągnęły pełnoletność w rodzinie zastępczej. Wypłacono 71 świadczeń na łączną kwotę </w:t>
      </w:r>
      <w:r w:rsidRPr="007B4865">
        <w:rPr>
          <w:rFonts w:ascii="Arial" w:hAnsi="Arial"/>
          <w:b/>
        </w:rPr>
        <w:t>78 548,12 zł.</w:t>
      </w:r>
    </w:p>
    <w:p w:rsidR="006E73C6" w:rsidRPr="007B4865" w:rsidRDefault="006E73C6" w:rsidP="00903ACB">
      <w:pPr>
        <w:numPr>
          <w:ilvl w:val="0"/>
          <w:numId w:val="19"/>
        </w:numPr>
        <w:tabs>
          <w:tab w:val="num" w:pos="1134"/>
        </w:tabs>
        <w:ind w:left="1134" w:hanging="425"/>
        <w:jc w:val="both"/>
        <w:rPr>
          <w:rFonts w:ascii="Arial" w:hAnsi="Arial"/>
          <w:b/>
        </w:rPr>
      </w:pPr>
      <w:r>
        <w:rPr>
          <w:rFonts w:ascii="Arial" w:hAnsi="Arial"/>
        </w:rPr>
        <w:t>pozostałym 38 osobom, które w ubiegłych latach nabyły</w:t>
      </w:r>
      <w:r w:rsidRPr="007B4865">
        <w:rPr>
          <w:rFonts w:ascii="Arial" w:hAnsi="Arial"/>
        </w:rPr>
        <w:t xml:space="preserve"> prawo do pomocy pieniężnej na kontynuowanie nauki wypłacono </w:t>
      </w:r>
      <w:r w:rsidRPr="007B4865">
        <w:rPr>
          <w:rFonts w:ascii="Arial" w:hAnsi="Arial"/>
          <w:b/>
        </w:rPr>
        <w:t xml:space="preserve">378 </w:t>
      </w:r>
      <w:r>
        <w:rPr>
          <w:rFonts w:ascii="Arial" w:hAnsi="Arial"/>
        </w:rPr>
        <w:t xml:space="preserve">świadczeń, </w:t>
      </w:r>
      <w:r w:rsidRPr="007B4865">
        <w:rPr>
          <w:rFonts w:ascii="Arial" w:hAnsi="Arial"/>
        </w:rPr>
        <w:t xml:space="preserve">na kwotę </w:t>
      </w:r>
      <w:r w:rsidRPr="007B4865">
        <w:rPr>
          <w:rFonts w:ascii="Arial" w:hAnsi="Arial"/>
        </w:rPr>
        <w:br/>
      </w:r>
      <w:r w:rsidRPr="007B4865">
        <w:rPr>
          <w:rFonts w:ascii="Arial" w:hAnsi="Arial"/>
          <w:b/>
        </w:rPr>
        <w:t>120 917,88 zł.</w:t>
      </w:r>
    </w:p>
    <w:p w:rsidR="006E73C6" w:rsidRPr="00B34872" w:rsidRDefault="006E73C6" w:rsidP="006E73C6">
      <w:pPr>
        <w:ind w:firstLine="708"/>
        <w:jc w:val="both"/>
        <w:rPr>
          <w:rFonts w:ascii="Arial" w:hAnsi="Arial"/>
          <w:color w:val="002060"/>
          <w:sz w:val="16"/>
        </w:rPr>
      </w:pPr>
    </w:p>
    <w:p w:rsidR="006E73C6" w:rsidRPr="001D758A" w:rsidRDefault="006E73C6" w:rsidP="006E73C6">
      <w:pPr>
        <w:ind w:firstLine="360"/>
        <w:jc w:val="both"/>
        <w:rPr>
          <w:rFonts w:ascii="Arial" w:hAnsi="Arial"/>
        </w:rPr>
      </w:pPr>
      <w:r w:rsidRPr="001D758A">
        <w:rPr>
          <w:rFonts w:ascii="Arial" w:hAnsi="Arial"/>
        </w:rPr>
        <w:t>Wniosek 1 osoby przekazano zgodnie z właściwością do Powiatowego Centrum Pomocy Rodzinie w Gliwicach ze względu na miejsce pobytu wychowanki przed umieszczeniem w rodzinie zastępczej.</w:t>
      </w:r>
    </w:p>
    <w:p w:rsidR="006E73C6" w:rsidRPr="00942E8B" w:rsidRDefault="006E73C6" w:rsidP="006E73C6">
      <w:pPr>
        <w:jc w:val="both"/>
        <w:rPr>
          <w:rFonts w:ascii="Arial" w:hAnsi="Arial"/>
          <w:color w:val="002060"/>
          <w:sz w:val="18"/>
        </w:rPr>
      </w:pPr>
    </w:p>
    <w:p w:rsidR="006E73C6" w:rsidRPr="00F679F6" w:rsidRDefault="006E73C6" w:rsidP="00267B49">
      <w:pPr>
        <w:pStyle w:val="Nagwek4"/>
      </w:pPr>
      <w:r w:rsidRPr="00F679F6">
        <w:t>Pomoc na zagospodarowanie w formie rzeczowej</w:t>
      </w:r>
    </w:p>
    <w:p w:rsidR="006E73C6" w:rsidRPr="00942E8B" w:rsidRDefault="006E73C6" w:rsidP="006E73C6">
      <w:pPr>
        <w:jc w:val="both"/>
        <w:rPr>
          <w:rFonts w:ascii="Arial" w:hAnsi="Arial"/>
          <w:i/>
          <w:sz w:val="22"/>
        </w:rPr>
      </w:pPr>
    </w:p>
    <w:p w:rsidR="006E73C6" w:rsidRPr="00115D69" w:rsidRDefault="006E73C6" w:rsidP="006E73C6">
      <w:pPr>
        <w:numPr>
          <w:ilvl w:val="0"/>
          <w:numId w:val="7"/>
        </w:numPr>
        <w:jc w:val="both"/>
        <w:rPr>
          <w:rFonts w:ascii="Arial" w:hAnsi="Arial"/>
          <w:b/>
        </w:rPr>
      </w:pPr>
      <w:r w:rsidRPr="00115D69">
        <w:rPr>
          <w:rFonts w:ascii="Arial" w:hAnsi="Arial"/>
          <w:b/>
        </w:rPr>
        <w:t>Pomoc na zagospodarowanie w formie rzeczowej dla osób opuszczających placówki opiekuńczo – wychowawcze</w:t>
      </w:r>
    </w:p>
    <w:p w:rsidR="006E73C6" w:rsidRPr="00942E8B" w:rsidRDefault="006E73C6" w:rsidP="006E73C6">
      <w:pPr>
        <w:jc w:val="both"/>
        <w:rPr>
          <w:rFonts w:ascii="Arial" w:hAnsi="Arial"/>
          <w:i/>
          <w:color w:val="002060"/>
          <w:sz w:val="22"/>
        </w:rPr>
      </w:pPr>
    </w:p>
    <w:p w:rsidR="006E73C6" w:rsidRPr="00F27840" w:rsidRDefault="006E73C6" w:rsidP="006E73C6">
      <w:pPr>
        <w:ind w:firstLine="360"/>
        <w:jc w:val="both"/>
        <w:rPr>
          <w:rFonts w:ascii="Arial" w:hAnsi="Arial" w:cs="Arial"/>
        </w:rPr>
      </w:pPr>
      <w:r w:rsidRPr="00F27840">
        <w:rPr>
          <w:rFonts w:ascii="Arial" w:hAnsi="Arial" w:cs="Arial"/>
        </w:rPr>
        <w:t xml:space="preserve">W roku 2010 r. wpłynęły 2 wnioski o przyznanie pomocy na zagospodarowanie </w:t>
      </w:r>
      <w:r>
        <w:rPr>
          <w:rFonts w:ascii="Arial" w:hAnsi="Arial" w:cs="Arial"/>
        </w:rPr>
        <w:br/>
      </w:r>
      <w:r w:rsidRPr="00F27840">
        <w:rPr>
          <w:rFonts w:ascii="Arial" w:hAnsi="Arial" w:cs="Arial"/>
        </w:rPr>
        <w:t>w formie rzeczowej dla wychowanków opuszczających placówki opiekuńczo – wychowawcze, które rozpatrzon</w:t>
      </w:r>
      <w:r>
        <w:rPr>
          <w:rFonts w:ascii="Arial" w:hAnsi="Arial" w:cs="Arial"/>
        </w:rPr>
        <w:t xml:space="preserve">o pozytywnie. Dla każdej osoby </w:t>
      </w:r>
      <w:r w:rsidRPr="00F27840">
        <w:rPr>
          <w:rFonts w:ascii="Arial" w:hAnsi="Arial" w:cs="Arial"/>
        </w:rPr>
        <w:t>wartość pomocy na zagospodarowanie wyniosła 4.941 zł., co łącz</w:t>
      </w:r>
      <w:r>
        <w:rPr>
          <w:rFonts w:ascii="Arial" w:hAnsi="Arial" w:cs="Arial"/>
        </w:rPr>
        <w:t xml:space="preserve">nie stanowiło kwotę 9 882 zł.  </w:t>
      </w:r>
      <w:r w:rsidRPr="00F27840">
        <w:rPr>
          <w:rFonts w:ascii="Arial" w:hAnsi="Arial" w:cs="Arial"/>
        </w:rPr>
        <w:t>W skład pomocy rzeczowej wchodził m.in. sp</w:t>
      </w:r>
      <w:r>
        <w:rPr>
          <w:rFonts w:ascii="Arial" w:hAnsi="Arial" w:cs="Arial"/>
        </w:rPr>
        <w:t xml:space="preserve">rzęt gospodarstwa domowego, </w:t>
      </w:r>
      <w:r w:rsidRPr="00F27840">
        <w:rPr>
          <w:rFonts w:ascii="Arial" w:hAnsi="Arial" w:cs="Arial"/>
        </w:rPr>
        <w:t>materiały niezbędne do przeprowadzenia pr</w:t>
      </w:r>
      <w:r>
        <w:rPr>
          <w:rFonts w:ascii="Arial" w:hAnsi="Arial" w:cs="Arial"/>
        </w:rPr>
        <w:t>ac remontowych oraz wyposażenia mieszkania.</w:t>
      </w:r>
    </w:p>
    <w:p w:rsidR="006E73C6" w:rsidRPr="00942E8B" w:rsidRDefault="006E73C6" w:rsidP="006E73C6">
      <w:pPr>
        <w:jc w:val="both"/>
        <w:rPr>
          <w:rFonts w:ascii="Arial" w:hAnsi="Arial"/>
          <w:color w:val="002060"/>
          <w:sz w:val="14"/>
        </w:rPr>
      </w:pPr>
    </w:p>
    <w:p w:rsidR="006E73C6" w:rsidRPr="000E04EA" w:rsidRDefault="006E73C6" w:rsidP="006E73C6">
      <w:pPr>
        <w:pStyle w:val="Akapitzlist"/>
        <w:numPr>
          <w:ilvl w:val="0"/>
          <w:numId w:val="7"/>
        </w:numPr>
        <w:contextualSpacing/>
        <w:jc w:val="both"/>
        <w:rPr>
          <w:rFonts w:ascii="Arial" w:hAnsi="Arial"/>
          <w:b/>
        </w:rPr>
      </w:pPr>
      <w:r w:rsidRPr="000E04EA">
        <w:rPr>
          <w:rFonts w:ascii="Arial" w:hAnsi="Arial"/>
          <w:b/>
        </w:rPr>
        <w:t>Pomoc na zagospodarowanie w formie rzeczowej dla osób, które osiągnęły pełnoletność w rodzinie zastępczej</w:t>
      </w:r>
    </w:p>
    <w:p w:rsidR="006E73C6" w:rsidRPr="00942E8B" w:rsidRDefault="006E73C6" w:rsidP="006E73C6">
      <w:pPr>
        <w:ind w:left="360"/>
        <w:jc w:val="both"/>
        <w:rPr>
          <w:rFonts w:ascii="Arial" w:hAnsi="Arial"/>
          <w:i/>
          <w:color w:val="002060"/>
          <w:sz w:val="20"/>
        </w:rPr>
      </w:pPr>
    </w:p>
    <w:p w:rsidR="006E73C6" w:rsidRPr="00115D69" w:rsidRDefault="006E73C6" w:rsidP="006E73C6">
      <w:pPr>
        <w:ind w:firstLine="360"/>
        <w:jc w:val="both"/>
        <w:rPr>
          <w:rFonts w:ascii="Arial" w:hAnsi="Arial"/>
        </w:rPr>
      </w:pPr>
      <w:r w:rsidRPr="00115D69">
        <w:rPr>
          <w:rFonts w:ascii="Arial" w:hAnsi="Arial"/>
        </w:rPr>
        <w:t>Wpłynęło 7 wniosków wychowanków rodzin zastępczych o przyznanie pomocy na zagospodarowanie, które zo</w:t>
      </w:r>
      <w:r>
        <w:rPr>
          <w:rFonts w:ascii="Arial" w:hAnsi="Arial"/>
        </w:rPr>
        <w:t>stały rozpatrzone pozytywnie. Wszystkim 7 osobom</w:t>
      </w:r>
      <w:r w:rsidRPr="00115D69">
        <w:rPr>
          <w:rFonts w:ascii="Arial" w:hAnsi="Arial"/>
        </w:rPr>
        <w:t xml:space="preserve"> </w:t>
      </w:r>
      <w:r>
        <w:rPr>
          <w:rFonts w:ascii="Arial" w:hAnsi="Arial"/>
        </w:rPr>
        <w:t>przyznano pomoc</w:t>
      </w:r>
      <w:r w:rsidRPr="00115D69">
        <w:rPr>
          <w:rFonts w:ascii="Arial" w:hAnsi="Arial"/>
        </w:rPr>
        <w:t xml:space="preserve"> na zagospodarowanie </w:t>
      </w:r>
      <w:r>
        <w:rPr>
          <w:rFonts w:ascii="Arial" w:hAnsi="Arial"/>
        </w:rPr>
        <w:t xml:space="preserve">w wysokości </w:t>
      </w:r>
      <w:r w:rsidRPr="00115D69">
        <w:rPr>
          <w:rFonts w:ascii="Arial" w:hAnsi="Arial"/>
        </w:rPr>
        <w:t xml:space="preserve"> 4.941 zł., co łącznie sta</w:t>
      </w:r>
      <w:r>
        <w:rPr>
          <w:rFonts w:ascii="Arial" w:hAnsi="Arial"/>
        </w:rPr>
        <w:t xml:space="preserve">nowiło kwotę 34 587 zł.  </w:t>
      </w:r>
      <w:r w:rsidRPr="00115D69">
        <w:rPr>
          <w:rFonts w:ascii="Arial" w:hAnsi="Arial"/>
        </w:rPr>
        <w:t>W skład pomocy rzeczowej wchodził m.in. sprzęt gospodarstwa domowego oraz materiały niezbędne do przeprowadzenia prac remontowych.</w:t>
      </w:r>
    </w:p>
    <w:p w:rsidR="00F6052D" w:rsidRPr="00942E8B" w:rsidRDefault="00F6052D">
      <w:pPr>
        <w:rPr>
          <w:sz w:val="22"/>
        </w:rPr>
      </w:pPr>
    </w:p>
    <w:p w:rsidR="00784665" w:rsidRDefault="00784665" w:rsidP="00060D51">
      <w:pPr>
        <w:pStyle w:val="Nagwek6"/>
      </w:pPr>
      <w:r>
        <w:t xml:space="preserve">Pomoc w integracji ze środowiskiem osób mających trudności </w:t>
      </w:r>
      <w:r w:rsidR="00296459">
        <w:br/>
      </w:r>
      <w:r>
        <w:t>w przystosowaniu się do życia, młodzieży opuszczającej całodobowe placówki opiekuńczo-wychowawcze typu rodzinnego i socjalizacyjnego, domy pomocy społecznej dla dzieci i młodzieży niepełnosprawnych intelektualnie, domy dla matek z małoletnimi dziećmi i kobiet w ciąży, rodziny zastępcze oraz schroniska dla nieletnich, zakłady poprawcze, specjalne ośrodki szkolno-wychowawcze specjalne ośrodki wychowawcze, młodzieżowe ośrodki socjoterapii zapewniające całodobową opiekę lub młodzieżowe ośrodki wychowawcze, mających braki w przystosowaniu się</w:t>
      </w:r>
    </w:p>
    <w:p w:rsidR="00784665" w:rsidRPr="00942E8B" w:rsidRDefault="00784665">
      <w:pPr>
        <w:ind w:left="360"/>
        <w:jc w:val="both"/>
        <w:rPr>
          <w:rFonts w:ascii="Arial" w:hAnsi="Arial"/>
          <w:b/>
          <w:i/>
          <w:color w:val="FF0000"/>
          <w:sz w:val="18"/>
        </w:rPr>
      </w:pPr>
    </w:p>
    <w:p w:rsidR="00784665" w:rsidRDefault="00784665">
      <w:pPr>
        <w:jc w:val="both"/>
        <w:rPr>
          <w:rFonts w:ascii="Arial" w:hAnsi="Arial"/>
        </w:rPr>
      </w:pPr>
      <w:r>
        <w:rPr>
          <w:rFonts w:ascii="Arial" w:hAnsi="Arial"/>
        </w:rPr>
        <w:t>Nie zgłoszono potrzeb.</w:t>
      </w:r>
    </w:p>
    <w:p w:rsidR="00784665" w:rsidRPr="00942E8B" w:rsidRDefault="00784665">
      <w:pPr>
        <w:jc w:val="both"/>
        <w:rPr>
          <w:rFonts w:ascii="Arial" w:hAnsi="Arial"/>
          <w:sz w:val="22"/>
        </w:rPr>
      </w:pPr>
    </w:p>
    <w:p w:rsidR="00784665" w:rsidRDefault="00784665" w:rsidP="00060D51">
      <w:pPr>
        <w:pStyle w:val="Nagwek6"/>
      </w:pPr>
      <w:r>
        <w:t xml:space="preserve">Pomoc </w:t>
      </w:r>
      <w:r w:rsidR="00060D51">
        <w:t>cudzoziemcom, którzy uzyskali w Rzeczypospolitej Polskiej status uchodźcy lub ochronę uzupełniającą, mającym trudności w integracji ze środowiskiem</w:t>
      </w:r>
      <w:r>
        <w:t xml:space="preserve"> </w:t>
      </w:r>
    </w:p>
    <w:p w:rsidR="00784665" w:rsidRPr="00942E8B" w:rsidRDefault="00784665">
      <w:pPr>
        <w:ind w:left="360"/>
        <w:jc w:val="both"/>
        <w:rPr>
          <w:rFonts w:ascii="Arial" w:hAnsi="Arial"/>
          <w:b/>
          <w:i/>
          <w:color w:val="FF0000"/>
          <w:sz w:val="18"/>
        </w:rPr>
      </w:pPr>
    </w:p>
    <w:p w:rsidR="00784665" w:rsidRDefault="00784665">
      <w:pPr>
        <w:jc w:val="both"/>
        <w:rPr>
          <w:rFonts w:ascii="Arial" w:hAnsi="Arial"/>
        </w:rPr>
      </w:pPr>
      <w:r>
        <w:rPr>
          <w:rFonts w:ascii="Arial" w:hAnsi="Arial"/>
        </w:rPr>
        <w:t>Nie zgłoszono potrzeb.</w:t>
      </w:r>
    </w:p>
    <w:p w:rsidR="00784665" w:rsidRDefault="00784665" w:rsidP="00060D51">
      <w:pPr>
        <w:pStyle w:val="Nagwek6"/>
      </w:pPr>
      <w:r>
        <w:lastRenderedPageBreak/>
        <w:t>Prowadzenie i rozwój infrastruktury domów pomocy społecznej o zasięgu ponadgminnym oraz umieszczanie w nich skierowanych osób</w:t>
      </w:r>
    </w:p>
    <w:p w:rsidR="00784665" w:rsidRDefault="00784665">
      <w:pPr>
        <w:jc w:val="both"/>
        <w:rPr>
          <w:rFonts w:ascii="Arial" w:hAnsi="Arial"/>
          <w:b/>
          <w:i/>
          <w:color w:val="FF0000"/>
        </w:rPr>
      </w:pPr>
    </w:p>
    <w:p w:rsidR="00A77CB1" w:rsidRPr="00A77CB1" w:rsidRDefault="00A77CB1" w:rsidP="00A77CB1">
      <w:pPr>
        <w:numPr>
          <w:ilvl w:val="12"/>
          <w:numId w:val="0"/>
        </w:numPr>
        <w:ind w:firstLine="360"/>
        <w:jc w:val="both"/>
        <w:rPr>
          <w:rFonts w:ascii="Arial" w:hAnsi="Arial"/>
          <w:i/>
          <w:sz w:val="20"/>
        </w:rPr>
      </w:pPr>
      <w:r w:rsidRPr="00A77CB1">
        <w:rPr>
          <w:rFonts w:ascii="Arial" w:hAnsi="Arial"/>
          <w:i/>
          <w:sz w:val="20"/>
        </w:rPr>
        <w:t xml:space="preserve">Zgodnie z art. 87 ust. 8 ustawy z dnia 13 listopada 2003 r. o dochodach jednostek samorządu terytorialnego (j.t. z 2010 r., Dz. U. Nr 80, poz.526 z późn. zm.) w domach pomocy społecznej na dotychczasowych zasadach przebywają osoby przyjęte przed dniem 1 stycznia 2004 r. oraz osoby posiadające skierowanie do dps wydane przed tym dniem. </w:t>
      </w:r>
    </w:p>
    <w:p w:rsidR="00A77CB1" w:rsidRPr="00A77CB1" w:rsidRDefault="00A77CB1" w:rsidP="00A77CB1">
      <w:pPr>
        <w:numPr>
          <w:ilvl w:val="12"/>
          <w:numId w:val="0"/>
        </w:numPr>
        <w:ind w:firstLine="360"/>
        <w:jc w:val="both"/>
        <w:rPr>
          <w:rFonts w:ascii="Arial" w:hAnsi="Arial" w:cs="Arial"/>
          <w:i/>
          <w:noProof/>
          <w:sz w:val="20"/>
        </w:rPr>
      </w:pPr>
      <w:r w:rsidRPr="00A77CB1">
        <w:rPr>
          <w:rFonts w:ascii="Arial" w:hAnsi="Arial" w:cs="Arial"/>
          <w:bCs/>
          <w:i/>
          <w:sz w:val="20"/>
          <w:szCs w:val="20"/>
        </w:rPr>
        <w:t xml:space="preserve">Zgodnie z art. 60 ust. </w:t>
      </w:r>
      <w:r w:rsidRPr="00A77CB1">
        <w:rPr>
          <w:rFonts w:ascii="Arial" w:hAnsi="Arial" w:cs="Arial"/>
          <w:i/>
          <w:sz w:val="20"/>
          <w:szCs w:val="20"/>
        </w:rPr>
        <w:t>1 ustawy z dnia 12 marca 2004 r. o pomocy społecznej (j.t. Dz. U. z 2009 r. Nr 175, poz. 1362 z późn. zm.) pobyt w domu pomocy społecznej jest odpłatny do wysokości średniego miesięcznego kosztu utrzymania. W myśl art. 60 ust. 2 pkt 2 i 3 średni miesięczny koszt utrzymania mieszkańca: w domu pomocy społecznej o zasięgu powiatowym - ustala starosta i ogłasza w wojewódzkim dzienniku urzędowym, nie później niż do dnia 31 marca każdego roku. Ogłoszenie, to stanowi podstawę do ustalenia odpłatności za pobyt w domu pomocy społecznej od następnego miesiąca przypadającego po miesiącu, w którym zostało opublikowane. Do tego czasu odpłatność za pobyt w domu pomocy społecznej ustala się na podstawie ogłoszenia z roku poprzedniego.</w:t>
      </w:r>
      <w:r w:rsidRPr="00A77CB1">
        <w:rPr>
          <w:rFonts w:ascii="Arial" w:hAnsi="Arial" w:cs="Arial"/>
          <w:i/>
          <w:noProof/>
          <w:sz w:val="20"/>
        </w:rPr>
        <w:t xml:space="preserve"> </w:t>
      </w:r>
    </w:p>
    <w:p w:rsidR="00A77CB1" w:rsidRPr="00A77CB1" w:rsidRDefault="00A77CB1" w:rsidP="00A77CB1">
      <w:pPr>
        <w:numPr>
          <w:ilvl w:val="12"/>
          <w:numId w:val="0"/>
        </w:numPr>
        <w:ind w:firstLine="360"/>
        <w:jc w:val="both"/>
        <w:rPr>
          <w:rFonts w:ascii="Arial" w:hAnsi="Arial" w:cs="Arial"/>
          <w:i/>
          <w:sz w:val="20"/>
          <w:szCs w:val="20"/>
        </w:rPr>
      </w:pPr>
      <w:r w:rsidRPr="00A77CB1">
        <w:rPr>
          <w:rFonts w:ascii="Arial" w:hAnsi="Arial" w:cs="Arial"/>
          <w:i/>
          <w:noProof/>
          <w:sz w:val="20"/>
        </w:rPr>
        <w:t>Natomiast stosownie do art. 61 ust. 2 pkt 1, mieszkaniec domu obowiązany jest do wnoszenia opłaty w wysokości nie więcej niż 70 % swojego dochodu</w:t>
      </w:r>
      <w:r w:rsidRPr="00A77CB1">
        <w:rPr>
          <w:rFonts w:ascii="Arial" w:hAnsi="Arial"/>
          <w:i/>
          <w:noProof/>
          <w:sz w:val="20"/>
        </w:rPr>
        <w:t xml:space="preserve">. Na pozostałą część kosztu utrzymania mieszkańca „na starych zasadach” powiat otrzymuje dotacje z budżetu państwa. </w:t>
      </w:r>
    </w:p>
    <w:p w:rsidR="00A77CB1" w:rsidRPr="00A77CB1" w:rsidRDefault="00A77CB1" w:rsidP="00A77CB1">
      <w:pPr>
        <w:ind w:firstLine="360"/>
        <w:jc w:val="both"/>
        <w:rPr>
          <w:rFonts w:ascii="Arial" w:hAnsi="Arial"/>
          <w:i/>
          <w:noProof/>
          <w:sz w:val="20"/>
        </w:rPr>
      </w:pPr>
      <w:r w:rsidRPr="00A77CB1">
        <w:rPr>
          <w:rFonts w:ascii="Arial" w:hAnsi="Arial"/>
          <w:i/>
          <w:noProof/>
          <w:sz w:val="20"/>
        </w:rPr>
        <w:t xml:space="preserve">W domach pomocy społecznej przebywają również osoby “na nowych zasadach”, skierowane do domu pomocy społecznej po 1 stycznia 2004 r. Decyzję o skierowaniu do domu pomocy społecznej </w:t>
      </w:r>
      <w:r w:rsidRPr="00A77CB1">
        <w:rPr>
          <w:rFonts w:ascii="Arial" w:hAnsi="Arial"/>
          <w:i/>
          <w:noProof/>
          <w:sz w:val="20"/>
        </w:rPr>
        <w:br/>
        <w:t xml:space="preserve">i decyzję ustalającą odpłatność za pobyt w placówce wydaje organ gminy właściwej dla tej osoby </w:t>
      </w:r>
      <w:r w:rsidRPr="00A77CB1">
        <w:rPr>
          <w:rFonts w:ascii="Arial" w:hAnsi="Arial"/>
          <w:i/>
          <w:noProof/>
          <w:sz w:val="20"/>
        </w:rPr>
        <w:br/>
        <w:t>w dniu jej kierowania do domu pomocy społecznej. Obowiązani do wnoszenia opłaty za pobyt w domu pomocy społecznej są w kolejności:</w:t>
      </w:r>
    </w:p>
    <w:p w:rsidR="00A77CB1" w:rsidRPr="00A77CB1" w:rsidRDefault="00A77CB1" w:rsidP="00A77CB1">
      <w:pPr>
        <w:ind w:firstLine="360"/>
        <w:jc w:val="both"/>
        <w:rPr>
          <w:rFonts w:ascii="Arial" w:hAnsi="Arial"/>
          <w:i/>
          <w:noProof/>
          <w:sz w:val="20"/>
        </w:rPr>
      </w:pPr>
      <w:r w:rsidRPr="00A77CB1">
        <w:rPr>
          <w:rFonts w:ascii="Arial" w:hAnsi="Arial"/>
          <w:i/>
          <w:noProof/>
          <w:sz w:val="20"/>
        </w:rPr>
        <w:t xml:space="preserve">  1)   mieszkaniec domu, a w przypadku osób małoletnich przedstawiciel ustawowy z dochodów dziecka,</w:t>
      </w:r>
    </w:p>
    <w:p w:rsidR="00A77CB1" w:rsidRPr="00A77CB1" w:rsidRDefault="00A77CB1" w:rsidP="00A77CB1">
      <w:pPr>
        <w:ind w:firstLine="360"/>
        <w:jc w:val="both"/>
        <w:rPr>
          <w:rFonts w:ascii="Arial" w:hAnsi="Arial"/>
          <w:i/>
          <w:noProof/>
          <w:sz w:val="20"/>
        </w:rPr>
      </w:pPr>
      <w:r w:rsidRPr="00A77CB1">
        <w:rPr>
          <w:rFonts w:ascii="Arial" w:hAnsi="Arial"/>
          <w:i/>
          <w:noProof/>
          <w:sz w:val="20"/>
        </w:rPr>
        <w:t xml:space="preserve">  2)   małżonek, zstępni przed wstępnymi,</w:t>
      </w:r>
    </w:p>
    <w:p w:rsidR="00A77CB1" w:rsidRPr="00A77CB1" w:rsidRDefault="00A77CB1" w:rsidP="00A77CB1">
      <w:pPr>
        <w:ind w:firstLine="360"/>
        <w:jc w:val="both"/>
        <w:rPr>
          <w:rFonts w:ascii="Arial" w:hAnsi="Arial"/>
          <w:i/>
          <w:noProof/>
          <w:sz w:val="20"/>
        </w:rPr>
      </w:pPr>
      <w:r w:rsidRPr="00A77CB1">
        <w:rPr>
          <w:rFonts w:ascii="Arial" w:hAnsi="Arial"/>
          <w:i/>
          <w:noProof/>
          <w:sz w:val="20"/>
        </w:rPr>
        <w:t xml:space="preserve">  3)   gmina, z której osoba została skierowana do domu pomocy społecznej</w:t>
      </w:r>
    </w:p>
    <w:p w:rsidR="00A77CB1" w:rsidRPr="00A77CB1" w:rsidRDefault="00A77CB1" w:rsidP="00A77CB1">
      <w:pPr>
        <w:ind w:firstLine="360"/>
        <w:jc w:val="both"/>
        <w:rPr>
          <w:rFonts w:ascii="Arial" w:hAnsi="Arial"/>
          <w:i/>
          <w:noProof/>
          <w:sz w:val="20"/>
        </w:rPr>
      </w:pPr>
      <w:r w:rsidRPr="00A77CB1">
        <w:rPr>
          <w:rFonts w:ascii="Arial" w:hAnsi="Arial"/>
          <w:i/>
          <w:noProof/>
          <w:sz w:val="20"/>
        </w:rPr>
        <w:t>- przy czym osoby i gmina określone w pkt 2 i 3 nie mają obowiązku wnoszenia opłat, jeżeli mieszkaniec domu ponosi pełną odpłatność.</w:t>
      </w:r>
    </w:p>
    <w:p w:rsidR="00A77CB1" w:rsidRPr="00A77CB1" w:rsidRDefault="00A77CB1" w:rsidP="00A77CB1">
      <w:pPr>
        <w:ind w:firstLine="360"/>
        <w:jc w:val="both"/>
        <w:rPr>
          <w:rFonts w:ascii="Arial" w:hAnsi="Arial"/>
          <w:i/>
          <w:noProof/>
          <w:sz w:val="20"/>
        </w:rPr>
      </w:pPr>
      <w:r w:rsidRPr="00A77CB1">
        <w:rPr>
          <w:rFonts w:ascii="Arial" w:hAnsi="Arial"/>
          <w:i/>
          <w:noProof/>
          <w:sz w:val="20"/>
        </w:rPr>
        <w:t xml:space="preserve"> Opłatę za pobyt w domu pomocy społecznej wnoszą:</w:t>
      </w:r>
    </w:p>
    <w:p w:rsidR="00A77CB1" w:rsidRPr="00A77CB1" w:rsidRDefault="00A77CB1" w:rsidP="00A77CB1">
      <w:pPr>
        <w:ind w:firstLine="360"/>
        <w:jc w:val="both"/>
        <w:rPr>
          <w:rFonts w:ascii="Arial" w:hAnsi="Arial"/>
          <w:i/>
          <w:noProof/>
          <w:sz w:val="20"/>
        </w:rPr>
      </w:pPr>
      <w:r w:rsidRPr="00A77CB1">
        <w:rPr>
          <w:rFonts w:ascii="Arial" w:hAnsi="Arial"/>
          <w:i/>
          <w:noProof/>
          <w:sz w:val="20"/>
        </w:rPr>
        <w:t xml:space="preserve">  1)   mieszkaniec domu, nie więcej jednak niż 70 % swojego dochodu, a w przypadku osób małoletnich przedstawiciel ustawowy z dochodów dziecka, nie więcej niż 70 % tego dochodu;</w:t>
      </w:r>
    </w:p>
    <w:p w:rsidR="00A77CB1" w:rsidRPr="00A77CB1" w:rsidRDefault="00A77CB1" w:rsidP="00A77CB1">
      <w:pPr>
        <w:ind w:firstLine="360"/>
        <w:jc w:val="both"/>
        <w:rPr>
          <w:rFonts w:ascii="Arial" w:hAnsi="Arial"/>
          <w:i/>
          <w:noProof/>
          <w:sz w:val="20"/>
        </w:rPr>
      </w:pPr>
      <w:r w:rsidRPr="00A77CB1">
        <w:rPr>
          <w:rFonts w:ascii="Arial" w:hAnsi="Arial"/>
          <w:i/>
          <w:noProof/>
          <w:sz w:val="20"/>
        </w:rPr>
        <w:t xml:space="preserve">  2)   małżonek, zstępni przed wstępnymi - zgodnie z umową zawartą w trybie art. 103 ust. 2:</w:t>
      </w:r>
    </w:p>
    <w:p w:rsidR="00A77CB1" w:rsidRPr="00A77CB1" w:rsidRDefault="00A77CB1" w:rsidP="00A77CB1">
      <w:pPr>
        <w:ind w:firstLine="360"/>
        <w:jc w:val="both"/>
        <w:rPr>
          <w:rFonts w:ascii="Arial" w:hAnsi="Arial"/>
          <w:i/>
          <w:noProof/>
          <w:sz w:val="20"/>
        </w:rPr>
      </w:pPr>
      <w:r w:rsidRPr="00A77CB1">
        <w:rPr>
          <w:rFonts w:ascii="Arial" w:hAnsi="Arial"/>
          <w:i/>
          <w:noProof/>
          <w:sz w:val="20"/>
        </w:rPr>
        <w:t>a)  w przypadku osoby samotnie gospodarującej, jeżeli dochód jest wyższy niż 250 % kryterium dochodowego osoby samotnie gospodarującej, jednak kwota dochodu pozostająca po wniesieniu opłaty nie może być niższa niż 250 % tego kryterium,</w:t>
      </w:r>
    </w:p>
    <w:p w:rsidR="00A77CB1" w:rsidRPr="00A77CB1" w:rsidRDefault="00A77CB1" w:rsidP="00A77CB1">
      <w:pPr>
        <w:ind w:firstLine="360"/>
        <w:jc w:val="both"/>
        <w:rPr>
          <w:rFonts w:ascii="Arial" w:hAnsi="Arial"/>
          <w:i/>
          <w:noProof/>
          <w:sz w:val="20"/>
        </w:rPr>
      </w:pPr>
      <w:r w:rsidRPr="00A77CB1">
        <w:rPr>
          <w:rFonts w:ascii="Arial" w:hAnsi="Arial"/>
          <w:i/>
          <w:noProof/>
          <w:sz w:val="20"/>
        </w:rPr>
        <w:t>b)  w przypadku osoby w rodzinie, jeżeli posiadany dochód na osobę jest wyższy niż 250 % kryterium dochodowego na osobę w rodzinie, z tym że kwota dochodu pozostająca po wniesieniu opłaty nie może być niższa niż 250 % kryterium dochodowego na osobę w rodzinie;</w:t>
      </w:r>
    </w:p>
    <w:p w:rsidR="00A77CB1" w:rsidRPr="00A77CB1" w:rsidRDefault="00A77CB1" w:rsidP="00A77CB1">
      <w:pPr>
        <w:ind w:firstLine="360"/>
        <w:jc w:val="both"/>
        <w:rPr>
          <w:rFonts w:ascii="Arial" w:hAnsi="Arial"/>
          <w:i/>
          <w:noProof/>
          <w:sz w:val="20"/>
        </w:rPr>
      </w:pPr>
      <w:r w:rsidRPr="00A77CB1">
        <w:rPr>
          <w:rFonts w:ascii="Arial" w:hAnsi="Arial"/>
          <w:i/>
          <w:noProof/>
          <w:sz w:val="20"/>
        </w:rPr>
        <w:t xml:space="preserve">  3)   gmina, z której osoba została skierowana do domu pomocy społecznej - w wysokości różnicy między średnim kosztem utrzymania w domu pomocy społecznej a opłatami wnoszonymi przez osoby, o których mowa w pkt 1 i 2.</w:t>
      </w:r>
    </w:p>
    <w:p w:rsidR="00A77CB1" w:rsidRPr="00A77CB1" w:rsidRDefault="00A77CB1" w:rsidP="00A77CB1">
      <w:pPr>
        <w:ind w:firstLine="360"/>
        <w:jc w:val="both"/>
        <w:rPr>
          <w:rFonts w:ascii="Arial" w:hAnsi="Arial"/>
          <w:i/>
          <w:noProof/>
          <w:sz w:val="20"/>
        </w:rPr>
      </w:pPr>
      <w:r w:rsidRPr="00A77CB1">
        <w:rPr>
          <w:rFonts w:ascii="Arial" w:hAnsi="Arial"/>
          <w:i/>
          <w:noProof/>
          <w:sz w:val="20"/>
        </w:rPr>
        <w:t xml:space="preserve"> Opłatę za pobyt w domu pomocy społecznej mogą wnosić również inne osoby niewymienione wyżej.</w:t>
      </w:r>
    </w:p>
    <w:p w:rsidR="00A77CB1" w:rsidRPr="00A77CB1" w:rsidRDefault="00A77CB1" w:rsidP="00A77CB1">
      <w:pPr>
        <w:ind w:firstLine="360"/>
        <w:jc w:val="both"/>
        <w:rPr>
          <w:rFonts w:ascii="Arial" w:hAnsi="Arial"/>
          <w:i/>
          <w:noProof/>
          <w:sz w:val="20"/>
        </w:rPr>
      </w:pPr>
      <w:r w:rsidRPr="00A77CB1">
        <w:rPr>
          <w:rFonts w:ascii="Arial" w:hAnsi="Arial"/>
          <w:i/>
          <w:noProof/>
          <w:sz w:val="20"/>
        </w:rPr>
        <w:t>Decyzję o umieszczeniu w domu pomocy społecznej wydaje starosta powiatu prowadzącego dom pomocy społecznej.</w:t>
      </w:r>
      <w:r w:rsidRPr="00A77CB1">
        <w:t xml:space="preserve"> </w:t>
      </w:r>
      <w:r w:rsidRPr="00A77CB1">
        <w:rPr>
          <w:rFonts w:ascii="Arial" w:hAnsi="Arial"/>
          <w:i/>
          <w:noProof/>
          <w:sz w:val="20"/>
        </w:rPr>
        <w:t>W razie niemożności umieszczenia w domu pomocy społecznej z powodu braku wolnych miejsc, powiadamia się osobę o wpisaniu na listę oczekujących oraz o przewidywanym terminie oczekiwania na umieszczenie w domu pomocy społecznej.</w:t>
      </w:r>
    </w:p>
    <w:p w:rsidR="00A77CB1" w:rsidRPr="00060D51" w:rsidRDefault="00A77CB1" w:rsidP="00A77CB1">
      <w:pPr>
        <w:ind w:firstLine="708"/>
        <w:jc w:val="both"/>
        <w:rPr>
          <w:rFonts w:ascii="Arial" w:hAnsi="Arial"/>
          <w:b/>
          <w:i/>
          <w:u w:val="single"/>
        </w:rPr>
      </w:pPr>
      <w:r w:rsidRPr="00060D51">
        <w:rPr>
          <w:rFonts w:ascii="Arial" w:hAnsi="Arial"/>
          <w:b/>
          <w:i/>
        </w:rPr>
        <w:t>Na terenie powiatu funkcjonują trzy domy pomocy społecznej o łącznej liczbie 315 miejsc:</w:t>
      </w:r>
      <w:r w:rsidRPr="00060D51">
        <w:rPr>
          <w:rFonts w:ascii="Arial" w:hAnsi="Arial"/>
          <w:b/>
          <w:i/>
          <w:u w:val="single"/>
        </w:rPr>
        <w:t xml:space="preserve"> </w:t>
      </w:r>
    </w:p>
    <w:p w:rsidR="00A77CB1" w:rsidRPr="00296459" w:rsidRDefault="00A77CB1" w:rsidP="00A77CB1">
      <w:pPr>
        <w:ind w:firstLine="708"/>
        <w:jc w:val="both"/>
        <w:rPr>
          <w:rFonts w:ascii="Arial" w:hAnsi="Arial"/>
          <w:i/>
        </w:rPr>
      </w:pPr>
    </w:p>
    <w:p w:rsidR="00A77CB1" w:rsidRPr="00A77CB1" w:rsidRDefault="00A77CB1" w:rsidP="00463290">
      <w:pPr>
        <w:numPr>
          <w:ilvl w:val="0"/>
          <w:numId w:val="39"/>
        </w:numPr>
        <w:jc w:val="both"/>
        <w:rPr>
          <w:rFonts w:ascii="Arial" w:hAnsi="Arial"/>
          <w:szCs w:val="20"/>
        </w:rPr>
      </w:pPr>
      <w:r w:rsidRPr="00A77CB1">
        <w:rPr>
          <w:rFonts w:ascii="Arial" w:hAnsi="Arial"/>
          <w:b/>
          <w:szCs w:val="20"/>
        </w:rPr>
        <w:t>Dom Pomocy Społecznej w Blachowni</w:t>
      </w:r>
      <w:r w:rsidRPr="00A77CB1">
        <w:rPr>
          <w:rFonts w:ascii="Arial" w:hAnsi="Arial"/>
          <w:szCs w:val="20"/>
        </w:rPr>
        <w:t xml:space="preserve"> ul. Sienkiewicza 6 – przeznaczony dla 158 osób przewlekle psychicznie chorych, koedukacyjny.</w:t>
      </w:r>
    </w:p>
    <w:p w:rsidR="00A77CB1" w:rsidRPr="00A77CB1" w:rsidRDefault="00A77CB1" w:rsidP="00A77CB1">
      <w:pPr>
        <w:ind w:left="360"/>
        <w:jc w:val="both"/>
        <w:rPr>
          <w:rFonts w:ascii="Arial" w:hAnsi="Arial"/>
          <w:szCs w:val="20"/>
        </w:rPr>
      </w:pPr>
      <w:r w:rsidRPr="00A77CB1">
        <w:rPr>
          <w:rFonts w:ascii="Arial" w:hAnsi="Arial"/>
          <w:b/>
          <w:szCs w:val="20"/>
        </w:rPr>
        <w:t xml:space="preserve">W latach  2007  -  2009   </w:t>
      </w:r>
      <w:r w:rsidRPr="00A77CB1">
        <w:rPr>
          <w:rFonts w:ascii="Arial" w:hAnsi="Arial"/>
          <w:szCs w:val="20"/>
        </w:rPr>
        <w:t xml:space="preserve">Dom dysponował </w:t>
      </w:r>
      <w:r w:rsidRPr="00A77CB1">
        <w:rPr>
          <w:rFonts w:ascii="Arial" w:hAnsi="Arial"/>
          <w:b/>
          <w:szCs w:val="20"/>
        </w:rPr>
        <w:t>152</w:t>
      </w:r>
      <w:r w:rsidRPr="00A77CB1">
        <w:rPr>
          <w:rFonts w:ascii="Arial" w:hAnsi="Arial"/>
          <w:szCs w:val="20"/>
        </w:rPr>
        <w:t xml:space="preserve"> miejscami. </w:t>
      </w:r>
      <w:r w:rsidRPr="00A77CB1">
        <w:rPr>
          <w:rFonts w:ascii="Arial" w:hAnsi="Arial"/>
          <w:b/>
          <w:szCs w:val="20"/>
        </w:rPr>
        <w:t xml:space="preserve">W 2010 r. </w:t>
      </w:r>
      <w:r w:rsidRPr="00A77CB1">
        <w:rPr>
          <w:rFonts w:ascii="Arial" w:hAnsi="Arial"/>
          <w:szCs w:val="20"/>
        </w:rPr>
        <w:t xml:space="preserve">placówka zwiększyła liczbę miejsc do </w:t>
      </w:r>
      <w:r w:rsidRPr="00A77CB1">
        <w:rPr>
          <w:rFonts w:ascii="Arial" w:hAnsi="Arial"/>
          <w:b/>
          <w:szCs w:val="20"/>
        </w:rPr>
        <w:t>158.</w:t>
      </w:r>
    </w:p>
    <w:p w:rsidR="00A77CB1" w:rsidRPr="00A77CB1" w:rsidRDefault="00A77CB1" w:rsidP="00A77CB1">
      <w:pPr>
        <w:ind w:left="360"/>
        <w:jc w:val="both"/>
        <w:rPr>
          <w:rFonts w:ascii="Arial" w:hAnsi="Arial"/>
          <w:b/>
          <w:szCs w:val="20"/>
        </w:rPr>
      </w:pPr>
      <w:r w:rsidRPr="00A77CB1">
        <w:rPr>
          <w:rFonts w:ascii="Arial" w:hAnsi="Arial"/>
          <w:b/>
          <w:szCs w:val="20"/>
        </w:rPr>
        <w:t>Miesięczny koszt utrzymania w Domu Pomocy Społecznej w Blachowni</w:t>
      </w:r>
      <w:r w:rsidRPr="00A77CB1">
        <w:rPr>
          <w:rFonts w:ascii="Arial" w:hAnsi="Arial"/>
          <w:b/>
          <w:szCs w:val="20"/>
        </w:rPr>
        <w:br/>
        <w:t>w 2010 roku wynosił 2 257 zł 45 gr. i został ogłoszony w Dzienniku Urzędowym Województwa Śląskiego z dnia 2 kwietnia 2010 Nr 57, poz. 927.</w:t>
      </w:r>
    </w:p>
    <w:p w:rsidR="00A77CB1" w:rsidRPr="00A77CB1" w:rsidRDefault="00A77CB1" w:rsidP="00A77CB1">
      <w:pPr>
        <w:ind w:left="360"/>
        <w:jc w:val="both"/>
        <w:rPr>
          <w:rFonts w:ascii="Arial" w:hAnsi="Arial"/>
          <w:szCs w:val="20"/>
        </w:rPr>
      </w:pPr>
      <w:r w:rsidRPr="00A77CB1">
        <w:rPr>
          <w:rFonts w:ascii="Arial" w:hAnsi="Arial"/>
          <w:szCs w:val="20"/>
        </w:rPr>
        <w:t xml:space="preserve">W wymienionym dps-ie na dzień 31.12.2010 r. mieszkało 158 osób w tym </w:t>
      </w:r>
      <w:r w:rsidRPr="00A77CB1">
        <w:rPr>
          <w:rFonts w:ascii="Arial" w:hAnsi="Arial"/>
          <w:szCs w:val="20"/>
        </w:rPr>
        <w:br/>
        <w:t>89 osób na starych zasadach odpłatności (co stanowi 56,33% ogółu mieszkańców) i 69 osoby na nowych zasadach odpłatności (co stanowi 43,67% ogółu mieszkańców).</w:t>
      </w:r>
    </w:p>
    <w:p w:rsidR="00A77CB1" w:rsidRPr="00A77CB1" w:rsidRDefault="00A77CB1" w:rsidP="00A77CB1">
      <w:pPr>
        <w:ind w:left="360"/>
        <w:jc w:val="both"/>
        <w:rPr>
          <w:rFonts w:ascii="Arial" w:hAnsi="Arial"/>
          <w:b/>
          <w:szCs w:val="20"/>
        </w:rPr>
      </w:pPr>
      <w:r w:rsidRPr="00A77CB1">
        <w:rPr>
          <w:rFonts w:ascii="Arial" w:hAnsi="Arial"/>
          <w:b/>
          <w:szCs w:val="20"/>
        </w:rPr>
        <w:lastRenderedPageBreak/>
        <w:t xml:space="preserve">Powiat częstochowski decyzją Wojewody Śląskiego nr PS.II.9030-9/06 z dnia </w:t>
      </w:r>
      <w:r w:rsidRPr="00A77CB1">
        <w:rPr>
          <w:rFonts w:ascii="Arial" w:hAnsi="Arial"/>
          <w:b/>
          <w:szCs w:val="20"/>
        </w:rPr>
        <w:br/>
        <w:t>4 września 2007 r. uzyskał zezwolenie na prowadzenie Domu Pomocy Społecznej w Blachowni. Decyzja ta została zmieniona decyzją Wojewody Śląskiego nr PS/II/9013/20/09 z dnia 23 lutego 2010 r. w części dotyczącej liczby mieszkańców, dla której przeznaczony jest Dom Pomocy Społecznej w Blachowni z 152 na 158 mieszkańców.</w:t>
      </w:r>
    </w:p>
    <w:p w:rsidR="00A77CB1" w:rsidRPr="00A77CB1" w:rsidRDefault="00A77CB1" w:rsidP="00A77CB1">
      <w:pPr>
        <w:ind w:left="360"/>
        <w:jc w:val="both"/>
        <w:rPr>
          <w:rFonts w:ascii="Arial" w:hAnsi="Arial"/>
          <w:szCs w:val="20"/>
        </w:rPr>
      </w:pPr>
    </w:p>
    <w:p w:rsidR="00A77CB1" w:rsidRPr="00A77CB1" w:rsidRDefault="00A77CB1" w:rsidP="00463290">
      <w:pPr>
        <w:numPr>
          <w:ilvl w:val="0"/>
          <w:numId w:val="39"/>
        </w:numPr>
        <w:jc w:val="both"/>
        <w:rPr>
          <w:rFonts w:ascii="Arial" w:hAnsi="Arial"/>
          <w:szCs w:val="20"/>
        </w:rPr>
      </w:pPr>
      <w:r w:rsidRPr="00A77CB1">
        <w:rPr>
          <w:rFonts w:ascii="Arial" w:hAnsi="Arial"/>
          <w:b/>
          <w:szCs w:val="20"/>
        </w:rPr>
        <w:t>Dom Pomocy Społecznej w Lelowie</w:t>
      </w:r>
      <w:r w:rsidRPr="00A77CB1">
        <w:rPr>
          <w:rFonts w:ascii="Arial" w:hAnsi="Arial"/>
          <w:szCs w:val="20"/>
        </w:rPr>
        <w:t xml:space="preserve"> przy ul. Szczekocińskiej 19 – przeznaczony dla 100 osób przewlekle psychicznie chorych, koedukacyjny.</w:t>
      </w:r>
    </w:p>
    <w:p w:rsidR="00A77CB1" w:rsidRPr="00A77CB1" w:rsidRDefault="00A77CB1" w:rsidP="00A77CB1">
      <w:pPr>
        <w:ind w:left="360"/>
        <w:jc w:val="both"/>
        <w:rPr>
          <w:rFonts w:ascii="Arial" w:hAnsi="Arial" w:cs="Arial"/>
          <w:b/>
          <w:szCs w:val="20"/>
        </w:rPr>
      </w:pPr>
      <w:r w:rsidRPr="00A77CB1">
        <w:rPr>
          <w:rFonts w:ascii="Arial" w:hAnsi="Arial" w:cs="Arial"/>
          <w:b/>
          <w:szCs w:val="20"/>
        </w:rPr>
        <w:t>W 2007 r</w:t>
      </w:r>
      <w:r w:rsidRPr="00A77CB1">
        <w:rPr>
          <w:rFonts w:ascii="Arial" w:hAnsi="Arial" w:cs="Arial"/>
          <w:szCs w:val="20"/>
        </w:rPr>
        <w:t xml:space="preserve">.  Dom Pomocy Społecznej w Lelowie dysponował </w:t>
      </w:r>
      <w:r w:rsidRPr="00A77CB1">
        <w:rPr>
          <w:rFonts w:ascii="Arial" w:hAnsi="Arial" w:cs="Arial"/>
          <w:b/>
          <w:szCs w:val="20"/>
        </w:rPr>
        <w:t>93</w:t>
      </w:r>
      <w:r w:rsidRPr="00A77CB1">
        <w:rPr>
          <w:rFonts w:ascii="Arial" w:hAnsi="Arial" w:cs="Arial"/>
          <w:szCs w:val="20"/>
        </w:rPr>
        <w:t xml:space="preserve"> miejscami. </w:t>
      </w:r>
      <w:r w:rsidRPr="00A77CB1">
        <w:rPr>
          <w:rFonts w:ascii="Arial" w:hAnsi="Arial" w:cs="Arial"/>
          <w:b/>
          <w:szCs w:val="20"/>
        </w:rPr>
        <w:t>W 2009</w:t>
      </w:r>
      <w:r w:rsidRPr="00A77CB1">
        <w:rPr>
          <w:rFonts w:ascii="Arial" w:hAnsi="Arial" w:cs="Arial"/>
          <w:szCs w:val="20"/>
        </w:rPr>
        <w:t xml:space="preserve"> r. placówka zwiększyła liczbę miejsc do </w:t>
      </w:r>
      <w:r w:rsidRPr="00A77CB1">
        <w:rPr>
          <w:rFonts w:ascii="Arial" w:hAnsi="Arial" w:cs="Arial"/>
          <w:b/>
          <w:szCs w:val="20"/>
        </w:rPr>
        <w:t>97</w:t>
      </w:r>
      <w:r w:rsidRPr="00A77CB1">
        <w:rPr>
          <w:rFonts w:ascii="Arial" w:hAnsi="Arial" w:cs="Arial"/>
          <w:szCs w:val="20"/>
        </w:rPr>
        <w:t xml:space="preserve">. Natomiast </w:t>
      </w:r>
      <w:r w:rsidRPr="00A77CB1">
        <w:rPr>
          <w:rFonts w:ascii="Arial" w:hAnsi="Arial" w:cs="Arial"/>
          <w:b/>
          <w:szCs w:val="20"/>
        </w:rPr>
        <w:t>w 2010 r</w:t>
      </w:r>
      <w:r w:rsidRPr="00A77CB1">
        <w:rPr>
          <w:rFonts w:ascii="Arial" w:hAnsi="Arial" w:cs="Arial"/>
          <w:szCs w:val="20"/>
        </w:rPr>
        <w:t xml:space="preserve">. uruchomiono dodatkowe 3 miejsca zwiększając tym samym ogólną liczbę miejsc na </w:t>
      </w:r>
      <w:r w:rsidRPr="00A77CB1">
        <w:rPr>
          <w:rFonts w:ascii="Arial" w:hAnsi="Arial" w:cs="Arial"/>
          <w:b/>
          <w:szCs w:val="20"/>
        </w:rPr>
        <w:t>100.</w:t>
      </w:r>
    </w:p>
    <w:p w:rsidR="00A77CB1" w:rsidRPr="00A77CB1" w:rsidRDefault="00A77CB1" w:rsidP="00A77CB1">
      <w:pPr>
        <w:ind w:left="360"/>
        <w:jc w:val="both"/>
        <w:rPr>
          <w:rFonts w:ascii="Arial" w:hAnsi="Arial"/>
          <w:b/>
          <w:szCs w:val="20"/>
        </w:rPr>
      </w:pPr>
      <w:r w:rsidRPr="00A77CB1">
        <w:rPr>
          <w:rFonts w:ascii="Arial" w:hAnsi="Arial"/>
          <w:b/>
          <w:szCs w:val="20"/>
        </w:rPr>
        <w:t>Miesięczny koszt utrzymania w Domu Pomocy Społecznej w Lelowie</w:t>
      </w:r>
      <w:r w:rsidR="00296459">
        <w:rPr>
          <w:rFonts w:ascii="Arial" w:hAnsi="Arial"/>
          <w:b/>
          <w:szCs w:val="20"/>
        </w:rPr>
        <w:t xml:space="preserve"> </w:t>
      </w:r>
      <w:r w:rsidRPr="00A77CB1">
        <w:rPr>
          <w:rFonts w:ascii="Arial" w:hAnsi="Arial"/>
          <w:b/>
          <w:szCs w:val="20"/>
        </w:rPr>
        <w:t>w 2010 roku wynosił 2 141 zł 31 gr. i został ogłoszony w Dzienniku Urzędowym Województwa Śląskiego z dnia 2 kwietnia 2010 r. Nr 57, poz. 928.</w:t>
      </w:r>
    </w:p>
    <w:p w:rsidR="00A77CB1" w:rsidRPr="00A77CB1" w:rsidRDefault="00A77CB1" w:rsidP="00A77CB1">
      <w:pPr>
        <w:ind w:left="360"/>
        <w:jc w:val="both"/>
        <w:rPr>
          <w:rFonts w:ascii="Arial" w:hAnsi="Arial"/>
          <w:szCs w:val="20"/>
        </w:rPr>
      </w:pPr>
      <w:r w:rsidRPr="00A77CB1">
        <w:rPr>
          <w:rFonts w:ascii="Arial" w:hAnsi="Arial"/>
          <w:szCs w:val="20"/>
        </w:rPr>
        <w:t>Stan mieszkańców na dzień 31.12.2010 r. wynosił 100 osób w tym 60 osób na starych zasadach odpłatności (co stanowi 60% ogółu mieszkańców) i 40 osób na nowych zasadach odpłatności (co stanowi 40% ogółu mieszkańców).</w:t>
      </w:r>
    </w:p>
    <w:p w:rsidR="00A77CB1" w:rsidRPr="00A77CB1" w:rsidRDefault="00A77CB1" w:rsidP="00A77CB1">
      <w:pPr>
        <w:ind w:left="360"/>
        <w:jc w:val="both"/>
        <w:rPr>
          <w:rFonts w:ascii="Arial" w:hAnsi="Arial"/>
          <w:b/>
          <w:szCs w:val="20"/>
        </w:rPr>
      </w:pPr>
      <w:r w:rsidRPr="00A77CB1">
        <w:rPr>
          <w:rFonts w:ascii="Arial" w:hAnsi="Arial"/>
          <w:b/>
          <w:szCs w:val="20"/>
        </w:rPr>
        <w:t xml:space="preserve">Na podstawie decyzji Wojewody Śląskiego nr PS.II.9013/8/06 z dnia 29 czerwca 2009 r. Dom Pomocy Społecznej w Lelowie zwiększył liczbę miejsc z 93 na 97. Decyzja ta została zmieniona decyzją Wojewody Śląskiego nr PS/II/9013/2/10 </w:t>
      </w:r>
      <w:r w:rsidR="00296459">
        <w:rPr>
          <w:rFonts w:ascii="Arial" w:hAnsi="Arial"/>
          <w:b/>
          <w:szCs w:val="20"/>
        </w:rPr>
        <w:br/>
      </w:r>
      <w:r w:rsidRPr="00A77CB1">
        <w:rPr>
          <w:rFonts w:ascii="Arial" w:hAnsi="Arial"/>
          <w:b/>
          <w:szCs w:val="20"/>
        </w:rPr>
        <w:t>z dnia 30 marca 2010 r. w części dotyczącej liczby mieszkańców, dla której przeznaczony jest Dom Pomocy Społecznej w Lelowie z 97 na 100 mieszkańców.</w:t>
      </w:r>
    </w:p>
    <w:p w:rsidR="00A77CB1" w:rsidRPr="00A77CB1" w:rsidRDefault="00A77CB1" w:rsidP="00A77CB1">
      <w:pPr>
        <w:ind w:firstLine="708"/>
        <w:jc w:val="both"/>
        <w:rPr>
          <w:rFonts w:ascii="Arial" w:hAnsi="Arial"/>
          <w:sz w:val="20"/>
        </w:rPr>
      </w:pPr>
    </w:p>
    <w:p w:rsidR="00A77CB1" w:rsidRPr="00A77CB1" w:rsidRDefault="00A77CB1" w:rsidP="00463290">
      <w:pPr>
        <w:numPr>
          <w:ilvl w:val="0"/>
          <w:numId w:val="39"/>
        </w:numPr>
        <w:jc w:val="both"/>
        <w:rPr>
          <w:rFonts w:ascii="Arial" w:hAnsi="Arial"/>
          <w:szCs w:val="20"/>
        </w:rPr>
      </w:pPr>
      <w:r w:rsidRPr="00A77CB1">
        <w:rPr>
          <w:rFonts w:ascii="Arial" w:hAnsi="Arial"/>
          <w:b/>
          <w:szCs w:val="20"/>
        </w:rPr>
        <w:t>Dom Pomocy Społecznej w Turowie</w:t>
      </w:r>
      <w:r w:rsidRPr="00A77CB1">
        <w:rPr>
          <w:rFonts w:ascii="Arial" w:hAnsi="Arial"/>
          <w:szCs w:val="20"/>
        </w:rPr>
        <w:t xml:space="preserve"> przy ul. Joachimowskiej 85 (gm. Olsztyn) przeznaczony dla 57 osób w podeszłym wieku, koedukacyjny.</w:t>
      </w:r>
    </w:p>
    <w:p w:rsidR="00A77CB1" w:rsidRPr="00A77CB1" w:rsidRDefault="00A77CB1" w:rsidP="00A77CB1">
      <w:pPr>
        <w:ind w:left="360"/>
        <w:jc w:val="both"/>
        <w:rPr>
          <w:rFonts w:ascii="Arial" w:hAnsi="Arial"/>
          <w:b/>
          <w:szCs w:val="20"/>
        </w:rPr>
      </w:pPr>
      <w:r w:rsidRPr="00A77CB1">
        <w:rPr>
          <w:rFonts w:ascii="Arial" w:hAnsi="Arial"/>
          <w:b/>
          <w:szCs w:val="20"/>
        </w:rPr>
        <w:t xml:space="preserve">W 2007 r. </w:t>
      </w:r>
      <w:r w:rsidRPr="00A77CB1">
        <w:rPr>
          <w:rFonts w:ascii="Arial" w:hAnsi="Arial"/>
          <w:szCs w:val="20"/>
        </w:rPr>
        <w:t>Dom Pomocy Społecznej w Turowie dysponował</w:t>
      </w:r>
      <w:r w:rsidRPr="00A77CB1">
        <w:rPr>
          <w:rFonts w:ascii="Arial" w:hAnsi="Arial"/>
          <w:b/>
          <w:szCs w:val="20"/>
        </w:rPr>
        <w:t xml:space="preserve"> 46 </w:t>
      </w:r>
      <w:r w:rsidRPr="00A77CB1">
        <w:rPr>
          <w:rFonts w:ascii="Arial" w:hAnsi="Arial"/>
          <w:szCs w:val="20"/>
        </w:rPr>
        <w:t>miejscami.</w:t>
      </w:r>
      <w:r w:rsidRPr="00A77CB1">
        <w:rPr>
          <w:rFonts w:ascii="Arial" w:hAnsi="Arial"/>
          <w:b/>
          <w:szCs w:val="20"/>
        </w:rPr>
        <w:t xml:space="preserve"> </w:t>
      </w:r>
      <w:r w:rsidRPr="00A77CB1">
        <w:rPr>
          <w:rFonts w:ascii="Arial" w:hAnsi="Arial"/>
          <w:szCs w:val="20"/>
        </w:rPr>
        <w:t>Od dnia</w:t>
      </w:r>
      <w:r w:rsidRPr="00A77CB1">
        <w:rPr>
          <w:rFonts w:ascii="Arial" w:hAnsi="Arial"/>
          <w:b/>
          <w:szCs w:val="20"/>
        </w:rPr>
        <w:t xml:space="preserve"> 1 kwietnia 2008 r. </w:t>
      </w:r>
      <w:r w:rsidRPr="00A77CB1">
        <w:rPr>
          <w:rFonts w:ascii="Arial" w:hAnsi="Arial"/>
          <w:szCs w:val="20"/>
        </w:rPr>
        <w:t xml:space="preserve">placówka uruchomiła </w:t>
      </w:r>
      <w:r w:rsidRPr="00A77CB1">
        <w:rPr>
          <w:rFonts w:ascii="Arial" w:hAnsi="Arial"/>
          <w:b/>
          <w:szCs w:val="20"/>
        </w:rPr>
        <w:t xml:space="preserve">4 </w:t>
      </w:r>
      <w:r w:rsidRPr="00A77CB1">
        <w:rPr>
          <w:rFonts w:ascii="Arial" w:hAnsi="Arial"/>
          <w:szCs w:val="20"/>
        </w:rPr>
        <w:t>dodatkowe miejsca</w:t>
      </w:r>
      <w:r w:rsidRPr="00A77CB1">
        <w:rPr>
          <w:rFonts w:ascii="Arial" w:hAnsi="Arial"/>
          <w:b/>
          <w:szCs w:val="20"/>
        </w:rPr>
        <w:t xml:space="preserve"> </w:t>
      </w:r>
      <w:r w:rsidRPr="00A77CB1">
        <w:rPr>
          <w:rFonts w:ascii="Arial" w:hAnsi="Arial"/>
          <w:szCs w:val="20"/>
        </w:rPr>
        <w:t>zwiększając tym samym ogólną liczbę miejsc na</w:t>
      </w:r>
      <w:r w:rsidRPr="00A77CB1">
        <w:rPr>
          <w:rFonts w:ascii="Arial" w:hAnsi="Arial"/>
          <w:b/>
          <w:szCs w:val="20"/>
        </w:rPr>
        <w:t xml:space="preserve"> 50.  W 2009 r. placówka zwiększyła liczbę miejsc do 52 </w:t>
      </w:r>
      <w:r w:rsidRPr="00A77CB1">
        <w:rPr>
          <w:rFonts w:ascii="Arial" w:hAnsi="Arial"/>
          <w:szCs w:val="20"/>
        </w:rPr>
        <w:t>a w</w:t>
      </w:r>
      <w:r w:rsidRPr="00A77CB1">
        <w:rPr>
          <w:rFonts w:ascii="Arial" w:hAnsi="Arial"/>
          <w:b/>
          <w:szCs w:val="20"/>
        </w:rPr>
        <w:t xml:space="preserve"> 2010 r. </w:t>
      </w:r>
      <w:r w:rsidRPr="00A77CB1">
        <w:rPr>
          <w:rFonts w:ascii="Arial" w:hAnsi="Arial"/>
          <w:szCs w:val="20"/>
        </w:rPr>
        <w:t>do</w:t>
      </w:r>
      <w:r w:rsidRPr="00A77CB1">
        <w:rPr>
          <w:rFonts w:ascii="Arial" w:hAnsi="Arial"/>
          <w:b/>
          <w:szCs w:val="20"/>
        </w:rPr>
        <w:t xml:space="preserve"> 57.</w:t>
      </w:r>
    </w:p>
    <w:p w:rsidR="00A77CB1" w:rsidRPr="00A77CB1" w:rsidRDefault="00A77CB1" w:rsidP="00A77CB1">
      <w:pPr>
        <w:ind w:left="360"/>
        <w:jc w:val="both"/>
        <w:rPr>
          <w:rFonts w:ascii="Arial" w:hAnsi="Arial"/>
          <w:b/>
          <w:szCs w:val="20"/>
        </w:rPr>
      </w:pPr>
      <w:r w:rsidRPr="00A77CB1">
        <w:rPr>
          <w:rFonts w:ascii="Arial" w:hAnsi="Arial"/>
          <w:b/>
          <w:szCs w:val="20"/>
        </w:rPr>
        <w:t>Miesięczny koszt utrzymania w Domu Pomocy Społecznej w Turowie w 2010 roku wynosił 2 192 zł 97 gr. i został ogłoszony w Dzienniku Urzędowym Województwa Śląskiego z dnia 2 kwietnia 2010 r. Nr 57, poz. 929.</w:t>
      </w:r>
    </w:p>
    <w:p w:rsidR="00A77CB1" w:rsidRPr="00A77CB1" w:rsidRDefault="00A77CB1" w:rsidP="00A77CB1">
      <w:pPr>
        <w:ind w:left="360"/>
        <w:jc w:val="both"/>
        <w:rPr>
          <w:rFonts w:ascii="Arial" w:hAnsi="Arial"/>
          <w:szCs w:val="20"/>
        </w:rPr>
      </w:pPr>
      <w:r w:rsidRPr="00A77CB1">
        <w:rPr>
          <w:rFonts w:ascii="Arial" w:hAnsi="Arial"/>
          <w:szCs w:val="20"/>
        </w:rPr>
        <w:t>Według stanu na dzień 31.12.2010 r. w ww. dps-ie zamieszkiwało 57 osób w tym 18 osób na starych zasadach odpłatności (co stanowi 31,58% ogółu mieszkańców) i 39 osób na nowych zasadach odpłatności (co stanowi 68,42% ogółu mieszkańców).</w:t>
      </w:r>
    </w:p>
    <w:p w:rsidR="00A77CB1" w:rsidRPr="00A77CB1" w:rsidRDefault="00A77CB1" w:rsidP="00A77CB1">
      <w:pPr>
        <w:ind w:left="360"/>
        <w:jc w:val="both"/>
        <w:rPr>
          <w:rFonts w:ascii="Arial" w:hAnsi="Arial"/>
          <w:b/>
          <w:szCs w:val="20"/>
        </w:rPr>
      </w:pPr>
      <w:r w:rsidRPr="00A77CB1">
        <w:rPr>
          <w:rFonts w:ascii="Arial" w:hAnsi="Arial"/>
          <w:b/>
          <w:szCs w:val="20"/>
        </w:rPr>
        <w:t>Decyzją numer PS.II.913/6/09 z dnia 27 kwietnia 2009 r. Wojewoda Śląski wydał zezwolenie na prowadzenie przez powiat częstochowski Domu Pomocy Społecznej w Turowie. Decyzja ta została zmieniona decyzją Wojewody Śląskiego nr PS/II/9013/3/10 z dnia 7 maja 2010 r. w części dotyczącej liczby mieszkańców, dla której przeznaczony jest Dom Pomocy Społecznej w Turowie z 52 na 57 mieszkańców.</w:t>
      </w:r>
    </w:p>
    <w:p w:rsidR="00A77CB1" w:rsidRPr="00A77CB1" w:rsidRDefault="00A77CB1" w:rsidP="00A77CB1">
      <w:pPr>
        <w:ind w:left="360" w:firstLine="348"/>
        <w:jc w:val="both"/>
        <w:rPr>
          <w:rFonts w:ascii="Arial" w:hAnsi="Arial"/>
          <w:szCs w:val="20"/>
        </w:rPr>
      </w:pPr>
    </w:p>
    <w:p w:rsidR="00A77CB1" w:rsidRDefault="00A77CB1" w:rsidP="00A77CB1">
      <w:pPr>
        <w:ind w:left="360" w:firstLine="348"/>
        <w:jc w:val="both"/>
        <w:rPr>
          <w:rFonts w:ascii="Arial" w:hAnsi="Arial"/>
          <w:szCs w:val="20"/>
        </w:rPr>
      </w:pPr>
      <w:r w:rsidRPr="00A77CB1">
        <w:rPr>
          <w:rFonts w:ascii="Arial" w:hAnsi="Arial"/>
          <w:szCs w:val="20"/>
        </w:rPr>
        <w:t>W 3 domach pomocy społecznej prowadzonych przez powiat częstochowski według stanu na dzień 31.12.2010 r. przebywało łącznie 315 osób, w tym 167 osoby na starych zasadach odpłatności (co stanowi 53,02% wszystkich mieszkańców) i 148 na nowych zasadach odpłatności (co stanowi 46,98% wszystkich mieszkańców).</w:t>
      </w:r>
    </w:p>
    <w:p w:rsidR="00602E19" w:rsidRDefault="00602E19" w:rsidP="00A77CB1">
      <w:pPr>
        <w:ind w:left="360" w:firstLine="348"/>
        <w:jc w:val="both"/>
        <w:rPr>
          <w:rFonts w:ascii="Arial" w:hAnsi="Arial"/>
          <w:szCs w:val="20"/>
        </w:rPr>
      </w:pPr>
    </w:p>
    <w:p w:rsidR="00602E19" w:rsidRDefault="00602E19" w:rsidP="00A77CB1">
      <w:pPr>
        <w:ind w:left="360" w:firstLine="348"/>
        <w:jc w:val="both"/>
        <w:rPr>
          <w:rFonts w:ascii="Arial" w:hAnsi="Arial"/>
          <w:szCs w:val="20"/>
        </w:rPr>
      </w:pPr>
    </w:p>
    <w:p w:rsidR="00602E19" w:rsidRDefault="00602E19" w:rsidP="00A77CB1">
      <w:pPr>
        <w:ind w:left="360" w:firstLine="348"/>
        <w:jc w:val="both"/>
        <w:rPr>
          <w:rFonts w:ascii="Arial" w:hAnsi="Arial"/>
          <w:szCs w:val="20"/>
        </w:rPr>
      </w:pPr>
    </w:p>
    <w:p w:rsidR="00602E19" w:rsidRDefault="00602E19" w:rsidP="00A77CB1">
      <w:pPr>
        <w:ind w:left="360" w:firstLine="348"/>
        <w:jc w:val="both"/>
        <w:rPr>
          <w:rFonts w:ascii="Arial" w:hAnsi="Arial"/>
          <w:szCs w:val="20"/>
        </w:rPr>
      </w:pPr>
    </w:p>
    <w:p w:rsidR="00784665" w:rsidRDefault="00784665" w:rsidP="00463290">
      <w:pPr>
        <w:pStyle w:val="Nagwek4"/>
        <w:numPr>
          <w:ilvl w:val="0"/>
          <w:numId w:val="87"/>
        </w:numPr>
      </w:pPr>
      <w:r>
        <w:lastRenderedPageBreak/>
        <w:t>Rozpatrzenie spraw dotyczących umieszczenia w dps</w:t>
      </w:r>
    </w:p>
    <w:p w:rsidR="00784665" w:rsidRDefault="00784665" w:rsidP="00267B49">
      <w:pPr>
        <w:pStyle w:val="Nagwek4"/>
      </w:pPr>
      <w:r>
        <w:t>Wszczęcie postępowań w sprawie przeniesienia mieszkańców dps-ów</w:t>
      </w:r>
    </w:p>
    <w:p w:rsidR="00784665" w:rsidRDefault="00784665" w:rsidP="00267B49">
      <w:pPr>
        <w:pStyle w:val="Nagwek4"/>
      </w:pPr>
      <w:r>
        <w:t xml:space="preserve">Rozstrzygnięcia o umieszczeniu osób w dps po okresie oczekiwania </w:t>
      </w:r>
    </w:p>
    <w:p w:rsidR="00784665" w:rsidRDefault="00784665" w:rsidP="00267B49">
      <w:pPr>
        <w:pStyle w:val="Nagwek4"/>
      </w:pPr>
      <w:r>
        <w:t>Ustalanie odpłatności za pobyt w dps</w:t>
      </w:r>
    </w:p>
    <w:p w:rsidR="00784665" w:rsidRDefault="00784665" w:rsidP="00267B49">
      <w:pPr>
        <w:pStyle w:val="Nagwek4"/>
      </w:pPr>
      <w:r>
        <w:t>Sprawowanie nadzoru nad działalnością domów pomocy społecznej</w:t>
      </w:r>
    </w:p>
    <w:p w:rsidR="00060D51" w:rsidRDefault="00060D51" w:rsidP="00060D51">
      <w:pPr>
        <w:pStyle w:val="Bezodstpw"/>
        <w:numPr>
          <w:ilvl w:val="0"/>
          <w:numId w:val="0"/>
        </w:numPr>
        <w:ind w:left="360"/>
      </w:pPr>
    </w:p>
    <w:p w:rsidR="00C029AE" w:rsidRPr="00C029AE" w:rsidRDefault="00C029AE" w:rsidP="00463290">
      <w:pPr>
        <w:pStyle w:val="Nagwek4"/>
        <w:numPr>
          <w:ilvl w:val="0"/>
          <w:numId w:val="88"/>
        </w:numPr>
      </w:pPr>
      <w:r w:rsidRPr="00C029AE">
        <w:t xml:space="preserve">Rozpatrzenie spraw dotyczących umieszczenia w dps </w:t>
      </w:r>
    </w:p>
    <w:p w:rsidR="00C029AE" w:rsidRPr="00C029AE" w:rsidRDefault="00C029AE" w:rsidP="00C029AE">
      <w:pPr>
        <w:jc w:val="both"/>
        <w:rPr>
          <w:rFonts w:ascii="Arial" w:hAnsi="Arial"/>
          <w:b/>
          <w:color w:val="000080"/>
        </w:rPr>
      </w:pPr>
    </w:p>
    <w:p w:rsidR="00C029AE" w:rsidRPr="00C029AE" w:rsidRDefault="00C029AE" w:rsidP="00C029AE">
      <w:pPr>
        <w:ind w:firstLine="360"/>
        <w:jc w:val="both"/>
        <w:rPr>
          <w:rFonts w:ascii="Arial" w:hAnsi="Arial"/>
        </w:rPr>
      </w:pPr>
      <w:r w:rsidRPr="00C029AE">
        <w:rPr>
          <w:rFonts w:ascii="Arial" w:hAnsi="Arial"/>
        </w:rPr>
        <w:t>Rozpatrzono 166 spraw dot. umieszczenia osób w domach pomocy społecznej:</w:t>
      </w:r>
    </w:p>
    <w:p w:rsidR="00C029AE" w:rsidRPr="00C029AE" w:rsidRDefault="00C029AE" w:rsidP="00903ACB">
      <w:pPr>
        <w:numPr>
          <w:ilvl w:val="0"/>
          <w:numId w:val="33"/>
        </w:numPr>
        <w:jc w:val="both"/>
        <w:rPr>
          <w:rFonts w:ascii="Arial" w:hAnsi="Arial"/>
        </w:rPr>
      </w:pPr>
      <w:r w:rsidRPr="00C029AE">
        <w:rPr>
          <w:rFonts w:ascii="Arial" w:hAnsi="Arial"/>
        </w:rPr>
        <w:t>w 15 przypadkach – wnioski o umieszczenie w domach pomocy społecznej z gmin powiatu częstochowskiego,</w:t>
      </w:r>
    </w:p>
    <w:p w:rsidR="00C029AE" w:rsidRPr="00C029AE" w:rsidRDefault="00C029AE" w:rsidP="00903ACB">
      <w:pPr>
        <w:numPr>
          <w:ilvl w:val="0"/>
          <w:numId w:val="33"/>
        </w:numPr>
        <w:jc w:val="both"/>
        <w:rPr>
          <w:rFonts w:ascii="Arial" w:hAnsi="Arial"/>
        </w:rPr>
      </w:pPr>
      <w:r w:rsidRPr="00C029AE">
        <w:rPr>
          <w:rFonts w:ascii="Arial" w:hAnsi="Arial"/>
        </w:rPr>
        <w:t>w 151 przypadkach – zapytania z innych gmin dot. możliwości umieszczenia mieszkańców w domach pomocy społecznej położonych na terenie powiatu częstochowskiego.</w:t>
      </w:r>
    </w:p>
    <w:p w:rsidR="00C029AE" w:rsidRPr="00C029AE" w:rsidRDefault="00C029AE" w:rsidP="00C029AE">
      <w:pPr>
        <w:jc w:val="both"/>
        <w:rPr>
          <w:rFonts w:ascii="Arial" w:hAnsi="Arial"/>
        </w:rPr>
      </w:pPr>
    </w:p>
    <w:p w:rsidR="00C029AE" w:rsidRPr="00C029AE" w:rsidRDefault="00C029AE" w:rsidP="00903ACB">
      <w:pPr>
        <w:numPr>
          <w:ilvl w:val="0"/>
          <w:numId w:val="34"/>
        </w:numPr>
        <w:tabs>
          <w:tab w:val="left" w:pos="0"/>
        </w:tabs>
        <w:jc w:val="both"/>
        <w:rPr>
          <w:rFonts w:ascii="Arial" w:hAnsi="Arial"/>
        </w:rPr>
      </w:pPr>
      <w:r w:rsidRPr="00C029AE">
        <w:rPr>
          <w:rFonts w:ascii="Arial" w:hAnsi="Arial"/>
        </w:rPr>
        <w:t>Złożone wnioski załatwiono w następujący sposób:</w:t>
      </w:r>
    </w:p>
    <w:p w:rsidR="00C029AE" w:rsidRPr="00C029AE" w:rsidRDefault="00C029AE" w:rsidP="00903ACB">
      <w:pPr>
        <w:numPr>
          <w:ilvl w:val="1"/>
          <w:numId w:val="32"/>
        </w:numPr>
        <w:tabs>
          <w:tab w:val="clear" w:pos="1440"/>
          <w:tab w:val="left" w:pos="-3261"/>
          <w:tab w:val="num" w:pos="510"/>
          <w:tab w:val="num" w:pos="786"/>
        </w:tabs>
        <w:ind w:left="709" w:hanging="425"/>
        <w:jc w:val="both"/>
        <w:rPr>
          <w:rFonts w:ascii="Arial" w:hAnsi="Arial"/>
        </w:rPr>
      </w:pPr>
      <w:r w:rsidRPr="00C029AE">
        <w:rPr>
          <w:rFonts w:ascii="Arial" w:hAnsi="Arial"/>
        </w:rPr>
        <w:t xml:space="preserve"> wydano 3 decyzje administracyjne o umieszczeniu w DPS w Turowie</w:t>
      </w:r>
    </w:p>
    <w:p w:rsidR="00C029AE" w:rsidRPr="00C029AE" w:rsidRDefault="00C029AE" w:rsidP="00903ACB">
      <w:pPr>
        <w:numPr>
          <w:ilvl w:val="1"/>
          <w:numId w:val="32"/>
        </w:numPr>
        <w:tabs>
          <w:tab w:val="clear" w:pos="1440"/>
          <w:tab w:val="left" w:pos="-3261"/>
          <w:tab w:val="num" w:pos="567"/>
          <w:tab w:val="num" w:pos="786"/>
        </w:tabs>
        <w:ind w:left="709" w:hanging="425"/>
        <w:jc w:val="both"/>
        <w:rPr>
          <w:rFonts w:ascii="Arial" w:hAnsi="Arial"/>
        </w:rPr>
      </w:pPr>
      <w:r w:rsidRPr="00C029AE">
        <w:rPr>
          <w:rFonts w:ascii="Arial" w:hAnsi="Arial"/>
        </w:rPr>
        <w:t>wydano 1 decyzję administracyjną o umieszczeniu w DPS w Blachowni</w:t>
      </w:r>
    </w:p>
    <w:p w:rsidR="00C029AE" w:rsidRPr="00C029AE" w:rsidRDefault="00C029AE" w:rsidP="00903ACB">
      <w:pPr>
        <w:numPr>
          <w:ilvl w:val="1"/>
          <w:numId w:val="32"/>
        </w:numPr>
        <w:tabs>
          <w:tab w:val="clear" w:pos="1440"/>
          <w:tab w:val="left" w:pos="-3261"/>
          <w:tab w:val="num" w:pos="567"/>
          <w:tab w:val="num" w:pos="786"/>
        </w:tabs>
        <w:ind w:left="709" w:hanging="425"/>
        <w:jc w:val="both"/>
        <w:rPr>
          <w:rFonts w:ascii="Arial" w:hAnsi="Arial"/>
        </w:rPr>
      </w:pPr>
      <w:r w:rsidRPr="00C029AE">
        <w:rPr>
          <w:rFonts w:ascii="Arial" w:hAnsi="Arial"/>
        </w:rPr>
        <w:t>w 10 przypadkach poinformowano o możliwości umieszczenia na liście oczekujących na przyjęcie do danego typu domu ze wskazaniem planowanego terminu przyjęcia</w:t>
      </w:r>
    </w:p>
    <w:p w:rsidR="00C029AE" w:rsidRPr="00C029AE" w:rsidRDefault="00C029AE" w:rsidP="00463290">
      <w:pPr>
        <w:numPr>
          <w:ilvl w:val="0"/>
          <w:numId w:val="99"/>
        </w:numPr>
        <w:tabs>
          <w:tab w:val="clear" w:pos="2061"/>
          <w:tab w:val="left" w:pos="0"/>
          <w:tab w:val="num" w:pos="1134"/>
        </w:tabs>
        <w:ind w:left="1134" w:hanging="567"/>
        <w:jc w:val="both"/>
        <w:rPr>
          <w:rFonts w:ascii="Arial" w:hAnsi="Arial"/>
        </w:rPr>
      </w:pPr>
      <w:r w:rsidRPr="00C029AE">
        <w:rPr>
          <w:rFonts w:ascii="Arial" w:hAnsi="Arial"/>
        </w:rPr>
        <w:t xml:space="preserve">w 3 – DPS w Blachowni </w:t>
      </w:r>
    </w:p>
    <w:p w:rsidR="00C029AE" w:rsidRPr="00C029AE" w:rsidRDefault="00C029AE" w:rsidP="00463290">
      <w:pPr>
        <w:numPr>
          <w:ilvl w:val="0"/>
          <w:numId w:val="99"/>
        </w:numPr>
        <w:tabs>
          <w:tab w:val="clear" w:pos="2061"/>
          <w:tab w:val="left" w:pos="0"/>
          <w:tab w:val="num" w:pos="1134"/>
        </w:tabs>
        <w:ind w:left="1134" w:hanging="567"/>
        <w:jc w:val="both"/>
        <w:rPr>
          <w:rFonts w:ascii="Arial" w:hAnsi="Arial"/>
        </w:rPr>
      </w:pPr>
      <w:r w:rsidRPr="00C029AE">
        <w:rPr>
          <w:rFonts w:ascii="Arial" w:hAnsi="Arial"/>
        </w:rPr>
        <w:t>w 4 – DPS w Lelowie</w:t>
      </w:r>
    </w:p>
    <w:p w:rsidR="00C029AE" w:rsidRPr="00C029AE" w:rsidRDefault="00C029AE" w:rsidP="00463290">
      <w:pPr>
        <w:numPr>
          <w:ilvl w:val="0"/>
          <w:numId w:val="99"/>
        </w:numPr>
        <w:tabs>
          <w:tab w:val="clear" w:pos="2061"/>
          <w:tab w:val="left" w:pos="0"/>
          <w:tab w:val="num" w:pos="1134"/>
        </w:tabs>
        <w:ind w:left="1134" w:hanging="567"/>
        <w:jc w:val="both"/>
        <w:rPr>
          <w:rFonts w:ascii="Arial" w:hAnsi="Arial"/>
        </w:rPr>
      </w:pPr>
      <w:r w:rsidRPr="00C029AE">
        <w:rPr>
          <w:rFonts w:ascii="Arial" w:hAnsi="Arial"/>
        </w:rPr>
        <w:t>w 3 – DPS w Turowie</w:t>
      </w:r>
    </w:p>
    <w:p w:rsidR="00C029AE" w:rsidRPr="00C029AE" w:rsidRDefault="00C029AE" w:rsidP="00903ACB">
      <w:pPr>
        <w:numPr>
          <w:ilvl w:val="1"/>
          <w:numId w:val="32"/>
        </w:numPr>
        <w:tabs>
          <w:tab w:val="clear" w:pos="1440"/>
          <w:tab w:val="left" w:pos="-3261"/>
          <w:tab w:val="num" w:pos="510"/>
          <w:tab w:val="num" w:pos="786"/>
        </w:tabs>
        <w:ind w:left="567" w:hanging="283"/>
        <w:jc w:val="both"/>
        <w:rPr>
          <w:rFonts w:ascii="Arial" w:hAnsi="Arial"/>
        </w:rPr>
      </w:pPr>
      <w:r w:rsidRPr="00C029AE">
        <w:rPr>
          <w:rFonts w:ascii="Arial" w:hAnsi="Arial"/>
        </w:rPr>
        <w:t xml:space="preserve"> w 1 przypadku odmówiono uzgodnienia terminu przyjęcia i odesłano dokumenty, z uwagi na brak odpowiedniego typu placówki,</w:t>
      </w:r>
    </w:p>
    <w:p w:rsidR="00C029AE" w:rsidRPr="00C029AE" w:rsidRDefault="00C029AE" w:rsidP="00903ACB">
      <w:pPr>
        <w:numPr>
          <w:ilvl w:val="0"/>
          <w:numId w:val="34"/>
        </w:numPr>
        <w:jc w:val="both"/>
        <w:rPr>
          <w:rFonts w:ascii="Arial" w:hAnsi="Arial"/>
        </w:rPr>
      </w:pPr>
      <w:r w:rsidRPr="00C029AE">
        <w:rPr>
          <w:rFonts w:ascii="Arial" w:hAnsi="Arial"/>
        </w:rPr>
        <w:t>151 zapytań gmin z poza powiatu częstochowskiego dot. możliwości umieszczenia mieszkańców w domach pomocy społecznej położonych na terenie powiatu częstochowskiego załatwiono w następujący sposób:</w:t>
      </w:r>
    </w:p>
    <w:p w:rsidR="00C029AE" w:rsidRPr="00C029AE" w:rsidRDefault="00C029AE" w:rsidP="00463290">
      <w:pPr>
        <w:numPr>
          <w:ilvl w:val="0"/>
          <w:numId w:val="100"/>
        </w:numPr>
        <w:tabs>
          <w:tab w:val="clear" w:pos="720"/>
          <w:tab w:val="left" w:pos="-3261"/>
          <w:tab w:val="num" w:pos="1134"/>
        </w:tabs>
        <w:ind w:left="1134" w:hanging="567"/>
        <w:jc w:val="both"/>
        <w:rPr>
          <w:rFonts w:ascii="Arial" w:hAnsi="Arial"/>
        </w:rPr>
      </w:pPr>
      <w:r w:rsidRPr="00C029AE">
        <w:rPr>
          <w:rFonts w:ascii="Arial" w:hAnsi="Arial"/>
        </w:rPr>
        <w:t>wydano 9 decyzji administracyjnych o umieszczeniu w DPS w Turowie</w:t>
      </w:r>
    </w:p>
    <w:p w:rsidR="00C029AE" w:rsidRPr="00C029AE" w:rsidRDefault="00C029AE" w:rsidP="00463290">
      <w:pPr>
        <w:numPr>
          <w:ilvl w:val="0"/>
          <w:numId w:val="100"/>
        </w:numPr>
        <w:tabs>
          <w:tab w:val="clear" w:pos="720"/>
          <w:tab w:val="left" w:pos="-3261"/>
          <w:tab w:val="num" w:pos="1134"/>
        </w:tabs>
        <w:ind w:left="1134" w:hanging="567"/>
        <w:jc w:val="both"/>
        <w:rPr>
          <w:rFonts w:ascii="Arial" w:hAnsi="Arial"/>
        </w:rPr>
      </w:pPr>
      <w:r w:rsidRPr="00C029AE">
        <w:rPr>
          <w:rFonts w:ascii="Arial" w:hAnsi="Arial"/>
        </w:rPr>
        <w:t>wydano 13 decyzji administracyjnych o umieszczeniu w DPS w Blachowni</w:t>
      </w:r>
    </w:p>
    <w:p w:rsidR="00C029AE" w:rsidRPr="00C029AE" w:rsidRDefault="00C029AE" w:rsidP="00463290">
      <w:pPr>
        <w:numPr>
          <w:ilvl w:val="0"/>
          <w:numId w:val="100"/>
        </w:numPr>
        <w:tabs>
          <w:tab w:val="clear" w:pos="720"/>
          <w:tab w:val="left" w:pos="-3261"/>
          <w:tab w:val="num" w:pos="1134"/>
        </w:tabs>
        <w:ind w:left="1134" w:hanging="567"/>
        <w:jc w:val="both"/>
        <w:rPr>
          <w:rFonts w:ascii="Arial" w:hAnsi="Arial"/>
        </w:rPr>
      </w:pPr>
      <w:r w:rsidRPr="00C029AE">
        <w:rPr>
          <w:rFonts w:ascii="Arial" w:hAnsi="Arial"/>
        </w:rPr>
        <w:t>wydano 3 decyzje administracyjne o umieszczeniu w DPS w Lelowie</w:t>
      </w:r>
    </w:p>
    <w:p w:rsidR="00C029AE" w:rsidRPr="00C029AE" w:rsidRDefault="00C029AE" w:rsidP="00463290">
      <w:pPr>
        <w:numPr>
          <w:ilvl w:val="0"/>
          <w:numId w:val="100"/>
        </w:numPr>
        <w:tabs>
          <w:tab w:val="clear" w:pos="720"/>
          <w:tab w:val="num" w:pos="1134"/>
        </w:tabs>
        <w:ind w:left="1134" w:hanging="567"/>
        <w:jc w:val="both"/>
        <w:rPr>
          <w:rFonts w:ascii="Arial" w:hAnsi="Arial"/>
        </w:rPr>
      </w:pPr>
      <w:r w:rsidRPr="00C029AE">
        <w:rPr>
          <w:rFonts w:ascii="Arial" w:hAnsi="Arial"/>
        </w:rPr>
        <w:t>w 56 sytuacjach dokonano wpisu na listy osób oczekujących i wstępnie zakwalifikowano:</w:t>
      </w:r>
    </w:p>
    <w:p w:rsidR="00C029AE" w:rsidRPr="00C029AE" w:rsidRDefault="00C029AE" w:rsidP="00463290">
      <w:pPr>
        <w:numPr>
          <w:ilvl w:val="1"/>
          <w:numId w:val="35"/>
        </w:numPr>
        <w:tabs>
          <w:tab w:val="clear" w:pos="1440"/>
          <w:tab w:val="num" w:pos="1560"/>
          <w:tab w:val="num" w:pos="1788"/>
        </w:tabs>
        <w:ind w:left="1560"/>
        <w:jc w:val="both"/>
        <w:rPr>
          <w:rFonts w:ascii="Arial" w:hAnsi="Arial"/>
        </w:rPr>
      </w:pPr>
      <w:r w:rsidRPr="00C029AE">
        <w:rPr>
          <w:rFonts w:ascii="Arial" w:hAnsi="Arial"/>
        </w:rPr>
        <w:t xml:space="preserve">26 osób do DPS w Blachowni </w:t>
      </w:r>
    </w:p>
    <w:p w:rsidR="00C029AE" w:rsidRPr="00C029AE" w:rsidRDefault="00C029AE" w:rsidP="00463290">
      <w:pPr>
        <w:numPr>
          <w:ilvl w:val="1"/>
          <w:numId w:val="35"/>
        </w:numPr>
        <w:tabs>
          <w:tab w:val="clear" w:pos="1440"/>
          <w:tab w:val="num" w:pos="1560"/>
          <w:tab w:val="num" w:pos="1788"/>
        </w:tabs>
        <w:ind w:left="1560"/>
        <w:jc w:val="both"/>
        <w:rPr>
          <w:rFonts w:ascii="Arial" w:hAnsi="Arial"/>
        </w:rPr>
      </w:pPr>
      <w:r w:rsidRPr="00C029AE">
        <w:rPr>
          <w:rFonts w:ascii="Arial" w:hAnsi="Arial"/>
        </w:rPr>
        <w:t xml:space="preserve">23 osób do DPS w Lelowie </w:t>
      </w:r>
    </w:p>
    <w:p w:rsidR="00C029AE" w:rsidRPr="00C029AE" w:rsidRDefault="00C029AE" w:rsidP="00463290">
      <w:pPr>
        <w:numPr>
          <w:ilvl w:val="1"/>
          <w:numId w:val="35"/>
        </w:numPr>
        <w:tabs>
          <w:tab w:val="clear" w:pos="1440"/>
          <w:tab w:val="num" w:pos="1560"/>
          <w:tab w:val="num" w:pos="1788"/>
        </w:tabs>
        <w:ind w:left="1560"/>
        <w:jc w:val="both"/>
        <w:rPr>
          <w:rFonts w:ascii="Arial" w:hAnsi="Arial"/>
        </w:rPr>
      </w:pPr>
      <w:r w:rsidRPr="00C029AE">
        <w:rPr>
          <w:rFonts w:ascii="Arial" w:hAnsi="Arial"/>
        </w:rPr>
        <w:t>7 osób do DPS w Turowie</w:t>
      </w:r>
    </w:p>
    <w:p w:rsidR="00C029AE" w:rsidRPr="00C029AE" w:rsidRDefault="00C029AE" w:rsidP="00463290">
      <w:pPr>
        <w:numPr>
          <w:ilvl w:val="0"/>
          <w:numId w:val="101"/>
        </w:numPr>
        <w:tabs>
          <w:tab w:val="clear" w:pos="720"/>
          <w:tab w:val="num" w:pos="1134"/>
        </w:tabs>
        <w:ind w:left="1134" w:hanging="567"/>
        <w:jc w:val="both"/>
        <w:rPr>
          <w:rFonts w:ascii="Arial" w:hAnsi="Arial"/>
        </w:rPr>
      </w:pPr>
      <w:r w:rsidRPr="00C029AE">
        <w:rPr>
          <w:rFonts w:ascii="Arial" w:hAnsi="Arial"/>
        </w:rPr>
        <w:t>w 34 sprawach odmówiono uzgodnienia terminu przyjęcia i odesłano dokumenty, z uwagi na brak specjalistycznej terapii w dps–ach, której wymagali zainteresowani,</w:t>
      </w:r>
    </w:p>
    <w:p w:rsidR="00C029AE" w:rsidRPr="00C029AE" w:rsidRDefault="00C029AE" w:rsidP="00463290">
      <w:pPr>
        <w:numPr>
          <w:ilvl w:val="0"/>
          <w:numId w:val="101"/>
        </w:numPr>
        <w:tabs>
          <w:tab w:val="clear" w:pos="720"/>
          <w:tab w:val="num" w:pos="1134"/>
        </w:tabs>
        <w:ind w:left="1134" w:hanging="567"/>
        <w:jc w:val="both"/>
        <w:rPr>
          <w:rFonts w:ascii="Arial" w:hAnsi="Arial"/>
        </w:rPr>
      </w:pPr>
      <w:r w:rsidRPr="00C029AE">
        <w:rPr>
          <w:rFonts w:ascii="Arial" w:hAnsi="Arial"/>
        </w:rPr>
        <w:t>w 6 przypadkach umorzono postępowanie z uwagi na rezygnację wnioskodawców,</w:t>
      </w:r>
    </w:p>
    <w:p w:rsidR="00C029AE" w:rsidRPr="00C029AE" w:rsidRDefault="00C029AE" w:rsidP="00463290">
      <w:pPr>
        <w:numPr>
          <w:ilvl w:val="0"/>
          <w:numId w:val="101"/>
        </w:numPr>
        <w:tabs>
          <w:tab w:val="clear" w:pos="720"/>
          <w:tab w:val="num" w:pos="1134"/>
        </w:tabs>
        <w:ind w:left="1134" w:hanging="567"/>
        <w:jc w:val="both"/>
        <w:rPr>
          <w:rFonts w:ascii="Arial" w:hAnsi="Arial"/>
        </w:rPr>
      </w:pPr>
      <w:r w:rsidRPr="00C029AE">
        <w:rPr>
          <w:rFonts w:ascii="Arial" w:hAnsi="Arial"/>
        </w:rPr>
        <w:t>w 12 przypadkach umorzono postępowanie z uwagi na umieszczenie wnioskodawców w innych dps,</w:t>
      </w:r>
    </w:p>
    <w:p w:rsidR="00C029AE" w:rsidRPr="00C029AE" w:rsidRDefault="00C029AE" w:rsidP="00463290">
      <w:pPr>
        <w:numPr>
          <w:ilvl w:val="0"/>
          <w:numId w:val="101"/>
        </w:numPr>
        <w:tabs>
          <w:tab w:val="clear" w:pos="720"/>
          <w:tab w:val="num" w:pos="1134"/>
        </w:tabs>
        <w:ind w:left="1134" w:hanging="567"/>
        <w:jc w:val="both"/>
        <w:rPr>
          <w:rFonts w:ascii="Arial" w:hAnsi="Arial"/>
        </w:rPr>
      </w:pPr>
      <w:r w:rsidRPr="00C029AE">
        <w:rPr>
          <w:rFonts w:ascii="Arial" w:hAnsi="Arial"/>
        </w:rPr>
        <w:t>w 6 przypadkach umorzono postępowanie z uwagi na zgon wnioskodawców,</w:t>
      </w:r>
    </w:p>
    <w:p w:rsidR="00C029AE" w:rsidRPr="00C029AE" w:rsidRDefault="00C029AE" w:rsidP="00463290">
      <w:pPr>
        <w:numPr>
          <w:ilvl w:val="0"/>
          <w:numId w:val="101"/>
        </w:numPr>
        <w:tabs>
          <w:tab w:val="clear" w:pos="720"/>
          <w:tab w:val="num" w:pos="1134"/>
        </w:tabs>
        <w:ind w:left="1134" w:hanging="567"/>
        <w:jc w:val="both"/>
        <w:rPr>
          <w:rFonts w:ascii="Arial" w:hAnsi="Arial"/>
        </w:rPr>
      </w:pPr>
      <w:r w:rsidRPr="00C029AE">
        <w:rPr>
          <w:rFonts w:ascii="Arial" w:hAnsi="Arial"/>
        </w:rPr>
        <w:t>4 sprawy odesłano do załatwienia zgodnie z kompetencjami do innego powiatu,</w:t>
      </w:r>
    </w:p>
    <w:p w:rsidR="00C029AE" w:rsidRPr="00C029AE" w:rsidRDefault="00C029AE" w:rsidP="00463290">
      <w:pPr>
        <w:numPr>
          <w:ilvl w:val="0"/>
          <w:numId w:val="101"/>
        </w:numPr>
        <w:tabs>
          <w:tab w:val="clear" w:pos="720"/>
          <w:tab w:val="num" w:pos="1134"/>
        </w:tabs>
        <w:ind w:left="1134" w:hanging="567"/>
        <w:jc w:val="both"/>
        <w:rPr>
          <w:rFonts w:ascii="Arial" w:hAnsi="Arial"/>
        </w:rPr>
      </w:pPr>
      <w:r w:rsidRPr="00C029AE">
        <w:rPr>
          <w:rFonts w:ascii="Arial" w:hAnsi="Arial"/>
        </w:rPr>
        <w:t>w 6 sprawach poproszono o uzupełnienie dokumentów,</w:t>
      </w:r>
    </w:p>
    <w:p w:rsidR="00C029AE" w:rsidRPr="00C029AE" w:rsidRDefault="00C029AE" w:rsidP="00463290">
      <w:pPr>
        <w:numPr>
          <w:ilvl w:val="0"/>
          <w:numId w:val="101"/>
        </w:numPr>
        <w:tabs>
          <w:tab w:val="clear" w:pos="720"/>
          <w:tab w:val="num" w:pos="1134"/>
          <w:tab w:val="num" w:pos="1559"/>
        </w:tabs>
        <w:ind w:left="1134" w:hanging="567"/>
        <w:jc w:val="both"/>
        <w:rPr>
          <w:rFonts w:ascii="Arial" w:hAnsi="Arial"/>
        </w:rPr>
      </w:pPr>
      <w:r w:rsidRPr="00C029AE">
        <w:rPr>
          <w:rFonts w:ascii="Arial" w:hAnsi="Arial"/>
        </w:rPr>
        <w:t>w 2 sprawach poinformowano o przewidywanym terminie oczekiwania na umieszczenie w domu pomocy społecznej.</w:t>
      </w:r>
    </w:p>
    <w:p w:rsidR="00C029AE" w:rsidRDefault="00C029AE" w:rsidP="00C029AE">
      <w:pPr>
        <w:tabs>
          <w:tab w:val="num" w:pos="851"/>
        </w:tabs>
        <w:ind w:left="360"/>
        <w:jc w:val="both"/>
        <w:rPr>
          <w:rFonts w:ascii="Arial" w:hAnsi="Arial"/>
        </w:rPr>
      </w:pPr>
    </w:p>
    <w:p w:rsidR="00C029AE" w:rsidRPr="00C029AE" w:rsidRDefault="00C029AE" w:rsidP="00267B49">
      <w:pPr>
        <w:pStyle w:val="Nagwek4"/>
      </w:pPr>
      <w:r w:rsidRPr="00C029AE">
        <w:lastRenderedPageBreak/>
        <w:t>Wszczęcie postępowań w sprawie przeniesienia mieszkańców dps-ów</w:t>
      </w:r>
    </w:p>
    <w:p w:rsidR="00C029AE" w:rsidRPr="00C029AE" w:rsidRDefault="00C029AE" w:rsidP="00060D51">
      <w:pPr>
        <w:tabs>
          <w:tab w:val="num" w:pos="851"/>
        </w:tabs>
        <w:ind w:left="851" w:hanging="425"/>
        <w:jc w:val="both"/>
        <w:rPr>
          <w:rFonts w:ascii="Arial" w:hAnsi="Arial"/>
          <w:b/>
          <w:color w:val="000080"/>
        </w:rPr>
      </w:pPr>
    </w:p>
    <w:p w:rsidR="00C029AE" w:rsidRPr="00C029AE" w:rsidRDefault="00C029AE" w:rsidP="00C029AE">
      <w:pPr>
        <w:ind w:firstLine="708"/>
        <w:jc w:val="both"/>
        <w:rPr>
          <w:rFonts w:ascii="Arial" w:hAnsi="Arial"/>
        </w:rPr>
      </w:pPr>
      <w:r w:rsidRPr="00C029AE">
        <w:rPr>
          <w:rFonts w:ascii="Arial" w:hAnsi="Arial"/>
        </w:rPr>
        <w:t>Wszczęto postępowania o przeniesienie 2 mieszkańców Domów Pomocy Społecznej powiatu częstochowskiego:</w:t>
      </w:r>
    </w:p>
    <w:p w:rsidR="00C029AE" w:rsidRPr="00C029AE" w:rsidRDefault="00C029AE" w:rsidP="00C029AE">
      <w:pPr>
        <w:jc w:val="both"/>
        <w:rPr>
          <w:rFonts w:ascii="Arial" w:hAnsi="Arial"/>
          <w:b/>
          <w:sz w:val="8"/>
        </w:rPr>
      </w:pPr>
    </w:p>
    <w:p w:rsidR="00C029AE" w:rsidRPr="00C029AE" w:rsidRDefault="00C029AE" w:rsidP="00463290">
      <w:pPr>
        <w:numPr>
          <w:ilvl w:val="0"/>
          <w:numId w:val="102"/>
        </w:numPr>
        <w:ind w:left="1134" w:hanging="567"/>
        <w:jc w:val="both"/>
        <w:rPr>
          <w:rFonts w:ascii="Arial" w:hAnsi="Arial"/>
        </w:rPr>
      </w:pPr>
      <w:r w:rsidRPr="00C029AE">
        <w:rPr>
          <w:rFonts w:ascii="Arial" w:hAnsi="Arial"/>
        </w:rPr>
        <w:t xml:space="preserve">w jednym przypadku z prośbą o przeniesienie wystąpił mieszkaniec Domu Pomocy </w:t>
      </w:r>
      <w:r w:rsidR="00296459" w:rsidRPr="00C029AE">
        <w:rPr>
          <w:rFonts w:ascii="Arial" w:hAnsi="Arial"/>
        </w:rPr>
        <w:t>Społecznej w</w:t>
      </w:r>
      <w:r w:rsidRPr="00C029AE">
        <w:rPr>
          <w:rFonts w:ascii="Arial" w:hAnsi="Arial"/>
        </w:rPr>
        <w:t xml:space="preserve"> Turowie. Strona wnioskowała o przeniesienie do Domu Pomocy Społecznej w Częstochowie, przy ul. Wieluńskiej 1. </w:t>
      </w:r>
      <w:r w:rsidR="00296459" w:rsidRPr="00C029AE">
        <w:rPr>
          <w:rFonts w:ascii="Arial" w:hAnsi="Arial"/>
        </w:rPr>
        <w:t>Ustalono termin</w:t>
      </w:r>
      <w:r w:rsidRPr="00C029AE">
        <w:rPr>
          <w:rFonts w:ascii="Arial" w:hAnsi="Arial"/>
        </w:rPr>
        <w:t xml:space="preserve"> przyjęcia do przedmiotowej placówki,</w:t>
      </w:r>
    </w:p>
    <w:p w:rsidR="00C029AE" w:rsidRPr="00C029AE" w:rsidRDefault="00C029AE" w:rsidP="00463290">
      <w:pPr>
        <w:numPr>
          <w:ilvl w:val="0"/>
          <w:numId w:val="102"/>
        </w:numPr>
        <w:tabs>
          <w:tab w:val="left" w:pos="1134"/>
        </w:tabs>
        <w:ind w:left="1134" w:hanging="567"/>
        <w:jc w:val="both"/>
        <w:rPr>
          <w:rFonts w:ascii="Arial" w:hAnsi="Arial"/>
        </w:rPr>
      </w:pPr>
      <w:r w:rsidRPr="00C029AE">
        <w:rPr>
          <w:rFonts w:ascii="Arial" w:hAnsi="Arial"/>
        </w:rPr>
        <w:t>w drugim przypadku umorzono postępowanie o przeniesienie mieszkańca Domu Pomocy Społecznej w Lelowie w związku z jego rezygnacją.</w:t>
      </w:r>
    </w:p>
    <w:p w:rsidR="00C029AE" w:rsidRPr="00C029AE" w:rsidRDefault="00C029AE" w:rsidP="00942E8B">
      <w:pPr>
        <w:tabs>
          <w:tab w:val="left" w:pos="1134"/>
        </w:tabs>
        <w:ind w:left="1134" w:hanging="567"/>
        <w:jc w:val="both"/>
        <w:rPr>
          <w:rFonts w:ascii="Arial" w:hAnsi="Arial"/>
        </w:rPr>
      </w:pPr>
    </w:p>
    <w:p w:rsidR="00C029AE" w:rsidRPr="00C029AE" w:rsidRDefault="00C029AE" w:rsidP="00C029AE">
      <w:pPr>
        <w:tabs>
          <w:tab w:val="left" w:pos="1134"/>
        </w:tabs>
        <w:ind w:left="360"/>
        <w:jc w:val="both"/>
        <w:rPr>
          <w:rFonts w:ascii="Arial" w:hAnsi="Arial"/>
        </w:rPr>
      </w:pPr>
      <w:r w:rsidRPr="00C029AE">
        <w:rPr>
          <w:rFonts w:ascii="Arial" w:hAnsi="Arial"/>
        </w:rPr>
        <w:t>Ponadto rozpoczęto procedurę o zakwalifikowanie mieszkańca Domu Pomocy Społecznej w Lelowie do innego typu placówki.</w:t>
      </w:r>
    </w:p>
    <w:p w:rsidR="00C029AE" w:rsidRPr="00C029AE" w:rsidRDefault="00C029AE" w:rsidP="00C029AE">
      <w:pPr>
        <w:tabs>
          <w:tab w:val="left" w:pos="1134"/>
        </w:tabs>
        <w:ind w:left="709"/>
        <w:jc w:val="both"/>
        <w:rPr>
          <w:rFonts w:ascii="Arial" w:hAnsi="Arial"/>
        </w:rPr>
      </w:pPr>
    </w:p>
    <w:p w:rsidR="00C029AE" w:rsidRPr="00C029AE" w:rsidRDefault="00C029AE" w:rsidP="00267B49">
      <w:pPr>
        <w:pStyle w:val="Nagwek4"/>
      </w:pPr>
      <w:r w:rsidRPr="00C029AE">
        <w:t xml:space="preserve">Rozstrzygnięcia o umieszczeniu osób w dps po okresie oczekiwania </w:t>
      </w:r>
    </w:p>
    <w:p w:rsidR="00C029AE" w:rsidRPr="00C029AE" w:rsidRDefault="00C029AE" w:rsidP="00C029AE">
      <w:pPr>
        <w:jc w:val="both"/>
        <w:rPr>
          <w:rFonts w:ascii="Arial" w:hAnsi="Arial"/>
          <w:b/>
          <w:color w:val="000080"/>
        </w:rPr>
      </w:pPr>
    </w:p>
    <w:p w:rsidR="00C029AE" w:rsidRPr="00C029AE" w:rsidRDefault="00C029AE" w:rsidP="00C029AE">
      <w:pPr>
        <w:ind w:firstLine="708"/>
        <w:jc w:val="both"/>
        <w:rPr>
          <w:rFonts w:ascii="Arial" w:hAnsi="Arial"/>
        </w:rPr>
      </w:pPr>
      <w:r w:rsidRPr="00C029AE">
        <w:rPr>
          <w:rFonts w:ascii="Arial" w:hAnsi="Arial"/>
        </w:rPr>
        <w:t xml:space="preserve">Wydano 20 decyzji administracyjnych o umieszczeniu w dps związanych </w:t>
      </w:r>
      <w:r w:rsidRPr="00C029AE">
        <w:rPr>
          <w:rFonts w:ascii="Arial" w:hAnsi="Arial"/>
        </w:rPr>
        <w:br/>
        <w:t xml:space="preserve">z możliwością przyjęcia osoby wcześniej wpisanej na listy osób oczekujących </w:t>
      </w:r>
      <w:r w:rsidRPr="00C029AE">
        <w:rPr>
          <w:rFonts w:ascii="Arial" w:hAnsi="Arial"/>
        </w:rPr>
        <w:br/>
        <w:t>w terminie 3 miesięcy w tym:</w:t>
      </w:r>
    </w:p>
    <w:p w:rsidR="00C029AE" w:rsidRPr="00C029AE" w:rsidRDefault="00C029AE" w:rsidP="00463290">
      <w:pPr>
        <w:numPr>
          <w:ilvl w:val="0"/>
          <w:numId w:val="36"/>
        </w:numPr>
        <w:tabs>
          <w:tab w:val="clear" w:pos="360"/>
        </w:tabs>
        <w:ind w:left="720"/>
        <w:jc w:val="both"/>
        <w:rPr>
          <w:rFonts w:ascii="Arial" w:hAnsi="Arial"/>
        </w:rPr>
      </w:pPr>
      <w:r w:rsidRPr="00C029AE">
        <w:rPr>
          <w:rFonts w:ascii="Arial" w:hAnsi="Arial"/>
        </w:rPr>
        <w:t>4 decyzje dotyczyły umieszczenia mieszkańców z gmin powiatu częstochowskiego w tym:</w:t>
      </w:r>
    </w:p>
    <w:p w:rsidR="00C029AE" w:rsidRPr="00C029AE" w:rsidRDefault="00C029AE" w:rsidP="00463290">
      <w:pPr>
        <w:numPr>
          <w:ilvl w:val="0"/>
          <w:numId w:val="41"/>
        </w:numPr>
        <w:tabs>
          <w:tab w:val="num" w:pos="-2340"/>
        </w:tabs>
        <w:ind w:left="1134" w:hanging="540"/>
        <w:jc w:val="both"/>
        <w:rPr>
          <w:rFonts w:ascii="Arial" w:hAnsi="Arial"/>
        </w:rPr>
      </w:pPr>
      <w:r w:rsidRPr="00C029AE">
        <w:rPr>
          <w:rFonts w:ascii="Arial" w:hAnsi="Arial"/>
        </w:rPr>
        <w:t>2 DPS w Blachowni</w:t>
      </w:r>
    </w:p>
    <w:p w:rsidR="00C029AE" w:rsidRPr="00C029AE" w:rsidRDefault="00C029AE" w:rsidP="00463290">
      <w:pPr>
        <w:numPr>
          <w:ilvl w:val="0"/>
          <w:numId w:val="41"/>
        </w:numPr>
        <w:tabs>
          <w:tab w:val="num" w:pos="-2340"/>
        </w:tabs>
        <w:ind w:left="1134" w:hanging="540"/>
        <w:jc w:val="both"/>
        <w:rPr>
          <w:rFonts w:ascii="Arial" w:hAnsi="Arial"/>
        </w:rPr>
      </w:pPr>
      <w:r w:rsidRPr="00C029AE">
        <w:rPr>
          <w:rFonts w:ascii="Arial" w:hAnsi="Arial"/>
        </w:rPr>
        <w:t>1 DPS Lelów</w:t>
      </w:r>
    </w:p>
    <w:p w:rsidR="00C029AE" w:rsidRPr="00C029AE" w:rsidRDefault="00C029AE" w:rsidP="00463290">
      <w:pPr>
        <w:numPr>
          <w:ilvl w:val="0"/>
          <w:numId w:val="41"/>
        </w:numPr>
        <w:tabs>
          <w:tab w:val="num" w:pos="-2340"/>
        </w:tabs>
        <w:ind w:left="1134" w:hanging="540"/>
        <w:jc w:val="both"/>
        <w:rPr>
          <w:rFonts w:ascii="Arial" w:hAnsi="Arial"/>
        </w:rPr>
      </w:pPr>
      <w:r w:rsidRPr="00C029AE">
        <w:rPr>
          <w:rFonts w:ascii="Arial" w:hAnsi="Arial"/>
        </w:rPr>
        <w:t>1 DPS w Turowie</w:t>
      </w:r>
    </w:p>
    <w:p w:rsidR="00C029AE" w:rsidRPr="00C029AE" w:rsidRDefault="00C029AE" w:rsidP="00463290">
      <w:pPr>
        <w:numPr>
          <w:ilvl w:val="0"/>
          <w:numId w:val="36"/>
        </w:numPr>
        <w:tabs>
          <w:tab w:val="clear" w:pos="360"/>
        </w:tabs>
        <w:ind w:left="720"/>
        <w:jc w:val="both"/>
        <w:rPr>
          <w:rFonts w:ascii="Arial" w:hAnsi="Arial"/>
        </w:rPr>
      </w:pPr>
      <w:r w:rsidRPr="00C029AE">
        <w:rPr>
          <w:rFonts w:ascii="Arial" w:hAnsi="Arial"/>
        </w:rPr>
        <w:t>16 decyzji dotyczyło umieszczenia mieszkańców z gmin innych powiatów w tym:</w:t>
      </w:r>
    </w:p>
    <w:p w:rsidR="00C029AE" w:rsidRPr="00C029AE" w:rsidRDefault="00C029AE" w:rsidP="00463290">
      <w:pPr>
        <w:numPr>
          <w:ilvl w:val="0"/>
          <w:numId w:val="41"/>
        </w:numPr>
        <w:tabs>
          <w:tab w:val="num" w:pos="-2340"/>
        </w:tabs>
        <w:ind w:left="1134" w:hanging="540"/>
        <w:jc w:val="both"/>
        <w:rPr>
          <w:rFonts w:ascii="Arial" w:hAnsi="Arial"/>
        </w:rPr>
      </w:pPr>
      <w:r w:rsidRPr="00C029AE">
        <w:rPr>
          <w:rFonts w:ascii="Arial" w:hAnsi="Arial"/>
        </w:rPr>
        <w:t xml:space="preserve">6 DPS w Blachowni </w:t>
      </w:r>
    </w:p>
    <w:p w:rsidR="00C029AE" w:rsidRPr="00C029AE" w:rsidRDefault="00C029AE" w:rsidP="00463290">
      <w:pPr>
        <w:numPr>
          <w:ilvl w:val="0"/>
          <w:numId w:val="41"/>
        </w:numPr>
        <w:tabs>
          <w:tab w:val="num" w:pos="-2340"/>
        </w:tabs>
        <w:ind w:left="1134" w:hanging="540"/>
        <w:jc w:val="both"/>
        <w:rPr>
          <w:rFonts w:ascii="Arial" w:hAnsi="Arial"/>
        </w:rPr>
      </w:pPr>
      <w:r w:rsidRPr="00C029AE">
        <w:rPr>
          <w:rFonts w:ascii="Arial" w:hAnsi="Arial"/>
        </w:rPr>
        <w:t>8  DPS w Lelowie</w:t>
      </w:r>
    </w:p>
    <w:p w:rsidR="00C029AE" w:rsidRPr="00C029AE" w:rsidRDefault="00C029AE" w:rsidP="00463290">
      <w:pPr>
        <w:numPr>
          <w:ilvl w:val="0"/>
          <w:numId w:val="41"/>
        </w:numPr>
        <w:tabs>
          <w:tab w:val="num" w:pos="-2340"/>
        </w:tabs>
        <w:ind w:left="1134" w:hanging="540"/>
        <w:jc w:val="both"/>
        <w:rPr>
          <w:rFonts w:ascii="Arial" w:hAnsi="Arial"/>
        </w:rPr>
      </w:pPr>
      <w:r w:rsidRPr="00C029AE">
        <w:rPr>
          <w:rFonts w:ascii="Arial" w:hAnsi="Arial"/>
        </w:rPr>
        <w:t>2 DPS w Turowie</w:t>
      </w:r>
    </w:p>
    <w:p w:rsidR="00C029AE" w:rsidRPr="00C029AE" w:rsidRDefault="00C029AE" w:rsidP="00C029AE">
      <w:pPr>
        <w:tabs>
          <w:tab w:val="num" w:pos="1134"/>
        </w:tabs>
        <w:ind w:left="774"/>
        <w:jc w:val="both"/>
        <w:rPr>
          <w:rFonts w:ascii="Arial" w:hAnsi="Arial"/>
        </w:rPr>
      </w:pPr>
    </w:p>
    <w:p w:rsidR="00C029AE" w:rsidRPr="00C029AE" w:rsidRDefault="00C029AE" w:rsidP="00267B49">
      <w:pPr>
        <w:pStyle w:val="Nagwek4"/>
      </w:pPr>
      <w:r w:rsidRPr="00C029AE">
        <w:t>Ustalanie odpłatności za pobyt w dps</w:t>
      </w:r>
    </w:p>
    <w:p w:rsidR="00C029AE" w:rsidRPr="00C029AE" w:rsidRDefault="00C029AE" w:rsidP="00C029AE">
      <w:pPr>
        <w:jc w:val="both"/>
        <w:rPr>
          <w:rFonts w:ascii="Arial" w:hAnsi="Arial"/>
          <w:b/>
          <w:color w:val="000080"/>
        </w:rPr>
      </w:pPr>
    </w:p>
    <w:p w:rsidR="00C029AE" w:rsidRPr="00C029AE" w:rsidRDefault="00C029AE" w:rsidP="00C029AE">
      <w:pPr>
        <w:ind w:firstLine="644"/>
        <w:jc w:val="both"/>
        <w:rPr>
          <w:rFonts w:ascii="Arial" w:hAnsi="Arial"/>
        </w:rPr>
      </w:pPr>
      <w:r w:rsidRPr="00C029AE">
        <w:rPr>
          <w:rFonts w:ascii="Arial" w:hAnsi="Arial"/>
        </w:rPr>
        <w:t>Wydano 151 decyzji zmieniających kwotę odpłatności, w związku ze zmianą dochodu mieszkańców w tym:</w:t>
      </w:r>
    </w:p>
    <w:p w:rsidR="00C029AE" w:rsidRPr="00C029AE" w:rsidRDefault="00C029AE" w:rsidP="00903ACB">
      <w:pPr>
        <w:numPr>
          <w:ilvl w:val="0"/>
          <w:numId w:val="30"/>
        </w:numPr>
        <w:tabs>
          <w:tab w:val="left" w:pos="1134"/>
        </w:tabs>
        <w:ind w:firstLine="76"/>
        <w:jc w:val="both"/>
        <w:rPr>
          <w:rFonts w:ascii="Arial" w:hAnsi="Arial"/>
        </w:rPr>
      </w:pPr>
      <w:r w:rsidRPr="00C029AE">
        <w:rPr>
          <w:rFonts w:ascii="Arial" w:hAnsi="Arial"/>
        </w:rPr>
        <w:t xml:space="preserve">68 decyzji dot. mieszkańców  DPS w Blachowni </w:t>
      </w:r>
    </w:p>
    <w:p w:rsidR="00C029AE" w:rsidRPr="00C029AE" w:rsidRDefault="00C029AE" w:rsidP="00903ACB">
      <w:pPr>
        <w:numPr>
          <w:ilvl w:val="0"/>
          <w:numId w:val="30"/>
        </w:numPr>
        <w:tabs>
          <w:tab w:val="left" w:pos="1134"/>
        </w:tabs>
        <w:ind w:firstLine="76"/>
        <w:jc w:val="both"/>
        <w:rPr>
          <w:rFonts w:ascii="Arial" w:hAnsi="Arial"/>
        </w:rPr>
      </w:pPr>
      <w:r w:rsidRPr="00C029AE">
        <w:rPr>
          <w:rFonts w:ascii="Arial" w:hAnsi="Arial"/>
        </w:rPr>
        <w:t xml:space="preserve">81 decyzji dot. mieszkańców  DPS w Lelowie </w:t>
      </w:r>
    </w:p>
    <w:p w:rsidR="00C029AE" w:rsidRPr="00C029AE" w:rsidRDefault="00C029AE" w:rsidP="00903ACB">
      <w:pPr>
        <w:numPr>
          <w:ilvl w:val="0"/>
          <w:numId w:val="30"/>
        </w:numPr>
        <w:tabs>
          <w:tab w:val="left" w:pos="1134"/>
        </w:tabs>
        <w:ind w:firstLine="76"/>
        <w:jc w:val="both"/>
        <w:rPr>
          <w:rFonts w:ascii="Arial" w:hAnsi="Arial"/>
        </w:rPr>
      </w:pPr>
      <w:r w:rsidRPr="00C029AE">
        <w:rPr>
          <w:rFonts w:ascii="Arial" w:hAnsi="Arial"/>
        </w:rPr>
        <w:t>2 decyzje dot. mieszkańców DPS w Turowie</w:t>
      </w:r>
    </w:p>
    <w:p w:rsidR="00C029AE" w:rsidRPr="00C029AE" w:rsidRDefault="00C029AE" w:rsidP="00C029AE">
      <w:pPr>
        <w:tabs>
          <w:tab w:val="left" w:pos="1134"/>
        </w:tabs>
        <w:ind w:left="709"/>
        <w:jc w:val="both"/>
        <w:rPr>
          <w:rFonts w:ascii="Arial" w:hAnsi="Arial"/>
        </w:rPr>
      </w:pPr>
    </w:p>
    <w:p w:rsidR="00C029AE" w:rsidRPr="00C029AE" w:rsidRDefault="00C029AE" w:rsidP="00267B49">
      <w:pPr>
        <w:pStyle w:val="Nagwek4"/>
      </w:pPr>
      <w:r w:rsidRPr="00C029AE">
        <w:t>Sprawowanie nadzoru nad działalnością domów pomocy społecznej</w:t>
      </w:r>
    </w:p>
    <w:p w:rsidR="00C029AE" w:rsidRPr="00C029AE" w:rsidRDefault="00C029AE" w:rsidP="00C029AE">
      <w:pPr>
        <w:jc w:val="both"/>
        <w:rPr>
          <w:rFonts w:ascii="Arial" w:hAnsi="Arial"/>
        </w:rPr>
      </w:pPr>
    </w:p>
    <w:p w:rsidR="00C029AE" w:rsidRPr="00C029AE" w:rsidRDefault="00C029AE" w:rsidP="00C029AE">
      <w:pPr>
        <w:ind w:firstLine="708"/>
        <w:jc w:val="both"/>
        <w:rPr>
          <w:rFonts w:ascii="Arial" w:hAnsi="Arial"/>
        </w:rPr>
      </w:pPr>
      <w:r w:rsidRPr="00C029AE">
        <w:rPr>
          <w:rFonts w:ascii="Arial" w:hAnsi="Arial"/>
        </w:rPr>
        <w:t>W ramach sprawowanego nadzoru nad działalnością domów pomocy społecznej przeprowadzono w dniach 26-29 lipca 2010 r. kontrolę problemową w Domu Pomocy Społecznej w Blachowni. Przedmiotem kontroli było:</w:t>
      </w:r>
    </w:p>
    <w:p w:rsidR="00C029AE" w:rsidRPr="00C029AE" w:rsidRDefault="00C029AE" w:rsidP="00463290">
      <w:pPr>
        <w:numPr>
          <w:ilvl w:val="0"/>
          <w:numId w:val="36"/>
        </w:numPr>
        <w:tabs>
          <w:tab w:val="clear" w:pos="360"/>
        </w:tabs>
        <w:ind w:left="1134" w:hanging="567"/>
        <w:contextualSpacing/>
        <w:jc w:val="both"/>
        <w:rPr>
          <w:rFonts w:ascii="Arial" w:hAnsi="Arial"/>
        </w:rPr>
      </w:pPr>
      <w:r w:rsidRPr="00C029AE">
        <w:rPr>
          <w:rFonts w:ascii="Arial" w:hAnsi="Arial"/>
        </w:rPr>
        <w:t>opracowanie, realizacja i modyfikacja indywidualnych planów pracy,</w:t>
      </w:r>
    </w:p>
    <w:p w:rsidR="00C029AE" w:rsidRPr="00C029AE" w:rsidRDefault="00C029AE" w:rsidP="00463290">
      <w:pPr>
        <w:numPr>
          <w:ilvl w:val="0"/>
          <w:numId w:val="36"/>
        </w:numPr>
        <w:tabs>
          <w:tab w:val="clear" w:pos="360"/>
        </w:tabs>
        <w:ind w:left="1134" w:hanging="567"/>
        <w:contextualSpacing/>
        <w:jc w:val="both"/>
        <w:rPr>
          <w:rFonts w:ascii="Arial" w:hAnsi="Arial"/>
        </w:rPr>
      </w:pPr>
      <w:r w:rsidRPr="00C029AE">
        <w:rPr>
          <w:rFonts w:ascii="Arial" w:hAnsi="Arial"/>
        </w:rPr>
        <w:t>stawka żywieniowa,</w:t>
      </w:r>
    </w:p>
    <w:p w:rsidR="00C029AE" w:rsidRPr="00C029AE" w:rsidRDefault="00C029AE" w:rsidP="00463290">
      <w:pPr>
        <w:numPr>
          <w:ilvl w:val="0"/>
          <w:numId w:val="36"/>
        </w:numPr>
        <w:tabs>
          <w:tab w:val="clear" w:pos="360"/>
        </w:tabs>
        <w:ind w:left="1134" w:hanging="567"/>
        <w:contextualSpacing/>
        <w:jc w:val="both"/>
        <w:rPr>
          <w:rFonts w:ascii="Arial" w:hAnsi="Arial"/>
        </w:rPr>
      </w:pPr>
      <w:r w:rsidRPr="00C029AE">
        <w:rPr>
          <w:rFonts w:ascii="Arial" w:hAnsi="Arial"/>
        </w:rPr>
        <w:t>struktura zatrudnienia.</w:t>
      </w:r>
    </w:p>
    <w:p w:rsidR="00C029AE" w:rsidRPr="00C029AE" w:rsidRDefault="00C029AE" w:rsidP="00C029AE">
      <w:pPr>
        <w:ind w:left="708"/>
        <w:jc w:val="both"/>
        <w:rPr>
          <w:rFonts w:ascii="Arial" w:hAnsi="Arial"/>
        </w:rPr>
      </w:pPr>
    </w:p>
    <w:p w:rsidR="00C029AE" w:rsidRDefault="00C029AE" w:rsidP="00C029AE">
      <w:pPr>
        <w:ind w:firstLine="708"/>
        <w:jc w:val="both"/>
        <w:rPr>
          <w:rFonts w:ascii="Arial" w:hAnsi="Arial"/>
        </w:rPr>
      </w:pPr>
      <w:r w:rsidRPr="00C029AE">
        <w:rPr>
          <w:rFonts w:ascii="Arial" w:hAnsi="Arial"/>
        </w:rPr>
        <w:t>W wyniku przeprowadzonej kontroli zespół kontrolujących zobowiązał Dyrektora placówki do ujednolicenia indywidualnych planów wsparcia mieszkańców i sporządzania ich zgodnie z przyjętym wzorem, wprowadzenia zmian w regulaminie organizacyjnym placówki stosownie do aktualnej struktury zatrudnienia.</w:t>
      </w:r>
    </w:p>
    <w:p w:rsidR="00296459" w:rsidRPr="00C029AE" w:rsidRDefault="00296459" w:rsidP="00C029AE">
      <w:pPr>
        <w:ind w:firstLine="708"/>
        <w:jc w:val="both"/>
        <w:rPr>
          <w:rFonts w:ascii="Arial" w:hAnsi="Arial"/>
        </w:rPr>
      </w:pPr>
    </w:p>
    <w:p w:rsidR="00784665" w:rsidRDefault="00784665" w:rsidP="00F82B9A">
      <w:pPr>
        <w:pStyle w:val="Nagwek6"/>
      </w:pPr>
      <w:r>
        <w:lastRenderedPageBreak/>
        <w:t xml:space="preserve">Prowadzenie mieszkań chronionych dla osób z terenu więcej niż jednej gminy oraz powiatowych ośrodków wsparcia, w tym domów dla matek z małoletnimi dziećmi i kobiet w ciąży, z wyłączeniem środowiskowych domów samopomocy </w:t>
      </w:r>
      <w:r>
        <w:br/>
        <w:t>i innych ośrodków wsparcia dla osób z zaburzeniami psychicznymi.</w:t>
      </w:r>
    </w:p>
    <w:p w:rsidR="00F82B9A" w:rsidRDefault="00F82B9A">
      <w:pPr>
        <w:ind w:firstLine="708"/>
        <w:jc w:val="both"/>
        <w:rPr>
          <w:rFonts w:ascii="Arial" w:hAnsi="Arial"/>
        </w:rPr>
      </w:pPr>
    </w:p>
    <w:p w:rsidR="00784665" w:rsidRDefault="00784665">
      <w:pPr>
        <w:ind w:firstLine="708"/>
        <w:jc w:val="both"/>
        <w:rPr>
          <w:rFonts w:ascii="Arial" w:hAnsi="Arial"/>
        </w:rPr>
      </w:pPr>
      <w:r>
        <w:rPr>
          <w:rFonts w:ascii="Arial" w:hAnsi="Arial"/>
        </w:rPr>
        <w:t>Funkcjonuje mieszkanie chronione przeznaczone dla 6 osób w budynku Placówki Opiekuńczo-Wychowawczej w Blachowni.</w:t>
      </w:r>
    </w:p>
    <w:p w:rsidR="00F82B9A" w:rsidRDefault="00F82B9A">
      <w:pPr>
        <w:ind w:firstLine="708"/>
        <w:jc w:val="both"/>
        <w:rPr>
          <w:rFonts w:ascii="Arial" w:hAnsi="Arial"/>
        </w:rPr>
      </w:pPr>
    </w:p>
    <w:p w:rsidR="00784665" w:rsidRDefault="00784665" w:rsidP="00F82B9A">
      <w:pPr>
        <w:pStyle w:val="Nagwek6"/>
      </w:pPr>
      <w:r>
        <w:t>Prowadzenie ośrodków interwencji kryzysowej</w:t>
      </w:r>
    </w:p>
    <w:p w:rsidR="00F82B9A" w:rsidRPr="00F82B9A" w:rsidRDefault="00F82B9A" w:rsidP="00F82B9A"/>
    <w:p w:rsidR="00CE032D" w:rsidRDefault="00CE032D" w:rsidP="00F82B9A">
      <w:pPr>
        <w:ind w:firstLine="708"/>
        <w:jc w:val="both"/>
        <w:rPr>
          <w:rFonts w:ascii="Arial" w:hAnsi="Arial" w:cs="Arial"/>
        </w:rPr>
      </w:pPr>
      <w:r w:rsidRPr="009D59E9">
        <w:rPr>
          <w:rFonts w:ascii="Arial" w:hAnsi="Arial" w:cs="Arial"/>
        </w:rPr>
        <w:t>Powiat nie posiada Ośrodka Interwencji Kryzysowej</w:t>
      </w:r>
      <w:r>
        <w:rPr>
          <w:rFonts w:ascii="Arial" w:hAnsi="Arial" w:cs="Arial"/>
        </w:rPr>
        <w:t>.</w:t>
      </w:r>
    </w:p>
    <w:p w:rsidR="00CE032D" w:rsidRPr="009D59E9" w:rsidRDefault="00CE032D" w:rsidP="00CE032D">
      <w:pPr>
        <w:jc w:val="both"/>
        <w:rPr>
          <w:rFonts w:ascii="Arial" w:hAnsi="Arial" w:cs="Arial"/>
        </w:rPr>
      </w:pPr>
      <w:r>
        <w:rPr>
          <w:rFonts w:ascii="Arial" w:hAnsi="Arial" w:cs="Arial"/>
        </w:rPr>
        <w:t xml:space="preserve">W 2010 r. </w:t>
      </w:r>
      <w:r w:rsidR="00296459" w:rsidRPr="009D59E9">
        <w:rPr>
          <w:rFonts w:ascii="Arial" w:hAnsi="Arial" w:cs="Arial"/>
        </w:rPr>
        <w:t>nadal funkcjonował</w:t>
      </w:r>
      <w:r w:rsidRPr="009D59E9">
        <w:rPr>
          <w:rFonts w:ascii="Arial" w:hAnsi="Arial" w:cs="Arial"/>
        </w:rPr>
        <w:t xml:space="preserve"> Punkt Interwencji Kryzysowej, w </w:t>
      </w:r>
      <w:r w:rsidR="00296459" w:rsidRPr="009D59E9">
        <w:rPr>
          <w:rFonts w:ascii="Arial" w:hAnsi="Arial" w:cs="Arial"/>
        </w:rPr>
        <w:t>ramach, którego</w:t>
      </w:r>
      <w:r w:rsidRPr="009D59E9">
        <w:rPr>
          <w:rFonts w:ascii="Arial" w:hAnsi="Arial" w:cs="Arial"/>
        </w:rPr>
        <w:t xml:space="preserve"> dyżury pełnili psycholog, prawnik i pracownik socjalny</w:t>
      </w:r>
      <w:r>
        <w:rPr>
          <w:rFonts w:ascii="Arial" w:hAnsi="Arial" w:cs="Arial"/>
        </w:rPr>
        <w:t>.</w:t>
      </w:r>
    </w:p>
    <w:p w:rsidR="00CE032D" w:rsidRDefault="00CE032D" w:rsidP="00CE032D">
      <w:pPr>
        <w:jc w:val="both"/>
        <w:rPr>
          <w:rFonts w:ascii="Arial" w:hAnsi="Arial" w:cs="Arial"/>
          <w:i/>
        </w:rPr>
      </w:pPr>
    </w:p>
    <w:p w:rsidR="00CE032D" w:rsidRPr="009D59E9" w:rsidRDefault="00CE032D" w:rsidP="00CE032D">
      <w:pPr>
        <w:jc w:val="both"/>
        <w:rPr>
          <w:rFonts w:ascii="Arial" w:hAnsi="Arial" w:cs="Arial"/>
        </w:rPr>
      </w:pPr>
      <w:r>
        <w:rPr>
          <w:rFonts w:ascii="Arial" w:hAnsi="Arial" w:cs="Arial"/>
          <w:i/>
        </w:rPr>
        <w:t>- psycholog</w:t>
      </w:r>
      <w:r w:rsidRPr="009D59E9">
        <w:rPr>
          <w:rFonts w:ascii="Arial" w:hAnsi="Arial" w:cs="Arial"/>
          <w:i/>
        </w:rPr>
        <w:t xml:space="preserve">                </w:t>
      </w:r>
      <w:r>
        <w:rPr>
          <w:rFonts w:ascii="Arial" w:hAnsi="Arial" w:cs="Arial"/>
          <w:i/>
        </w:rPr>
        <w:tab/>
      </w:r>
      <w:r w:rsidR="00296459">
        <w:rPr>
          <w:rFonts w:ascii="Arial" w:hAnsi="Arial" w:cs="Arial"/>
          <w:i/>
        </w:rPr>
        <w:t xml:space="preserve">  </w:t>
      </w:r>
      <w:r w:rsidRPr="009D59E9">
        <w:rPr>
          <w:rFonts w:ascii="Arial" w:hAnsi="Arial" w:cs="Arial"/>
        </w:rPr>
        <w:t>(interwencja psychologiczna w kryzysach emocjonalnych)</w:t>
      </w:r>
    </w:p>
    <w:p w:rsidR="00CE032D" w:rsidRPr="009D59E9" w:rsidRDefault="00CE032D" w:rsidP="00CE032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trzy godziny w tygodniu (3 wtorki w miesiącu i 1 sobota)</w:t>
      </w:r>
      <w:r w:rsidRPr="009D59E9">
        <w:rPr>
          <w:rFonts w:ascii="Arial" w:hAnsi="Arial" w:cs="Arial"/>
        </w:rPr>
        <w:t xml:space="preserve">                                                   </w:t>
      </w:r>
    </w:p>
    <w:p w:rsidR="00CE032D" w:rsidRPr="009D59E9" w:rsidRDefault="00CE032D" w:rsidP="00CE032D">
      <w:pPr>
        <w:jc w:val="both"/>
        <w:rPr>
          <w:rFonts w:ascii="Arial" w:hAnsi="Arial" w:cs="Arial"/>
        </w:rPr>
      </w:pPr>
      <w:r>
        <w:rPr>
          <w:rFonts w:ascii="Arial" w:hAnsi="Arial" w:cs="Arial"/>
          <w:i/>
        </w:rPr>
        <w:t xml:space="preserve">- pracownik socjalny </w:t>
      </w:r>
      <w:r>
        <w:rPr>
          <w:rFonts w:ascii="Arial" w:hAnsi="Arial" w:cs="Arial"/>
          <w:i/>
        </w:rPr>
        <w:tab/>
      </w:r>
      <w:r w:rsidR="00296459">
        <w:rPr>
          <w:rFonts w:ascii="Arial" w:hAnsi="Arial" w:cs="Arial"/>
          <w:i/>
        </w:rPr>
        <w:t xml:space="preserve">  </w:t>
      </w:r>
      <w:r w:rsidRPr="009D59E9">
        <w:rPr>
          <w:rFonts w:ascii="Arial" w:hAnsi="Arial" w:cs="Arial"/>
        </w:rPr>
        <w:t>(pomoc w uzyskaniu świadczeń socjalnych)</w:t>
      </w:r>
    </w:p>
    <w:p w:rsidR="00CE032D" w:rsidRPr="009D59E9" w:rsidRDefault="00CE032D" w:rsidP="00CE032D">
      <w:pPr>
        <w:ind w:left="2124" w:firstLine="708"/>
        <w:jc w:val="both"/>
        <w:rPr>
          <w:rFonts w:ascii="Arial" w:hAnsi="Arial" w:cs="Arial"/>
        </w:rPr>
      </w:pPr>
      <w:r>
        <w:rPr>
          <w:rFonts w:ascii="Arial" w:hAnsi="Arial" w:cs="Arial"/>
        </w:rPr>
        <w:t>- trzy godziny w tygodniu (3 wtorki w miesiącu i 1 sobota)</w:t>
      </w:r>
      <w:r w:rsidRPr="009D59E9">
        <w:rPr>
          <w:rFonts w:ascii="Arial" w:hAnsi="Arial" w:cs="Arial"/>
        </w:rPr>
        <w:t xml:space="preserve">                                                   </w:t>
      </w:r>
    </w:p>
    <w:p w:rsidR="00CE032D" w:rsidRPr="009D59E9" w:rsidRDefault="00CE032D" w:rsidP="00CE032D">
      <w:pPr>
        <w:ind w:left="2955" w:hanging="2955"/>
        <w:jc w:val="both"/>
        <w:rPr>
          <w:rFonts w:ascii="Arial" w:hAnsi="Arial" w:cs="Arial"/>
        </w:rPr>
      </w:pPr>
      <w:r>
        <w:rPr>
          <w:rFonts w:ascii="Arial" w:hAnsi="Arial" w:cs="Arial"/>
          <w:i/>
        </w:rPr>
        <w:t xml:space="preserve">- prawnik               </w:t>
      </w:r>
      <w:r>
        <w:rPr>
          <w:rFonts w:ascii="Arial" w:hAnsi="Arial" w:cs="Arial"/>
          <w:i/>
        </w:rPr>
        <w:tab/>
      </w:r>
      <w:r>
        <w:rPr>
          <w:rFonts w:ascii="Arial" w:hAnsi="Arial" w:cs="Arial"/>
        </w:rPr>
        <w:t>(</w:t>
      </w:r>
      <w:r w:rsidRPr="009D59E9">
        <w:rPr>
          <w:rFonts w:ascii="Arial" w:hAnsi="Arial" w:cs="Arial"/>
        </w:rPr>
        <w:t>konsultacje w zakr</w:t>
      </w:r>
      <w:r>
        <w:rPr>
          <w:rFonts w:ascii="Arial" w:hAnsi="Arial" w:cs="Arial"/>
        </w:rPr>
        <w:t xml:space="preserve">esie prawa rodzinnego, rozwody, </w:t>
      </w:r>
      <w:r w:rsidRPr="009D59E9">
        <w:rPr>
          <w:rFonts w:ascii="Arial" w:hAnsi="Arial" w:cs="Arial"/>
        </w:rPr>
        <w:t>separacje,</w:t>
      </w:r>
      <w:r>
        <w:rPr>
          <w:rFonts w:ascii="Arial" w:hAnsi="Arial" w:cs="Arial"/>
        </w:rPr>
        <w:t xml:space="preserve"> </w:t>
      </w:r>
      <w:r w:rsidRPr="009D59E9">
        <w:rPr>
          <w:rFonts w:ascii="Arial" w:hAnsi="Arial" w:cs="Arial"/>
        </w:rPr>
        <w:t xml:space="preserve">alimenty, władza rodzicielska, </w:t>
      </w:r>
      <w:r>
        <w:rPr>
          <w:rFonts w:ascii="Arial" w:hAnsi="Arial" w:cs="Arial"/>
        </w:rPr>
        <w:t xml:space="preserve"> </w:t>
      </w:r>
      <w:r w:rsidRPr="009D59E9">
        <w:rPr>
          <w:rFonts w:ascii="Arial" w:hAnsi="Arial" w:cs="Arial"/>
        </w:rPr>
        <w:t>opieka nad dziećmi i inne)</w:t>
      </w:r>
    </w:p>
    <w:p w:rsidR="00CE032D" w:rsidRPr="009D59E9" w:rsidRDefault="00CE032D" w:rsidP="00CE032D">
      <w:pPr>
        <w:jc w:val="both"/>
        <w:rPr>
          <w:rFonts w:ascii="Arial" w:hAnsi="Arial" w:cs="Arial"/>
        </w:rPr>
      </w:pPr>
      <w:r w:rsidRPr="009D59E9">
        <w:rPr>
          <w:rFonts w:ascii="Arial" w:hAnsi="Arial" w:cs="Arial"/>
        </w:rPr>
        <w:t xml:space="preserve">               </w:t>
      </w:r>
      <w:r w:rsidR="00296459">
        <w:rPr>
          <w:rFonts w:ascii="Arial" w:hAnsi="Arial" w:cs="Arial"/>
        </w:rPr>
        <w:t xml:space="preserve">                       </w:t>
      </w:r>
      <w:r>
        <w:rPr>
          <w:rFonts w:ascii="Arial" w:hAnsi="Arial" w:cs="Arial"/>
        </w:rPr>
        <w:t>- trzy godziny w tygodniu (3 wtorki w miesiącu i 1 sobota)</w:t>
      </w:r>
      <w:r w:rsidRPr="009D59E9">
        <w:rPr>
          <w:rFonts w:ascii="Arial" w:hAnsi="Arial" w:cs="Arial"/>
        </w:rPr>
        <w:t xml:space="preserve">                                                   </w:t>
      </w:r>
    </w:p>
    <w:p w:rsidR="00296459" w:rsidRDefault="00296459" w:rsidP="00F82B9A">
      <w:pPr>
        <w:ind w:firstLine="708"/>
        <w:jc w:val="both"/>
        <w:rPr>
          <w:rFonts w:ascii="Arial" w:hAnsi="Arial" w:cs="Arial"/>
        </w:rPr>
      </w:pPr>
    </w:p>
    <w:p w:rsidR="00CE032D" w:rsidRPr="009D59E9" w:rsidRDefault="00CE032D" w:rsidP="00F82B9A">
      <w:pPr>
        <w:ind w:firstLine="708"/>
        <w:jc w:val="both"/>
        <w:rPr>
          <w:rFonts w:ascii="Arial" w:hAnsi="Arial" w:cs="Arial"/>
        </w:rPr>
      </w:pPr>
      <w:r>
        <w:rPr>
          <w:rFonts w:ascii="Arial" w:hAnsi="Arial" w:cs="Arial"/>
        </w:rPr>
        <w:t>Wsparcia udziela</w:t>
      </w:r>
      <w:r w:rsidRPr="009D59E9">
        <w:rPr>
          <w:rFonts w:ascii="Arial" w:hAnsi="Arial" w:cs="Arial"/>
        </w:rPr>
        <w:t>no szczególnie osobom znajdującym się w sytuacjach kryzysowych,</w:t>
      </w:r>
      <w:r>
        <w:rPr>
          <w:rFonts w:ascii="Arial" w:hAnsi="Arial" w:cs="Arial"/>
        </w:rPr>
        <w:t xml:space="preserve"> </w:t>
      </w:r>
      <w:r w:rsidRPr="009D59E9">
        <w:rPr>
          <w:rFonts w:ascii="Arial" w:hAnsi="Arial" w:cs="Arial"/>
        </w:rPr>
        <w:t>m.in. będącym ofiarami przemocy domowej, przeżywającym żałobę, bezrobotnym.</w:t>
      </w:r>
    </w:p>
    <w:p w:rsidR="00CE032D" w:rsidRPr="009D59E9" w:rsidRDefault="00CE032D" w:rsidP="00CE032D">
      <w:pPr>
        <w:ind w:firstLine="708"/>
        <w:jc w:val="both"/>
        <w:rPr>
          <w:rFonts w:ascii="Arial" w:hAnsi="Arial" w:cs="Arial"/>
        </w:rPr>
      </w:pPr>
      <w:r w:rsidRPr="009D59E9">
        <w:rPr>
          <w:rFonts w:ascii="Arial" w:hAnsi="Arial" w:cs="Arial"/>
        </w:rPr>
        <w:t xml:space="preserve">Łącznie udzielono wsparcia 110 osobom, które uczestniczyły w konsultacjach z różnymi specjalistami w Punkcie Interwencji Kryzysowej. Kilkanaście osób korzystało </w:t>
      </w:r>
      <w:r>
        <w:rPr>
          <w:rFonts w:ascii="Arial" w:hAnsi="Arial" w:cs="Arial"/>
        </w:rPr>
        <w:t>wielokrotnie z pomocy specjalistów.</w:t>
      </w:r>
    </w:p>
    <w:p w:rsidR="00CE032D" w:rsidRPr="009D59E9" w:rsidRDefault="00CE032D" w:rsidP="00CE032D">
      <w:pPr>
        <w:jc w:val="both"/>
        <w:rPr>
          <w:rFonts w:ascii="Arial" w:hAnsi="Arial" w:cs="Arial"/>
        </w:rPr>
      </w:pPr>
    </w:p>
    <w:p w:rsidR="00CE032D" w:rsidRPr="009D59E9" w:rsidRDefault="00CE032D" w:rsidP="00CE032D">
      <w:pPr>
        <w:jc w:val="both"/>
        <w:rPr>
          <w:rFonts w:ascii="Arial" w:hAnsi="Arial" w:cs="Arial"/>
        </w:rPr>
      </w:pPr>
      <w:r w:rsidRPr="009D59E9">
        <w:rPr>
          <w:rFonts w:ascii="Arial" w:hAnsi="Arial" w:cs="Arial"/>
        </w:rPr>
        <w:t>Ogółem odbyło się 250 konsultacji, w tym:</w:t>
      </w:r>
    </w:p>
    <w:p w:rsidR="00CE032D" w:rsidRPr="009D59E9" w:rsidRDefault="00CE032D" w:rsidP="00463290">
      <w:pPr>
        <w:pStyle w:val="Akapitzlist"/>
        <w:numPr>
          <w:ilvl w:val="0"/>
          <w:numId w:val="65"/>
        </w:numPr>
        <w:jc w:val="both"/>
        <w:rPr>
          <w:rFonts w:ascii="Arial" w:hAnsi="Arial" w:cs="Arial"/>
        </w:rPr>
      </w:pPr>
      <w:r w:rsidRPr="009D59E9">
        <w:rPr>
          <w:rFonts w:ascii="Arial" w:hAnsi="Arial" w:cs="Arial"/>
        </w:rPr>
        <w:t xml:space="preserve">z psychologiem       </w:t>
      </w:r>
      <w:r>
        <w:rPr>
          <w:rFonts w:ascii="Arial" w:hAnsi="Arial" w:cs="Arial"/>
        </w:rPr>
        <w:t xml:space="preserve">                </w:t>
      </w:r>
      <w:r w:rsidR="00296459">
        <w:rPr>
          <w:rFonts w:ascii="Arial" w:hAnsi="Arial" w:cs="Arial"/>
        </w:rPr>
        <w:t xml:space="preserve"> </w:t>
      </w:r>
      <w:r>
        <w:rPr>
          <w:rFonts w:ascii="Arial" w:hAnsi="Arial" w:cs="Arial"/>
        </w:rPr>
        <w:t xml:space="preserve"> </w:t>
      </w:r>
      <w:r w:rsidRPr="009D59E9">
        <w:rPr>
          <w:rFonts w:ascii="Arial" w:hAnsi="Arial" w:cs="Arial"/>
        </w:rPr>
        <w:t>110</w:t>
      </w:r>
    </w:p>
    <w:p w:rsidR="00CE032D" w:rsidRPr="009D59E9" w:rsidRDefault="00CE032D" w:rsidP="00463290">
      <w:pPr>
        <w:pStyle w:val="Akapitzlist"/>
        <w:numPr>
          <w:ilvl w:val="0"/>
          <w:numId w:val="65"/>
        </w:numPr>
        <w:jc w:val="both"/>
        <w:rPr>
          <w:rFonts w:ascii="Arial" w:hAnsi="Arial" w:cs="Arial"/>
        </w:rPr>
      </w:pPr>
      <w:r w:rsidRPr="009D59E9">
        <w:rPr>
          <w:rFonts w:ascii="Arial" w:hAnsi="Arial" w:cs="Arial"/>
        </w:rPr>
        <w:t xml:space="preserve">z prawnikiem             </w:t>
      </w:r>
      <w:r>
        <w:rPr>
          <w:rFonts w:ascii="Arial" w:hAnsi="Arial" w:cs="Arial"/>
        </w:rPr>
        <w:t xml:space="preserve">              </w:t>
      </w:r>
      <w:r w:rsidR="007A0C9D">
        <w:rPr>
          <w:rFonts w:ascii="Arial" w:hAnsi="Arial" w:cs="Arial"/>
        </w:rPr>
        <w:t xml:space="preserve">   </w:t>
      </w:r>
      <w:r>
        <w:rPr>
          <w:rFonts w:ascii="Arial" w:hAnsi="Arial" w:cs="Arial"/>
        </w:rPr>
        <w:t xml:space="preserve"> </w:t>
      </w:r>
      <w:r w:rsidRPr="009D59E9">
        <w:rPr>
          <w:rFonts w:ascii="Arial" w:hAnsi="Arial" w:cs="Arial"/>
        </w:rPr>
        <w:t>66</w:t>
      </w:r>
    </w:p>
    <w:p w:rsidR="00784665" w:rsidRPr="00F82B9A" w:rsidRDefault="00CE032D" w:rsidP="00463290">
      <w:pPr>
        <w:pStyle w:val="Akapitzlist"/>
        <w:numPr>
          <w:ilvl w:val="0"/>
          <w:numId w:val="65"/>
        </w:numPr>
        <w:spacing w:after="200"/>
        <w:jc w:val="both"/>
        <w:rPr>
          <w:rFonts w:ascii="Arial" w:hAnsi="Arial" w:cs="Arial"/>
        </w:rPr>
      </w:pPr>
      <w:r w:rsidRPr="009D59E9">
        <w:rPr>
          <w:rFonts w:ascii="Arial" w:hAnsi="Arial" w:cs="Arial"/>
        </w:rPr>
        <w:t>z pracownikie</w:t>
      </w:r>
      <w:r>
        <w:rPr>
          <w:rFonts w:ascii="Arial" w:hAnsi="Arial" w:cs="Arial"/>
        </w:rPr>
        <w:t xml:space="preserve">m socjalnym       </w:t>
      </w:r>
      <w:r w:rsidR="00296459">
        <w:rPr>
          <w:rFonts w:ascii="Arial" w:hAnsi="Arial" w:cs="Arial"/>
        </w:rPr>
        <w:t xml:space="preserve">   </w:t>
      </w:r>
      <w:r w:rsidR="007A0C9D">
        <w:rPr>
          <w:rFonts w:ascii="Arial" w:hAnsi="Arial" w:cs="Arial"/>
        </w:rPr>
        <w:t xml:space="preserve"> </w:t>
      </w:r>
      <w:r w:rsidRPr="009D59E9">
        <w:rPr>
          <w:rFonts w:ascii="Arial" w:hAnsi="Arial" w:cs="Arial"/>
        </w:rPr>
        <w:t>74</w:t>
      </w:r>
    </w:p>
    <w:p w:rsidR="00784665" w:rsidRDefault="00784665" w:rsidP="00F82B9A">
      <w:pPr>
        <w:pStyle w:val="Nagwek6"/>
      </w:pPr>
      <w:r>
        <w:t>Udzielanie informacj</w:t>
      </w:r>
      <w:r w:rsidR="00315C65">
        <w:t>i o prawach i uprawnieniach</w:t>
      </w:r>
    </w:p>
    <w:p w:rsidR="00315C65" w:rsidRDefault="00315C65" w:rsidP="00315C65">
      <w:pPr>
        <w:pStyle w:val="ust2art"/>
        <w:ind w:left="360" w:firstLine="0"/>
        <w:rPr>
          <w:rFonts w:ascii="Arial" w:hAnsi="Arial"/>
          <w:b/>
          <w:i/>
          <w:color w:val="FF0000"/>
        </w:rPr>
      </w:pPr>
    </w:p>
    <w:p w:rsidR="005C7C62" w:rsidRDefault="005C7C62" w:rsidP="005C7C62">
      <w:pPr>
        <w:pStyle w:val="Tekstpodstawowywcity3"/>
      </w:pPr>
      <w:r>
        <w:t xml:space="preserve">Zadanie realizowane jest poprzez systematyczne informowanie mieszkańców w toku ich osobistych wizyt w PCPR, rozmów telefonicznych, poprzez komunikaty prasowe i wystąpienia radiowe o przysługujących prawach i uprawnieniach w zakresie świadczeń z pomocy społecznej, o uprawnieniach osób niepełnosprawnych, w szczególności nowych możliwościach uzyskania wsparcia wynikającego z wdrażanych programów celowych takich jak: „PROGRAM WYRÓWNYWANIA RÓŻNIC MIĘDZY REGIONAMI II” w obszarze zatrudnienia i rehabilitacji osób niepełnosprawnych, program „PEGAZ” (program </w:t>
      </w:r>
      <w:r w:rsidR="00296459">
        <w:t>pomocy w</w:t>
      </w:r>
      <w:r>
        <w:t xml:space="preserve"> aktywizowaniu osób niepełnosprawnych poprzez likwidację barier transportowych </w:t>
      </w:r>
      <w:r w:rsidR="00296459">
        <w:t>oraz w</w:t>
      </w:r>
      <w:r>
        <w:t xml:space="preserve"> komunikowaniu się), program „KOMPUTER DLA HOMERA” (program pomocy w zakupie sprzętu elektronicznego oraz oprogramowania umożliwiającego pracę osobom niewidomym i niedowidzącym), działalności powiatowego zespołu ds. orzekania o niepełnosprawności, organizacjach pozarządowych zajmujących się problematyką społeczną w gminach i powiecie. </w:t>
      </w:r>
    </w:p>
    <w:p w:rsidR="005C7C62" w:rsidRDefault="005C7C62" w:rsidP="005C7C62">
      <w:pPr>
        <w:pStyle w:val="Tekstpodstawowywcity3"/>
      </w:pPr>
      <w:r>
        <w:t xml:space="preserve">Można wskazać, iż miesięcznie z wymienionego poradnictwa korzystało kilkadziesiąt zainteresowanych osób i rodzin. </w:t>
      </w:r>
    </w:p>
    <w:p w:rsidR="00784665" w:rsidRDefault="00784665" w:rsidP="00F82B9A">
      <w:pPr>
        <w:pStyle w:val="Nagwek6"/>
      </w:pPr>
      <w:r>
        <w:lastRenderedPageBreak/>
        <w:t xml:space="preserve"> Szkolenie i doskonalenie zawodowe kadr pomocy społecznej z terenu powiatu</w:t>
      </w:r>
    </w:p>
    <w:p w:rsidR="00784665" w:rsidRDefault="00784665">
      <w:pPr>
        <w:jc w:val="both"/>
        <w:rPr>
          <w:rFonts w:ascii="Arial" w:hAnsi="Arial"/>
        </w:rPr>
      </w:pPr>
    </w:p>
    <w:p w:rsidR="00D736BE" w:rsidRDefault="00784665">
      <w:pPr>
        <w:ind w:firstLine="708"/>
        <w:jc w:val="both"/>
        <w:rPr>
          <w:rFonts w:ascii="Arial" w:hAnsi="Arial"/>
        </w:rPr>
      </w:pPr>
      <w:r>
        <w:rPr>
          <w:rFonts w:ascii="Arial" w:hAnsi="Arial"/>
        </w:rPr>
        <w:t xml:space="preserve">Zadanie realizowane jest poprzez spotkania z kadrą pomocy społecznej </w:t>
      </w:r>
      <w:r w:rsidR="00602E19">
        <w:rPr>
          <w:rFonts w:ascii="Arial" w:hAnsi="Arial"/>
        </w:rPr>
        <w:br/>
      </w:r>
      <w:r>
        <w:rPr>
          <w:rFonts w:ascii="Arial" w:hAnsi="Arial"/>
        </w:rPr>
        <w:t xml:space="preserve">i udzielanie informacji o zmianach przepisów prawnych regulujących tryb i zasady przyznawania pomocy. Brak środków uniemożliwia finansowanie szkoleń i kursów organizowanych przez inne instytucje w zakresie doskonalenia zawodowego. </w:t>
      </w:r>
    </w:p>
    <w:p w:rsidR="00784665" w:rsidRDefault="00784665">
      <w:pPr>
        <w:pStyle w:val="Tekstpodstawowy2"/>
        <w:numPr>
          <w:ilvl w:val="0"/>
          <w:numId w:val="0"/>
        </w:numPr>
        <w:jc w:val="both"/>
        <w:rPr>
          <w:rFonts w:ascii="Arial" w:hAnsi="Arial"/>
        </w:rPr>
      </w:pPr>
    </w:p>
    <w:p w:rsidR="00784665" w:rsidRDefault="00784665" w:rsidP="00267B49">
      <w:pPr>
        <w:pStyle w:val="Nagwek4"/>
        <w:numPr>
          <w:ilvl w:val="0"/>
          <w:numId w:val="0"/>
        </w:numPr>
        <w:ind w:left="360"/>
      </w:pPr>
      <w:r>
        <w:t>Konferencje i szkolenia</w:t>
      </w:r>
    </w:p>
    <w:p w:rsidR="009E3119" w:rsidRDefault="009E3119">
      <w:pPr>
        <w:pStyle w:val="Tekstpodstawowy"/>
        <w:jc w:val="both"/>
        <w:rPr>
          <w:rFonts w:ascii="Arial" w:hAnsi="Arial"/>
          <w:b/>
          <w:color w:val="000080"/>
          <w:sz w:val="24"/>
        </w:rPr>
      </w:pPr>
    </w:p>
    <w:p w:rsidR="009E3119" w:rsidRDefault="009E3119" w:rsidP="00296459">
      <w:pPr>
        <w:numPr>
          <w:ilvl w:val="1"/>
          <w:numId w:val="30"/>
        </w:numPr>
        <w:tabs>
          <w:tab w:val="clear" w:pos="1440"/>
          <w:tab w:val="num" w:pos="567"/>
        </w:tabs>
        <w:ind w:left="567" w:hanging="283"/>
        <w:jc w:val="both"/>
        <w:rPr>
          <w:rFonts w:ascii="Arial" w:hAnsi="Arial"/>
        </w:rPr>
      </w:pPr>
      <w:r>
        <w:rPr>
          <w:rFonts w:ascii="Arial" w:hAnsi="Arial"/>
        </w:rPr>
        <w:t xml:space="preserve">Pracownicy PCPR regularnie uczestniczą w bezpłatnych szkoleniach organizowanych przez Regionalny Ośrodek Polityki Społecznej w Katowicach </w:t>
      </w:r>
      <w:r w:rsidR="00296459">
        <w:rPr>
          <w:rFonts w:ascii="Arial" w:hAnsi="Arial"/>
        </w:rPr>
        <w:br/>
      </w:r>
      <w:r>
        <w:rPr>
          <w:rFonts w:ascii="Arial" w:hAnsi="Arial"/>
        </w:rPr>
        <w:t>w ramach p</w:t>
      </w:r>
      <w:r w:rsidRPr="00D736BE">
        <w:rPr>
          <w:rFonts w:ascii="Arial" w:hAnsi="Arial"/>
        </w:rPr>
        <w:t>rojekt</w:t>
      </w:r>
      <w:r>
        <w:rPr>
          <w:rFonts w:ascii="Arial" w:hAnsi="Arial"/>
        </w:rPr>
        <w:t>u systemowego</w:t>
      </w:r>
      <w:r w:rsidRPr="00D736BE">
        <w:rPr>
          <w:rFonts w:ascii="Arial" w:hAnsi="Arial"/>
        </w:rPr>
        <w:t xml:space="preserve"> pt.: Kształcenie i doradztwo dla kadr pomocy </w:t>
      </w:r>
      <w:r w:rsidR="00602E19">
        <w:rPr>
          <w:rFonts w:ascii="Arial" w:hAnsi="Arial"/>
        </w:rPr>
        <w:br/>
      </w:r>
      <w:r w:rsidRPr="00D736BE">
        <w:rPr>
          <w:rFonts w:ascii="Arial" w:hAnsi="Arial"/>
        </w:rPr>
        <w:t xml:space="preserve">i integracji społecznej województwa śląskiego, </w:t>
      </w:r>
      <w:r>
        <w:rPr>
          <w:rFonts w:ascii="Arial" w:hAnsi="Arial"/>
        </w:rPr>
        <w:t xml:space="preserve">który </w:t>
      </w:r>
      <w:r w:rsidRPr="00D736BE">
        <w:rPr>
          <w:rFonts w:ascii="Arial" w:hAnsi="Arial"/>
        </w:rPr>
        <w:t>ma na celu wzmocnienie systemu wsparcia rozwoju zawodowego kadr jednostek pomocy społecznej oraz innych podmiotów realizujących zadania w obszarze pomocy i integracji społecznej województwa śląskiego.</w:t>
      </w:r>
    </w:p>
    <w:p w:rsidR="00946404" w:rsidRDefault="00B5339C" w:rsidP="00296459">
      <w:pPr>
        <w:pStyle w:val="Tekstpodstawowywcity"/>
        <w:numPr>
          <w:ilvl w:val="1"/>
          <w:numId w:val="30"/>
        </w:numPr>
        <w:tabs>
          <w:tab w:val="clear" w:pos="1440"/>
          <w:tab w:val="num" w:pos="567"/>
        </w:tabs>
        <w:ind w:left="567" w:hanging="283"/>
        <w:jc w:val="both"/>
        <w:rPr>
          <w:rFonts w:ascii="Arial" w:hAnsi="Arial"/>
        </w:rPr>
      </w:pPr>
      <w:r>
        <w:rPr>
          <w:rFonts w:ascii="Arial" w:hAnsi="Arial"/>
        </w:rPr>
        <w:t>W dniach 10-19 kwietnia 2010 roku</w:t>
      </w:r>
      <w:r w:rsidR="00946404" w:rsidRPr="00946404">
        <w:rPr>
          <w:rFonts w:ascii="Arial" w:hAnsi="Arial"/>
        </w:rPr>
        <w:t xml:space="preserve"> Dyrektor PCPR w Częstochowie, na zaproszenie Stowarzyszenia Wzajemnej Pomocy „AGAPE” w Częstochowie, uczestniczyła w międzynarodowym projekcie „Wspólna Jakość”. W ramach projektu odbyła się wizyta studyjna w organizacjach pozarządowych oraz instytucjach rządowych i samorządowych w Londynie, w Wielkiej Brytanii. Celem projektu była wymiana doświadczeń, wzmocnienie kompetencji zawodowych, doskonalenie posiadanej znajomości języków obcych. Uczestnicy projektu zapoznali się </w:t>
      </w:r>
      <w:r w:rsidR="00602E19">
        <w:rPr>
          <w:rFonts w:ascii="Arial" w:hAnsi="Arial"/>
        </w:rPr>
        <w:br/>
      </w:r>
      <w:r w:rsidR="00946404" w:rsidRPr="00946404">
        <w:rPr>
          <w:rFonts w:ascii="Arial" w:hAnsi="Arial"/>
        </w:rPr>
        <w:t>z systemem pomocy społecznej oraz z zasadami współpracy administracji publicznej z organizacjami pozarządowymi w Wielkiej Brytanii. Na realizację projektu Stowarzyszenie „AGAPE” uzyskało dotację z budżetu Komisji Europejskiej w ramach Programu Leonardo da Vinci- „Uczenie się przez całe życie”.</w:t>
      </w:r>
    </w:p>
    <w:p w:rsidR="00602E19" w:rsidRDefault="00E06476" w:rsidP="00296459">
      <w:pPr>
        <w:numPr>
          <w:ilvl w:val="1"/>
          <w:numId w:val="30"/>
        </w:numPr>
        <w:tabs>
          <w:tab w:val="clear" w:pos="1440"/>
          <w:tab w:val="num" w:pos="567"/>
        </w:tabs>
        <w:ind w:left="567" w:hanging="283"/>
        <w:jc w:val="both"/>
        <w:rPr>
          <w:rFonts w:ascii="Arial" w:hAnsi="Arial"/>
        </w:rPr>
      </w:pPr>
      <w:r w:rsidRPr="00E06476">
        <w:rPr>
          <w:rFonts w:ascii="Arial" w:hAnsi="Arial"/>
        </w:rPr>
        <w:t>W dniach 14-19</w:t>
      </w:r>
      <w:r w:rsidR="00B5339C">
        <w:rPr>
          <w:rFonts w:ascii="Arial" w:hAnsi="Arial"/>
        </w:rPr>
        <w:t xml:space="preserve"> lipca 2010 roku</w:t>
      </w:r>
      <w:r w:rsidRPr="00E06476">
        <w:rPr>
          <w:rFonts w:ascii="Arial" w:hAnsi="Arial"/>
        </w:rPr>
        <w:t xml:space="preserve"> 9 osobowa delegacja pracowników Powiatowego Centrum Pomocy Rodzinie w Częstochowie uczestniczyła w wizycie studyjnej </w:t>
      </w:r>
      <w:r w:rsidR="00602E19">
        <w:rPr>
          <w:rFonts w:ascii="Arial" w:hAnsi="Arial"/>
        </w:rPr>
        <w:br/>
      </w:r>
      <w:r w:rsidRPr="00E06476">
        <w:rPr>
          <w:rFonts w:ascii="Arial" w:hAnsi="Arial"/>
        </w:rPr>
        <w:t xml:space="preserve">w Powiecie Bodeńskim, w Niemczech. Głównym celem wizyty było zapoznanie się </w:t>
      </w:r>
      <w:r w:rsidR="00602E19">
        <w:rPr>
          <w:rFonts w:ascii="Arial" w:hAnsi="Arial"/>
        </w:rPr>
        <w:br/>
      </w:r>
      <w:r w:rsidRPr="00E06476">
        <w:rPr>
          <w:rFonts w:ascii="Arial" w:hAnsi="Arial"/>
        </w:rPr>
        <w:t>z organizacją i podstawami funkcjonowania pomocy społecznej w Niemczech, a w szczególności Powiecie Bodeńskim. Zajęcia odbywały się w formie rozmów fachowych jak również zwiedzania placówek realizujących różnorodne formy wsparcia.</w:t>
      </w:r>
    </w:p>
    <w:p w:rsidR="00602E19" w:rsidRDefault="00E06476" w:rsidP="00296459">
      <w:pPr>
        <w:ind w:left="567" w:firstLine="567"/>
        <w:jc w:val="both"/>
        <w:rPr>
          <w:rFonts w:ascii="Arial" w:hAnsi="Arial"/>
        </w:rPr>
      </w:pPr>
      <w:r w:rsidRPr="00602E19">
        <w:rPr>
          <w:rFonts w:ascii="Arial" w:hAnsi="Arial"/>
        </w:rPr>
        <w:t xml:space="preserve">Podczas rozmów fachowych pracownicy zapoznali się między innymi </w:t>
      </w:r>
      <w:r w:rsidR="00230AE3" w:rsidRPr="00602E19">
        <w:rPr>
          <w:rFonts w:ascii="Arial" w:hAnsi="Arial"/>
        </w:rPr>
        <w:br/>
      </w:r>
      <w:r w:rsidRPr="00602E19">
        <w:rPr>
          <w:rFonts w:ascii="Arial" w:hAnsi="Arial"/>
        </w:rPr>
        <w:t xml:space="preserve">z organizacją Starostwa Bodeńskiego, szczegółową organizacją Wydziału Pomocy Społecznej oraz przepisami na </w:t>
      </w:r>
      <w:r w:rsidR="00296459" w:rsidRPr="00602E19">
        <w:rPr>
          <w:rFonts w:ascii="Arial" w:hAnsi="Arial"/>
        </w:rPr>
        <w:t>podstawie, których</w:t>
      </w:r>
      <w:r w:rsidRPr="00602E19">
        <w:rPr>
          <w:rFonts w:ascii="Arial" w:hAnsi="Arial"/>
        </w:rPr>
        <w:t xml:space="preserve"> funkcjonuje niemiecki system pomocy społecznej. Poznali również świadczenia pomocy socjalnej oraz założenia pomocy społecznej ze szczególnym uwzględnieniem fo</w:t>
      </w:r>
      <w:r w:rsidR="00955937" w:rsidRPr="00602E19">
        <w:rPr>
          <w:rFonts w:ascii="Arial" w:hAnsi="Arial"/>
        </w:rPr>
        <w:t>rmy zabezpieczenia podstawowego</w:t>
      </w:r>
      <w:r w:rsidRPr="00602E19">
        <w:rPr>
          <w:rFonts w:ascii="Arial" w:hAnsi="Arial"/>
        </w:rPr>
        <w:t xml:space="preserve"> oraz założenia funkcjonującego już 30 lat w Niemczech poradnictwa dla zadłużonych. </w:t>
      </w:r>
    </w:p>
    <w:p w:rsidR="00602E19" w:rsidRDefault="009D5035" w:rsidP="00296459">
      <w:pPr>
        <w:ind w:left="567" w:firstLine="567"/>
        <w:jc w:val="both"/>
        <w:rPr>
          <w:rFonts w:ascii="Arial" w:hAnsi="Arial"/>
        </w:rPr>
      </w:pPr>
      <w:r>
        <w:rPr>
          <w:rFonts w:ascii="Arial" w:hAnsi="Arial"/>
        </w:rPr>
        <w:t>Pracownicy uczestniczyli również w wykładzie na temat świadczeń</w:t>
      </w:r>
      <w:r w:rsidRPr="00E06476">
        <w:rPr>
          <w:rFonts w:ascii="Arial" w:hAnsi="Arial"/>
        </w:rPr>
        <w:t xml:space="preserve"> pomocy dla młodzieży: </w:t>
      </w:r>
      <w:r>
        <w:rPr>
          <w:rFonts w:ascii="Arial" w:hAnsi="Arial"/>
        </w:rPr>
        <w:t xml:space="preserve">omówiono </w:t>
      </w:r>
      <w:r w:rsidRPr="00E06476">
        <w:rPr>
          <w:rFonts w:ascii="Arial" w:hAnsi="Arial"/>
        </w:rPr>
        <w:t>jej cele, zadania zgodnie z ustaw</w:t>
      </w:r>
      <w:r>
        <w:rPr>
          <w:rFonts w:ascii="Arial" w:hAnsi="Arial"/>
        </w:rPr>
        <w:t xml:space="preserve">ą o pomocy dzieciom </w:t>
      </w:r>
      <w:r w:rsidR="00602E19">
        <w:rPr>
          <w:rFonts w:ascii="Arial" w:hAnsi="Arial"/>
        </w:rPr>
        <w:br/>
      </w:r>
      <w:r>
        <w:rPr>
          <w:rFonts w:ascii="Arial" w:hAnsi="Arial"/>
        </w:rPr>
        <w:t>i młodzieży.</w:t>
      </w:r>
      <w:r w:rsidRPr="00E06476">
        <w:rPr>
          <w:rFonts w:ascii="Arial" w:hAnsi="Arial"/>
        </w:rPr>
        <w:t xml:space="preserve"> </w:t>
      </w:r>
      <w:r w:rsidR="00E06476">
        <w:rPr>
          <w:rFonts w:ascii="Arial" w:hAnsi="Arial"/>
        </w:rPr>
        <w:t>Przeprowadzono również</w:t>
      </w:r>
      <w:r w:rsidRPr="009D5035">
        <w:rPr>
          <w:rFonts w:ascii="Arial" w:hAnsi="Arial"/>
        </w:rPr>
        <w:t xml:space="preserve"> </w:t>
      </w:r>
      <w:r w:rsidRPr="00E06476">
        <w:rPr>
          <w:rFonts w:ascii="Arial" w:hAnsi="Arial"/>
        </w:rPr>
        <w:t xml:space="preserve">rozmowy fachowe na temat sytuacji osób starszych w Niemczech, </w:t>
      </w:r>
      <w:r>
        <w:rPr>
          <w:rFonts w:ascii="Arial" w:hAnsi="Arial"/>
        </w:rPr>
        <w:t>na przykładzie</w:t>
      </w:r>
      <w:r w:rsidRPr="00E06476">
        <w:rPr>
          <w:rFonts w:ascii="Arial" w:hAnsi="Arial"/>
        </w:rPr>
        <w:t xml:space="preserve"> funkcjonowania organizacji s</w:t>
      </w:r>
      <w:r>
        <w:rPr>
          <w:rFonts w:ascii="Arial" w:hAnsi="Arial"/>
        </w:rPr>
        <w:t xml:space="preserve">eniorów </w:t>
      </w:r>
      <w:r w:rsidR="00602E19">
        <w:rPr>
          <w:rFonts w:ascii="Arial" w:hAnsi="Arial"/>
        </w:rPr>
        <w:br/>
      </w:r>
      <w:r>
        <w:rPr>
          <w:rFonts w:ascii="Arial" w:hAnsi="Arial"/>
        </w:rPr>
        <w:t>w Badenii-Wirtenbergii.</w:t>
      </w:r>
    </w:p>
    <w:p w:rsidR="00602E19" w:rsidRDefault="00E06476" w:rsidP="00296459">
      <w:pPr>
        <w:ind w:left="567" w:firstLine="567"/>
        <w:jc w:val="both"/>
        <w:rPr>
          <w:rFonts w:ascii="Arial" w:hAnsi="Arial"/>
        </w:rPr>
      </w:pPr>
      <w:r w:rsidRPr="00E06476">
        <w:rPr>
          <w:rFonts w:ascii="Arial" w:hAnsi="Arial"/>
        </w:rPr>
        <w:t xml:space="preserve">Następnie pracownicy PCPR mieli możliwość zwiedzenia Domu Pomocy Społecznej we Friedrichshafen „Seniorenzentrum Gustav-Werner-Stift” przeznaczonego dla osób w podeszłym wieku. </w:t>
      </w:r>
    </w:p>
    <w:p w:rsidR="00602E19" w:rsidRDefault="009D5035" w:rsidP="00296459">
      <w:pPr>
        <w:ind w:left="567" w:firstLine="567"/>
        <w:jc w:val="both"/>
        <w:rPr>
          <w:rFonts w:ascii="Arial" w:hAnsi="Arial"/>
        </w:rPr>
      </w:pPr>
      <w:r>
        <w:rPr>
          <w:rFonts w:ascii="Arial" w:hAnsi="Arial"/>
        </w:rPr>
        <w:t>Kolejnym etapem było udanie się delegacji</w:t>
      </w:r>
      <w:r w:rsidR="00E06476" w:rsidRPr="00E06476">
        <w:rPr>
          <w:rFonts w:ascii="Arial" w:hAnsi="Arial"/>
        </w:rPr>
        <w:t xml:space="preserve"> do Libenau, gdzie odbyło się zwiedzanie ośrodka dla osób niepełnosprawnych St.-Gallus-Hilfe Fundacji Liebenau połączone z rozmowami na temat pomocy integracyjnej dla niepełnosprawnych. </w:t>
      </w:r>
    </w:p>
    <w:p w:rsidR="00602E19" w:rsidRDefault="00E06476" w:rsidP="00296459">
      <w:pPr>
        <w:ind w:left="567" w:firstLine="567"/>
        <w:jc w:val="both"/>
        <w:rPr>
          <w:rFonts w:ascii="Arial" w:hAnsi="Arial"/>
        </w:rPr>
      </w:pPr>
      <w:r w:rsidRPr="00E06476">
        <w:rPr>
          <w:rFonts w:ascii="Arial" w:hAnsi="Arial"/>
        </w:rPr>
        <w:lastRenderedPageBreak/>
        <w:t>Pracownicy mieli także możliwość do bliższego poznania kultury i tradycji regionu oraz możliwość praktycznego sprawdzenia umiejętności porozumiewania się językiem niemieckim (kurs języka niemieckiego).</w:t>
      </w:r>
    </w:p>
    <w:p w:rsidR="00E06476" w:rsidRPr="00E06476" w:rsidRDefault="00E06476" w:rsidP="00296459">
      <w:pPr>
        <w:ind w:left="567" w:firstLine="567"/>
        <w:jc w:val="both"/>
        <w:rPr>
          <w:rFonts w:ascii="Arial" w:hAnsi="Arial"/>
        </w:rPr>
      </w:pPr>
      <w:r w:rsidRPr="00E06476">
        <w:rPr>
          <w:rFonts w:ascii="Arial" w:hAnsi="Arial"/>
        </w:rPr>
        <w:t>Kierownik Wydziału Polityki Społecznej i Wydziału do spraw Dzieci i Młodzieży chcieliby kontynuować wymianę doświadczeń i przyjechać do Powiatu Częstochowskiego na przełomie kwietnia i maja 2011 roku z około 10 pracownikami, aby ich z kolei zapoznać z systemem pomocy społecznej w Polsce.</w:t>
      </w:r>
    </w:p>
    <w:p w:rsidR="00784665" w:rsidRPr="0087389B" w:rsidRDefault="00784665" w:rsidP="00230AE3">
      <w:pPr>
        <w:jc w:val="both"/>
        <w:rPr>
          <w:rFonts w:ascii="Arial" w:hAnsi="Arial"/>
          <w:b/>
          <w:sz w:val="18"/>
        </w:rPr>
      </w:pPr>
    </w:p>
    <w:p w:rsidR="00784665" w:rsidRDefault="00784665" w:rsidP="00F82B9A">
      <w:pPr>
        <w:pStyle w:val="Nagwek6"/>
      </w:pPr>
      <w:r>
        <w:t>Doradztwo metodyczne dla kierowników i pracowników jednostek organizacyjnych pomocy społecznej z terenu powiatu</w:t>
      </w:r>
    </w:p>
    <w:p w:rsidR="00784665" w:rsidRPr="0087389B" w:rsidRDefault="00784665">
      <w:pPr>
        <w:pStyle w:val="Nagwek1"/>
        <w:jc w:val="both"/>
        <w:rPr>
          <w:rFonts w:ascii="Arial" w:hAnsi="Arial"/>
          <w:b/>
          <w:i/>
          <w:color w:val="FF0000"/>
          <w:sz w:val="18"/>
          <w:u w:val="none"/>
        </w:rPr>
      </w:pPr>
    </w:p>
    <w:p w:rsidR="00784665" w:rsidRDefault="00784665">
      <w:pPr>
        <w:ind w:firstLine="708"/>
        <w:jc w:val="both"/>
        <w:rPr>
          <w:rFonts w:ascii="Arial" w:hAnsi="Arial"/>
        </w:rPr>
      </w:pPr>
      <w:r>
        <w:rPr>
          <w:rFonts w:ascii="Arial" w:hAnsi="Arial"/>
        </w:rPr>
        <w:t xml:space="preserve">Bieżące i systematyczne udzielanie instruktażu o charakterze merytorycznym </w:t>
      </w:r>
      <w:r>
        <w:rPr>
          <w:rFonts w:ascii="Arial" w:hAnsi="Arial"/>
        </w:rPr>
        <w:br/>
        <w:t>w zakresie zasad, trybu oraz sposobu udzielania świadczeń pieniężnych z pomocy społecznej w toku indywidualnych rozmów i zapytań kierowników ośrodków pomocy społecznej. Współpraca z gminami i udzielanie indywidualnych porad pracownikom socjalnym w zakresie rozwiązywania trudnych problemów osób i rodzin. Przyjmowanie pracowników ośrodków pomocy społecznej w siedzibie PCPR-u i wspólne analizowanie zgromadzonego materiału, instruktaż o charakterze formalno-prawnym w zakresie wydawanych decyzji administracyjnych.</w:t>
      </w:r>
    </w:p>
    <w:p w:rsidR="00784665" w:rsidRDefault="00784665" w:rsidP="002A49A6">
      <w:pPr>
        <w:pStyle w:val="Nagwek6"/>
        <w:numPr>
          <w:ilvl w:val="0"/>
          <w:numId w:val="0"/>
        </w:numPr>
        <w:ind w:left="340"/>
      </w:pPr>
    </w:p>
    <w:p w:rsidR="00784665" w:rsidRDefault="00784665" w:rsidP="002A49A6">
      <w:pPr>
        <w:pStyle w:val="Nagwek6"/>
      </w:pPr>
      <w:r>
        <w:t xml:space="preserve">Podejmowanie innych działań wynikających z rozeznanych potrzeb, w tym tworzenie i realizacja programów osłonowych </w:t>
      </w:r>
    </w:p>
    <w:p w:rsidR="00F86B1A" w:rsidRDefault="00F86B1A" w:rsidP="00F86B1A"/>
    <w:p w:rsidR="002A49A6" w:rsidRDefault="00B5339C" w:rsidP="00463290">
      <w:pPr>
        <w:numPr>
          <w:ilvl w:val="0"/>
          <w:numId w:val="66"/>
        </w:numPr>
        <w:tabs>
          <w:tab w:val="left" w:pos="-2340"/>
        </w:tabs>
        <w:ind w:left="709" w:hanging="283"/>
        <w:contextualSpacing/>
        <w:jc w:val="both"/>
        <w:rPr>
          <w:rFonts w:ascii="Arial" w:hAnsi="Arial" w:cs="Arial"/>
        </w:rPr>
      </w:pPr>
      <w:r w:rsidRPr="002A49A6">
        <w:rPr>
          <w:rFonts w:ascii="Arial" w:hAnsi="Arial" w:cs="Arial"/>
        </w:rPr>
        <w:t xml:space="preserve">Dnia 6 lutego </w:t>
      </w:r>
      <w:r w:rsidR="00F86B1A" w:rsidRPr="002A49A6">
        <w:rPr>
          <w:rFonts w:ascii="Arial" w:hAnsi="Arial" w:cs="Arial"/>
        </w:rPr>
        <w:t>2010 r</w:t>
      </w:r>
      <w:r w:rsidRPr="002A49A6">
        <w:rPr>
          <w:rFonts w:ascii="Arial" w:hAnsi="Arial" w:cs="Arial"/>
        </w:rPr>
        <w:t>oku</w:t>
      </w:r>
      <w:r w:rsidR="00F86B1A" w:rsidRPr="002A49A6">
        <w:rPr>
          <w:rFonts w:ascii="Arial" w:hAnsi="Arial" w:cs="Arial"/>
        </w:rPr>
        <w:t xml:space="preserve"> Katarzyna Buchajczuk Dyrektor Powiatowego Centrum Pomocy Rodzinie w Częstochowie została laureatem Statuetki Starosty Częstochowskiego „Za zasługi dla powiatu”-2009 w kategorii Zdrowie i Opieka Społeczna.</w:t>
      </w:r>
    </w:p>
    <w:p w:rsidR="00315C65" w:rsidRPr="002A49A6" w:rsidRDefault="00315C65" w:rsidP="00463290">
      <w:pPr>
        <w:numPr>
          <w:ilvl w:val="0"/>
          <w:numId w:val="66"/>
        </w:numPr>
        <w:tabs>
          <w:tab w:val="left" w:pos="-2340"/>
        </w:tabs>
        <w:ind w:left="709" w:hanging="283"/>
        <w:contextualSpacing/>
        <w:jc w:val="both"/>
        <w:rPr>
          <w:rFonts w:ascii="Arial" w:hAnsi="Arial" w:cs="Arial"/>
        </w:rPr>
      </w:pPr>
      <w:r w:rsidRPr="002A49A6">
        <w:rPr>
          <w:rFonts w:ascii="Arial" w:hAnsi="Arial" w:cs="Arial"/>
        </w:rPr>
        <w:t xml:space="preserve">W marcu 2010 r. wystąpiono z wnioskiem do Ministerstwa Pracy i Polityki Społecznej za pośrednictwem Wydziału Polityki Społecznej Śląskiego Urzędu Wojewódzkiego w Katowicach o dofinansowanie realizacji 3 programów z zakresu „Opieki nad dzieckiem i rodziną”: </w:t>
      </w:r>
    </w:p>
    <w:p w:rsidR="00315C65" w:rsidRPr="00315C65" w:rsidRDefault="00315C65" w:rsidP="00463290">
      <w:pPr>
        <w:pStyle w:val="Akapitzlist"/>
        <w:numPr>
          <w:ilvl w:val="0"/>
          <w:numId w:val="67"/>
        </w:numPr>
        <w:tabs>
          <w:tab w:val="left" w:pos="-2340"/>
        </w:tabs>
        <w:ind w:left="1560" w:hanging="567"/>
        <w:contextualSpacing/>
        <w:jc w:val="both"/>
        <w:rPr>
          <w:rFonts w:ascii="Arial" w:hAnsi="Arial" w:cs="Arial"/>
        </w:rPr>
      </w:pPr>
      <w:r w:rsidRPr="00315C65">
        <w:rPr>
          <w:rFonts w:ascii="Arial" w:hAnsi="Arial" w:cs="Arial"/>
        </w:rPr>
        <w:t>Zajęcia pozalekcyjne dla wychowanków rodzin zastępczych</w:t>
      </w:r>
    </w:p>
    <w:p w:rsidR="00315C65" w:rsidRPr="00315C65" w:rsidRDefault="00315C65" w:rsidP="00463290">
      <w:pPr>
        <w:pStyle w:val="Akapitzlist"/>
        <w:numPr>
          <w:ilvl w:val="0"/>
          <w:numId w:val="67"/>
        </w:numPr>
        <w:tabs>
          <w:tab w:val="left" w:pos="-2340"/>
        </w:tabs>
        <w:ind w:left="1560" w:hanging="567"/>
        <w:contextualSpacing/>
        <w:jc w:val="both"/>
        <w:rPr>
          <w:rFonts w:ascii="Arial" w:hAnsi="Arial" w:cs="Arial"/>
        </w:rPr>
      </w:pPr>
      <w:r w:rsidRPr="00315C65">
        <w:rPr>
          <w:rFonts w:ascii="Arial" w:hAnsi="Arial" w:cs="Arial"/>
        </w:rPr>
        <w:t>Warsztaty umiejętności wychowawczych dla niespokrewnionych rodzin zastępczych</w:t>
      </w:r>
    </w:p>
    <w:p w:rsidR="00315C65" w:rsidRPr="00315C65" w:rsidRDefault="00315C65" w:rsidP="00463290">
      <w:pPr>
        <w:pStyle w:val="Akapitzlist"/>
        <w:numPr>
          <w:ilvl w:val="0"/>
          <w:numId w:val="67"/>
        </w:numPr>
        <w:tabs>
          <w:tab w:val="left" w:pos="-2340"/>
        </w:tabs>
        <w:ind w:left="1560" w:hanging="567"/>
        <w:contextualSpacing/>
        <w:jc w:val="both"/>
        <w:rPr>
          <w:rFonts w:ascii="Arial" w:hAnsi="Arial" w:cs="Arial"/>
        </w:rPr>
      </w:pPr>
      <w:r w:rsidRPr="00315C65">
        <w:rPr>
          <w:rFonts w:ascii="Arial" w:hAnsi="Arial" w:cs="Arial"/>
        </w:rPr>
        <w:t>Kursy dla pełnoletnich wychowanków rodzin zastępczych i placówek opiekuńczo – wychowawczych</w:t>
      </w:r>
    </w:p>
    <w:p w:rsidR="00315C65" w:rsidRDefault="00315C65" w:rsidP="00267B49">
      <w:pPr>
        <w:tabs>
          <w:tab w:val="left" w:pos="-2340"/>
          <w:tab w:val="left" w:pos="0"/>
        </w:tabs>
        <w:ind w:left="644"/>
        <w:jc w:val="both"/>
        <w:rPr>
          <w:rFonts w:ascii="Arial" w:hAnsi="Arial" w:cs="Arial"/>
        </w:rPr>
      </w:pPr>
      <w:r w:rsidRPr="00315C65">
        <w:rPr>
          <w:rFonts w:ascii="Arial" w:hAnsi="Arial" w:cs="Arial"/>
        </w:rPr>
        <w:t>Z uwagi na ograniczone środki oraz dużą liczbę wniosków Powiatowe Centrum Pomocy Rodzinie nie otrzymało dofinansowania na realizację w/w programów.</w:t>
      </w:r>
    </w:p>
    <w:p w:rsidR="002A49A6" w:rsidRDefault="00F82B9A" w:rsidP="00463290">
      <w:pPr>
        <w:numPr>
          <w:ilvl w:val="0"/>
          <w:numId w:val="66"/>
        </w:numPr>
        <w:jc w:val="both"/>
        <w:rPr>
          <w:rFonts w:ascii="Arial" w:hAnsi="Arial"/>
          <w:szCs w:val="20"/>
        </w:rPr>
      </w:pPr>
      <w:r w:rsidRPr="00F82B9A">
        <w:rPr>
          <w:rFonts w:ascii="Arial" w:hAnsi="Arial"/>
          <w:szCs w:val="20"/>
        </w:rPr>
        <w:t xml:space="preserve">W dniu 02.06.2010 r. z okazji Dnia Dziecka na terenie Domu Dziecka </w:t>
      </w:r>
      <w:r w:rsidR="002A49A6">
        <w:rPr>
          <w:rFonts w:ascii="Arial" w:hAnsi="Arial"/>
          <w:szCs w:val="20"/>
        </w:rPr>
        <w:br/>
      </w:r>
      <w:r w:rsidRPr="00F82B9A">
        <w:rPr>
          <w:rFonts w:ascii="Arial" w:hAnsi="Arial"/>
          <w:szCs w:val="20"/>
        </w:rPr>
        <w:t xml:space="preserve">w Chorzenicach zorganizowano wspólny festyn dla dzieci przebywających </w:t>
      </w:r>
      <w:r w:rsidR="002A49A6">
        <w:rPr>
          <w:rFonts w:ascii="Arial" w:hAnsi="Arial"/>
          <w:szCs w:val="20"/>
        </w:rPr>
        <w:br/>
      </w:r>
      <w:r w:rsidRPr="00F82B9A">
        <w:rPr>
          <w:rFonts w:ascii="Arial" w:hAnsi="Arial"/>
          <w:szCs w:val="20"/>
        </w:rPr>
        <w:t xml:space="preserve">w placówkach opiekuńczo – wychowawczych funkcjonujących na terenie powiatu częstochowskiego. W uroczystości wzięli udział wychowankowie, pracownicy obu placówek sponsorzy, oraz przedstawiciele Zarządu Powiatu oraz Rady Powiatu </w:t>
      </w:r>
      <w:r w:rsidR="002A49A6">
        <w:rPr>
          <w:rFonts w:ascii="Arial" w:hAnsi="Arial"/>
          <w:szCs w:val="20"/>
        </w:rPr>
        <w:br/>
      </w:r>
      <w:r w:rsidRPr="00F82B9A">
        <w:rPr>
          <w:rFonts w:ascii="Arial" w:hAnsi="Arial"/>
          <w:szCs w:val="20"/>
        </w:rPr>
        <w:t xml:space="preserve">w Częstochowie, przedstawiciele Wydziału Polityki Społecznej Śląskiego Urzędu Wojewódzkiego w Katowicach oraz Powiatowego Centrum Pomocy Rodzinie </w:t>
      </w:r>
      <w:r w:rsidR="002A49A6">
        <w:rPr>
          <w:rFonts w:ascii="Arial" w:hAnsi="Arial"/>
          <w:szCs w:val="20"/>
        </w:rPr>
        <w:br/>
      </w:r>
      <w:r w:rsidRPr="00F82B9A">
        <w:rPr>
          <w:rFonts w:ascii="Arial" w:hAnsi="Arial"/>
          <w:szCs w:val="20"/>
        </w:rPr>
        <w:t xml:space="preserve">w Częstochowie. Przygotowano szereg atrakcji dla dzieci min. występy zespołów muzycznych, przejażdżki motorami żużlowymi, paintball, pokaz sztuk walk TEAKWONDO oraz możliwość przejażdżki konnej pod opieką Policjantów </w:t>
      </w:r>
      <w:r w:rsidR="002A49A6">
        <w:rPr>
          <w:rFonts w:ascii="Arial" w:hAnsi="Arial"/>
          <w:szCs w:val="20"/>
        </w:rPr>
        <w:br/>
      </w:r>
      <w:r w:rsidRPr="00F82B9A">
        <w:rPr>
          <w:rFonts w:ascii="Arial" w:hAnsi="Arial"/>
          <w:szCs w:val="20"/>
        </w:rPr>
        <w:t>z Komendy Miejskiej Policji w Częstochowie. Odbyła się również loteria fantowa.</w:t>
      </w:r>
    </w:p>
    <w:p w:rsidR="002A49A6" w:rsidRDefault="00A1294F" w:rsidP="00463290">
      <w:pPr>
        <w:numPr>
          <w:ilvl w:val="0"/>
          <w:numId w:val="66"/>
        </w:numPr>
        <w:tabs>
          <w:tab w:val="clear" w:pos="720"/>
          <w:tab w:val="left" w:pos="-2340"/>
          <w:tab w:val="left" w:pos="709"/>
        </w:tabs>
        <w:jc w:val="both"/>
        <w:rPr>
          <w:rFonts w:ascii="Arial" w:hAnsi="Arial"/>
        </w:rPr>
      </w:pPr>
      <w:r w:rsidRPr="002A49A6">
        <w:rPr>
          <w:rFonts w:ascii="Arial" w:hAnsi="Arial" w:cs="Arial"/>
        </w:rPr>
        <w:t xml:space="preserve">W dniu 25 czerwca 2010 roku </w:t>
      </w:r>
      <w:r w:rsidR="00315C65" w:rsidRPr="002A49A6">
        <w:rPr>
          <w:rFonts w:ascii="Arial" w:hAnsi="Arial"/>
        </w:rPr>
        <w:t>W dniu 25 czerwca 2010 roku Powiatowe Centrum Pomocy Rodzinie</w:t>
      </w:r>
      <w:r w:rsidR="000F71AD" w:rsidRPr="002A49A6">
        <w:rPr>
          <w:rFonts w:ascii="Arial" w:hAnsi="Arial"/>
        </w:rPr>
        <w:t xml:space="preserve"> </w:t>
      </w:r>
      <w:r w:rsidR="00315C65" w:rsidRPr="002A49A6">
        <w:rPr>
          <w:rFonts w:ascii="Arial" w:hAnsi="Arial"/>
        </w:rPr>
        <w:t xml:space="preserve">w Częstochowie w związku z przypadającym na dzień 30 maja Dniem Rodzicielstwa Zastępczego, zorganizowało </w:t>
      </w:r>
      <w:r w:rsidR="00315C65" w:rsidRPr="002A49A6">
        <w:rPr>
          <w:rFonts w:ascii="Arial" w:hAnsi="Arial"/>
          <w:b/>
          <w:i/>
        </w:rPr>
        <w:t xml:space="preserve">VI PIKNIK RODZIN ZASTĘPCZYCH POWIATU CZĘSTOCHOWSKIEGO. </w:t>
      </w:r>
      <w:r w:rsidR="00315C65" w:rsidRPr="002A49A6">
        <w:rPr>
          <w:rFonts w:ascii="Arial" w:hAnsi="Arial"/>
        </w:rPr>
        <w:t xml:space="preserve">Impreza odbyła się po raz </w:t>
      </w:r>
      <w:r w:rsidR="00315C65" w:rsidRPr="002A49A6">
        <w:rPr>
          <w:rFonts w:ascii="Arial" w:hAnsi="Arial"/>
        </w:rPr>
        <w:lastRenderedPageBreak/>
        <w:t xml:space="preserve">kolejny na terenie Ośrodka Sportowo – Rekreacyjnego OHP w Olsztynie. Mimo niesprzyjającej pogody, w imprezie wzięło udział około 200 osób, w </w:t>
      </w:r>
      <w:r w:rsidR="00296459" w:rsidRPr="002A49A6">
        <w:rPr>
          <w:rFonts w:ascii="Arial" w:hAnsi="Arial"/>
        </w:rPr>
        <w:t>tym dzieci</w:t>
      </w:r>
      <w:r w:rsidR="00315C65" w:rsidRPr="002A49A6">
        <w:rPr>
          <w:rFonts w:ascii="Arial" w:hAnsi="Arial"/>
        </w:rPr>
        <w:t>, ich opiekunowie oraz zaproszeni goście. Wśród zaproszonych gości byli przedstawiciele władz powiatowych. W spotkaniach tych wzięli udział także rodzice biologiczni dzieci z rodzin zastępczych oraz dzieci biologiczne rodzin zastępczych. W trakcie spotkania przedstawiciele Powiatu wręczyli rodzinom zastępczym podziękowania za trud i wkład włożony w wychowanie młode</w:t>
      </w:r>
      <w:r w:rsidR="002A49A6" w:rsidRPr="002A49A6">
        <w:rPr>
          <w:rFonts w:ascii="Arial" w:hAnsi="Arial"/>
        </w:rPr>
        <w:t>go pokolenia.</w:t>
      </w:r>
    </w:p>
    <w:p w:rsidR="00315C65" w:rsidRPr="002A49A6" w:rsidRDefault="00315C65" w:rsidP="002A49A6">
      <w:pPr>
        <w:tabs>
          <w:tab w:val="left" w:pos="-2340"/>
          <w:tab w:val="left" w:pos="3390"/>
        </w:tabs>
        <w:ind w:left="644"/>
        <w:jc w:val="both"/>
        <w:rPr>
          <w:rFonts w:ascii="Arial" w:hAnsi="Arial"/>
        </w:rPr>
      </w:pPr>
      <w:r w:rsidRPr="002A49A6">
        <w:rPr>
          <w:rFonts w:ascii="Arial" w:hAnsi="Arial"/>
        </w:rPr>
        <w:t>Imprezę urozmaiciły:</w:t>
      </w:r>
      <w:r w:rsidRPr="002A49A6">
        <w:rPr>
          <w:rFonts w:ascii="Arial" w:hAnsi="Arial"/>
        </w:rPr>
        <w:tab/>
      </w:r>
    </w:p>
    <w:p w:rsidR="00315C65" w:rsidRDefault="00315C65" w:rsidP="00463290">
      <w:pPr>
        <w:pStyle w:val="Tekstpodstawowy2"/>
        <w:numPr>
          <w:ilvl w:val="0"/>
          <w:numId w:val="68"/>
        </w:numPr>
        <w:tabs>
          <w:tab w:val="left" w:pos="-2340"/>
        </w:tabs>
        <w:ind w:left="1418"/>
        <w:jc w:val="both"/>
        <w:rPr>
          <w:rFonts w:ascii="Arial" w:hAnsi="Arial"/>
        </w:rPr>
      </w:pPr>
      <w:r w:rsidRPr="000E177D">
        <w:rPr>
          <w:rFonts w:ascii="Arial" w:hAnsi="Arial"/>
        </w:rPr>
        <w:t>przejażdżki konne pod opieką policjantów z Komendy Miejskiej Policji w Częstochowie,</w:t>
      </w:r>
    </w:p>
    <w:p w:rsidR="00315C65" w:rsidRDefault="00315C65" w:rsidP="00463290">
      <w:pPr>
        <w:pStyle w:val="Tekstpodstawowy2"/>
        <w:numPr>
          <w:ilvl w:val="0"/>
          <w:numId w:val="68"/>
        </w:numPr>
        <w:tabs>
          <w:tab w:val="left" w:pos="-2340"/>
        </w:tabs>
        <w:ind w:left="1418"/>
        <w:jc w:val="both"/>
        <w:rPr>
          <w:rFonts w:ascii="Arial" w:hAnsi="Arial"/>
        </w:rPr>
      </w:pPr>
      <w:r w:rsidRPr="00B63DDA">
        <w:rPr>
          <w:rFonts w:ascii="Arial" w:hAnsi="Arial"/>
        </w:rPr>
        <w:t>pokaz tresury psa policyjnego,</w:t>
      </w:r>
    </w:p>
    <w:p w:rsidR="00315C65" w:rsidRDefault="00315C65" w:rsidP="00463290">
      <w:pPr>
        <w:pStyle w:val="Tekstpodstawowy2"/>
        <w:numPr>
          <w:ilvl w:val="0"/>
          <w:numId w:val="68"/>
        </w:numPr>
        <w:tabs>
          <w:tab w:val="left" w:pos="-2340"/>
        </w:tabs>
        <w:ind w:left="1418"/>
        <w:jc w:val="both"/>
        <w:rPr>
          <w:rFonts w:ascii="Arial" w:hAnsi="Arial"/>
        </w:rPr>
      </w:pPr>
      <w:r w:rsidRPr="00B63DDA">
        <w:rPr>
          <w:rFonts w:ascii="Arial" w:hAnsi="Arial"/>
        </w:rPr>
        <w:t>pokaz teakwondo  młodzieży z klubu „DRAGON” z Olsztyna,</w:t>
      </w:r>
    </w:p>
    <w:p w:rsidR="00315C65" w:rsidRDefault="00315C65" w:rsidP="00463290">
      <w:pPr>
        <w:pStyle w:val="Tekstpodstawowy2"/>
        <w:numPr>
          <w:ilvl w:val="0"/>
          <w:numId w:val="68"/>
        </w:numPr>
        <w:tabs>
          <w:tab w:val="left" w:pos="-2340"/>
        </w:tabs>
        <w:ind w:left="1418"/>
        <w:jc w:val="both"/>
        <w:rPr>
          <w:rFonts w:ascii="Arial" w:hAnsi="Arial"/>
        </w:rPr>
      </w:pPr>
      <w:r w:rsidRPr="00B63DDA">
        <w:rPr>
          <w:rFonts w:ascii="Arial" w:hAnsi="Arial"/>
        </w:rPr>
        <w:t>gry i zabawy prowadzone przez harcerzy z 12 Częstochowskiej Drużyny Kawalerii Harcerskiej im. 12 Pułku Ułanów Podlaskich i 5 Częstochowskiej Drużyny Harcerskiej „ORION” np. teleturniej „Kocham Cię Polsko”, „Krzesełka”, „Łapki”, „Balony”</w:t>
      </w:r>
      <w:r>
        <w:rPr>
          <w:rFonts w:ascii="Arial" w:hAnsi="Arial"/>
        </w:rPr>
        <w:t>,</w:t>
      </w:r>
    </w:p>
    <w:p w:rsidR="002A49A6" w:rsidRDefault="00315C65" w:rsidP="00463290">
      <w:pPr>
        <w:pStyle w:val="Tekstpodstawowy2"/>
        <w:numPr>
          <w:ilvl w:val="0"/>
          <w:numId w:val="68"/>
        </w:numPr>
        <w:tabs>
          <w:tab w:val="left" w:pos="-2340"/>
        </w:tabs>
        <w:ind w:left="1418"/>
        <w:jc w:val="both"/>
        <w:rPr>
          <w:rFonts w:ascii="Arial" w:hAnsi="Arial"/>
        </w:rPr>
      </w:pPr>
      <w:r w:rsidRPr="002A49A6">
        <w:rPr>
          <w:rFonts w:ascii="Arial" w:hAnsi="Arial"/>
        </w:rPr>
        <w:t>wspólne śpiewanie piosenek przy akompaniamencie instrumentu klawiszowego</w:t>
      </w:r>
    </w:p>
    <w:p w:rsidR="002A49A6" w:rsidRDefault="00315C65" w:rsidP="0087389B">
      <w:pPr>
        <w:pStyle w:val="Tekstpodstawowy2"/>
        <w:numPr>
          <w:ilvl w:val="0"/>
          <w:numId w:val="0"/>
        </w:numPr>
        <w:tabs>
          <w:tab w:val="left" w:pos="-2340"/>
        </w:tabs>
        <w:ind w:left="709" w:firstLine="425"/>
        <w:jc w:val="both"/>
        <w:rPr>
          <w:rFonts w:ascii="Arial" w:hAnsi="Arial"/>
        </w:rPr>
      </w:pPr>
      <w:r w:rsidRPr="002A49A6">
        <w:rPr>
          <w:rFonts w:ascii="Arial" w:hAnsi="Arial"/>
        </w:rPr>
        <w:t xml:space="preserve">Pracownicy Centrum przygotowali dla zaproszonych gości </w:t>
      </w:r>
      <w:r w:rsidR="0087389B" w:rsidRPr="002A49A6">
        <w:rPr>
          <w:rFonts w:ascii="Arial" w:hAnsi="Arial"/>
        </w:rPr>
        <w:t xml:space="preserve">poczęstunek: </w:t>
      </w:r>
      <w:r w:rsidRPr="002A49A6">
        <w:rPr>
          <w:rFonts w:ascii="Arial" w:hAnsi="Arial"/>
        </w:rPr>
        <w:t>ciasta</w:t>
      </w:r>
      <w:r w:rsidR="000F71AD" w:rsidRPr="002A49A6">
        <w:rPr>
          <w:rFonts w:ascii="Arial" w:hAnsi="Arial"/>
        </w:rPr>
        <w:t>,</w:t>
      </w:r>
      <w:r w:rsidRPr="002A49A6">
        <w:rPr>
          <w:rFonts w:ascii="Arial" w:hAnsi="Arial"/>
        </w:rPr>
        <w:t xml:space="preserve"> grillowane kiełbaski i </w:t>
      </w:r>
      <w:r w:rsidR="0087389B" w:rsidRPr="002A49A6">
        <w:rPr>
          <w:rFonts w:ascii="Arial" w:hAnsi="Arial"/>
        </w:rPr>
        <w:t xml:space="preserve">kaszankę, </w:t>
      </w:r>
      <w:r w:rsidRPr="002A49A6">
        <w:rPr>
          <w:rFonts w:ascii="Arial" w:hAnsi="Arial"/>
        </w:rPr>
        <w:t xml:space="preserve">słodycze i napoje. Sponsorami artykułów konsumpcyjnych byli: Pan Stefan Deska z Olsztyna oraz Piekarnia „Majami” </w:t>
      </w:r>
      <w:r w:rsidR="0087389B">
        <w:rPr>
          <w:rFonts w:ascii="Arial" w:hAnsi="Arial"/>
        </w:rPr>
        <w:br/>
      </w:r>
      <w:r w:rsidRPr="002A49A6">
        <w:rPr>
          <w:rFonts w:ascii="Arial" w:hAnsi="Arial"/>
        </w:rPr>
        <w:t>z Częstochowy.</w:t>
      </w:r>
    </w:p>
    <w:p w:rsidR="00315C65" w:rsidRDefault="00315C65" w:rsidP="0087389B">
      <w:pPr>
        <w:pStyle w:val="Tekstpodstawowy2"/>
        <w:numPr>
          <w:ilvl w:val="0"/>
          <w:numId w:val="0"/>
        </w:numPr>
        <w:tabs>
          <w:tab w:val="left" w:pos="-2340"/>
        </w:tabs>
        <w:ind w:left="709" w:firstLine="425"/>
        <w:jc w:val="both"/>
        <w:rPr>
          <w:rFonts w:ascii="Arial" w:hAnsi="Arial"/>
        </w:rPr>
      </w:pPr>
      <w:r w:rsidRPr="000E177D">
        <w:rPr>
          <w:rFonts w:ascii="Arial" w:hAnsi="Arial"/>
        </w:rPr>
        <w:t xml:space="preserve">Do gier i zabaw wykorzystano użyczony przez Starostwo Powiatowe </w:t>
      </w:r>
      <w:r w:rsidR="002A49A6">
        <w:rPr>
          <w:rFonts w:ascii="Arial" w:hAnsi="Arial"/>
        </w:rPr>
        <w:br/>
      </w:r>
      <w:r w:rsidRPr="000E177D">
        <w:rPr>
          <w:rFonts w:ascii="Arial" w:hAnsi="Arial"/>
        </w:rPr>
        <w:t xml:space="preserve">w Częstochowie duży namiot, w którym harcerze prowadzili gry i zabawy </w:t>
      </w:r>
      <w:r w:rsidR="002A49A6">
        <w:rPr>
          <w:rFonts w:ascii="Arial" w:hAnsi="Arial"/>
        </w:rPr>
        <w:br/>
      </w:r>
      <w:r w:rsidRPr="000E177D">
        <w:rPr>
          <w:rFonts w:ascii="Arial" w:hAnsi="Arial"/>
        </w:rPr>
        <w:t>z dziećmi.</w:t>
      </w:r>
      <w:r w:rsidR="000F71AD">
        <w:rPr>
          <w:rFonts w:ascii="Arial" w:hAnsi="Arial"/>
        </w:rPr>
        <w:t xml:space="preserve"> </w:t>
      </w:r>
      <w:r w:rsidRPr="000E177D">
        <w:rPr>
          <w:rFonts w:ascii="Arial" w:hAnsi="Arial"/>
        </w:rPr>
        <w:t xml:space="preserve">Natomiast każdy z </w:t>
      </w:r>
      <w:r w:rsidR="00296459">
        <w:rPr>
          <w:rFonts w:ascii="Arial" w:hAnsi="Arial"/>
        </w:rPr>
        <w:t>u</w:t>
      </w:r>
      <w:r w:rsidRPr="000E177D">
        <w:rPr>
          <w:rFonts w:ascii="Arial" w:hAnsi="Arial"/>
        </w:rPr>
        <w:t>czestników biorący udział w konkursach</w:t>
      </w:r>
      <w:r w:rsidR="002A49A6">
        <w:rPr>
          <w:rFonts w:ascii="Arial" w:hAnsi="Arial"/>
        </w:rPr>
        <w:t xml:space="preserve"> i zabawach otrzymał upominek. </w:t>
      </w:r>
      <w:r w:rsidRPr="000E177D">
        <w:rPr>
          <w:rFonts w:ascii="Arial" w:hAnsi="Arial"/>
        </w:rPr>
        <w:t>Uroczystość zakończono wspólnym śpiewaniem przy akompaniamencie dwóch zaprzyjaźnionych gitarzystów.</w:t>
      </w:r>
    </w:p>
    <w:p w:rsidR="0003296D" w:rsidRPr="00315C65" w:rsidRDefault="0003296D" w:rsidP="00463290">
      <w:pPr>
        <w:numPr>
          <w:ilvl w:val="0"/>
          <w:numId w:val="66"/>
        </w:numPr>
        <w:tabs>
          <w:tab w:val="left" w:pos="-2340"/>
        </w:tabs>
        <w:jc w:val="both"/>
        <w:rPr>
          <w:rFonts w:ascii="Arial" w:hAnsi="Arial" w:cs="Arial"/>
          <w:szCs w:val="20"/>
        </w:rPr>
      </w:pPr>
      <w:r w:rsidRPr="00315C65">
        <w:rPr>
          <w:rFonts w:ascii="Arial" w:hAnsi="Arial" w:cs="Arial"/>
          <w:szCs w:val="20"/>
        </w:rPr>
        <w:t>W dniu  04 września 2010 r. w Domu Pomocy Społecznej w Blachowni odbyło się corocznie obchodzone Integracyjne Spotkanie mieszkańców, rodzin</w:t>
      </w:r>
      <w:r w:rsidR="000F71AD">
        <w:rPr>
          <w:rFonts w:ascii="Arial" w:hAnsi="Arial" w:cs="Arial"/>
          <w:szCs w:val="20"/>
        </w:rPr>
        <w:t xml:space="preserve"> </w:t>
      </w:r>
      <w:r w:rsidRPr="00315C65">
        <w:rPr>
          <w:rFonts w:ascii="Arial" w:hAnsi="Arial" w:cs="Arial"/>
          <w:szCs w:val="20"/>
        </w:rPr>
        <w:t xml:space="preserve">i pracowników. </w:t>
      </w:r>
      <w:r w:rsidR="000F71AD">
        <w:rPr>
          <w:rFonts w:ascii="Arial" w:hAnsi="Arial" w:cs="Arial"/>
          <w:szCs w:val="20"/>
        </w:rPr>
        <w:br/>
      </w:r>
      <w:r w:rsidRPr="00315C65">
        <w:rPr>
          <w:rFonts w:ascii="Arial" w:hAnsi="Arial" w:cs="Arial"/>
          <w:szCs w:val="20"/>
        </w:rPr>
        <w:t>W uroczystości udział wzięli przedstawiciele Zarządu Powiatu Częstochowskiego, dyrektor i pracownicy PCPR w Częstochowie. W trakcie imprezy można było podziwiać występy artystyczne mieszkańców domu i zaproszonych gości oraz wziąć udział w loterii fantowej i konkursach z nagrodami.</w:t>
      </w:r>
    </w:p>
    <w:p w:rsidR="0003296D" w:rsidRPr="00315C65" w:rsidRDefault="0003296D" w:rsidP="00463290">
      <w:pPr>
        <w:numPr>
          <w:ilvl w:val="0"/>
          <w:numId w:val="66"/>
        </w:numPr>
        <w:tabs>
          <w:tab w:val="left" w:pos="-2340"/>
        </w:tabs>
        <w:jc w:val="both"/>
        <w:rPr>
          <w:rFonts w:ascii="Arial" w:hAnsi="Arial" w:cs="Arial"/>
          <w:szCs w:val="20"/>
        </w:rPr>
      </w:pPr>
      <w:r w:rsidRPr="00315C65">
        <w:rPr>
          <w:rFonts w:ascii="Arial" w:hAnsi="Arial" w:cs="Arial"/>
          <w:szCs w:val="20"/>
        </w:rPr>
        <w:t>W dniu 05 września 2010 r. Dom Pomocy Społecznej w Lelowie obchodził Jubileusz X lecia funkcjonowania.  Uroczystość rozpoczęto od Mszy św.</w:t>
      </w:r>
      <w:r w:rsidR="000F71AD">
        <w:rPr>
          <w:rFonts w:ascii="Arial" w:hAnsi="Arial" w:cs="Arial"/>
          <w:szCs w:val="20"/>
        </w:rPr>
        <w:t xml:space="preserve">, </w:t>
      </w:r>
      <w:r w:rsidRPr="00315C65">
        <w:rPr>
          <w:rFonts w:ascii="Arial" w:hAnsi="Arial" w:cs="Arial"/>
          <w:szCs w:val="20"/>
        </w:rPr>
        <w:t>w którym udział wzięli mieszkańcy Domu wraz ze swymi rodzinami,</w:t>
      </w:r>
      <w:r w:rsidR="000F71AD">
        <w:rPr>
          <w:rFonts w:ascii="Arial" w:hAnsi="Arial" w:cs="Arial"/>
          <w:szCs w:val="20"/>
        </w:rPr>
        <w:t xml:space="preserve"> </w:t>
      </w:r>
      <w:r w:rsidRPr="00315C65">
        <w:rPr>
          <w:rFonts w:ascii="Arial" w:hAnsi="Arial" w:cs="Arial"/>
          <w:szCs w:val="20"/>
        </w:rPr>
        <w:t xml:space="preserve">przedstawiciele władz powiatu, dyrektor oraz pracownicy PCPR w Częstochowie a także zaproszeni goście z innych domów pomocy społecznej. Uczestnicy wspólnie biesiadowali przy grillu i podziwiali występy artystyczne zespołu „RODZINA”. </w:t>
      </w:r>
    </w:p>
    <w:p w:rsidR="000F71AD" w:rsidRPr="000F71AD" w:rsidRDefault="006B1F66" w:rsidP="00463290">
      <w:pPr>
        <w:numPr>
          <w:ilvl w:val="0"/>
          <w:numId w:val="66"/>
        </w:numPr>
        <w:jc w:val="both"/>
      </w:pPr>
      <w:r w:rsidRPr="000F71AD">
        <w:rPr>
          <w:rFonts w:ascii="Arial" w:hAnsi="Arial" w:cs="Arial"/>
          <w:szCs w:val="20"/>
        </w:rPr>
        <w:t>W dniu 3 grudnia 2010 r</w:t>
      </w:r>
      <w:r w:rsidR="00B5339C" w:rsidRPr="000F71AD">
        <w:rPr>
          <w:rFonts w:ascii="Arial" w:hAnsi="Arial" w:cs="Arial"/>
          <w:szCs w:val="20"/>
        </w:rPr>
        <w:t>oku</w:t>
      </w:r>
      <w:r w:rsidRPr="000F71AD">
        <w:rPr>
          <w:rFonts w:ascii="Arial" w:hAnsi="Arial" w:cs="Arial"/>
          <w:szCs w:val="20"/>
        </w:rPr>
        <w:t xml:space="preserve"> 5 pracowników PCPR uczestniczyło w uroczystym spotkaniu z okazji Dnia Pracownika Socjalnego w Domu Pomocy Społecznej </w:t>
      </w:r>
      <w:r w:rsidR="002A49A6">
        <w:rPr>
          <w:rFonts w:ascii="Arial" w:hAnsi="Arial" w:cs="Arial"/>
          <w:szCs w:val="20"/>
        </w:rPr>
        <w:br/>
      </w:r>
      <w:r w:rsidRPr="000F71AD">
        <w:rPr>
          <w:rFonts w:ascii="Arial" w:hAnsi="Arial" w:cs="Arial"/>
          <w:szCs w:val="20"/>
        </w:rPr>
        <w:t xml:space="preserve">w Lelowie. Spotkanie rozpoczęło się wystąpieniem Pani Bożeny Stępień- Dyrektor Wydziału Polityki Społecznej Śląskiego Urzędu </w:t>
      </w:r>
      <w:r w:rsidR="0087389B" w:rsidRPr="000F71AD">
        <w:rPr>
          <w:rFonts w:ascii="Arial" w:hAnsi="Arial" w:cs="Arial"/>
          <w:szCs w:val="20"/>
        </w:rPr>
        <w:t>Wojewódzkiego w</w:t>
      </w:r>
      <w:r w:rsidRPr="000F71AD">
        <w:rPr>
          <w:rFonts w:ascii="Arial" w:hAnsi="Arial" w:cs="Arial"/>
          <w:szCs w:val="20"/>
        </w:rPr>
        <w:t xml:space="preserve"> Katowicach, następnie głos zabrali: Pan Henryk Kasiura- Członek Zarządu Powiatu Częstochowskiego, Pani Barbara Mizera Radna Powiatu Częstochowskiego, Pani Marzena Maniszewska- Członek Zarządu Powiatu Częstochowskiego oraz Pani Alicja Grzegorczyk- Dyrektor Domu Pomocy Społecznej w Lelowie. W uroczystości wzięli ponadto udział przedstawiciele jednostek pomocy społecznej powiatu częstochowskiego, kierownicy ośrodków pomocy społecznej, którzy z okazji Dnia Pracownika Socjalnego otrzymali podziękowania i życzenia od Starosty Powiatu Częstochowskiego z rąk Członka Zarządu- Pana Henryka Kasiury. </w:t>
      </w:r>
    </w:p>
    <w:p w:rsidR="00784665" w:rsidRDefault="006B1F66" w:rsidP="002A49A6">
      <w:pPr>
        <w:ind w:left="360" w:firstLine="284"/>
        <w:jc w:val="both"/>
      </w:pPr>
      <w:r w:rsidRPr="000F71AD">
        <w:rPr>
          <w:rFonts w:ascii="Arial" w:hAnsi="Arial" w:cs="Arial"/>
          <w:szCs w:val="20"/>
        </w:rPr>
        <w:t>Łącznie w uroczystości uczestniczyło 35 osób.</w:t>
      </w:r>
    </w:p>
    <w:p w:rsidR="00784665" w:rsidRDefault="00784665" w:rsidP="002A49A6">
      <w:pPr>
        <w:pStyle w:val="Nagwek6"/>
      </w:pPr>
      <w:r>
        <w:lastRenderedPageBreak/>
        <w:t>Sporządzanie sprawozdawczości oraz przekazywanie jej właściwemu wojewodzie, również w wersji elektronicznej z zastosowaniem systemu informatycznego</w:t>
      </w:r>
    </w:p>
    <w:p w:rsidR="00876826" w:rsidRPr="003A3D5A" w:rsidRDefault="00876826" w:rsidP="002A49A6">
      <w:pPr>
        <w:pStyle w:val="Nagwek6"/>
        <w:numPr>
          <w:ilvl w:val="0"/>
          <w:numId w:val="0"/>
        </w:numPr>
        <w:ind w:left="340"/>
        <w:rPr>
          <w:sz w:val="18"/>
        </w:rPr>
      </w:pPr>
    </w:p>
    <w:p w:rsidR="00876826" w:rsidRDefault="00876826" w:rsidP="00876826">
      <w:pPr>
        <w:ind w:firstLine="720"/>
        <w:jc w:val="both"/>
        <w:rPr>
          <w:rFonts w:ascii="Arial" w:hAnsi="Arial"/>
        </w:rPr>
      </w:pPr>
      <w:r>
        <w:rPr>
          <w:rFonts w:ascii="Arial" w:hAnsi="Arial"/>
        </w:rPr>
        <w:t>W omawianym okresie PCPR w Częstochowie korzystało z Oprogramowania Użytkowego „OU POMOST”. Jest to system informatyczny, który wspomaga działalność Centrum w realizacji ustawowych zadań.</w:t>
      </w:r>
    </w:p>
    <w:p w:rsidR="00876826" w:rsidRDefault="00876826" w:rsidP="00876826">
      <w:pPr>
        <w:ind w:firstLine="720"/>
        <w:jc w:val="both"/>
        <w:rPr>
          <w:rFonts w:ascii="Arial" w:hAnsi="Arial"/>
        </w:rPr>
      </w:pPr>
      <w:r>
        <w:rPr>
          <w:rFonts w:ascii="Arial" w:hAnsi="Arial"/>
        </w:rPr>
        <w:t>System gromadzi i przetwarza informacje o działaniach podejmowanych na wszystkich poziomach organizacyjnych w celu właściwego planowania i realizacji polityki społecznej państwa.</w:t>
      </w:r>
    </w:p>
    <w:p w:rsidR="00876826" w:rsidRPr="00530EDC" w:rsidRDefault="00876826" w:rsidP="0082402E">
      <w:pPr>
        <w:pStyle w:val="Tekstpodstawowywcity2"/>
        <w:ind w:left="0" w:firstLine="708"/>
        <w:jc w:val="both"/>
        <w:rPr>
          <w:rFonts w:cs="Arial"/>
        </w:rPr>
      </w:pPr>
      <w:r w:rsidRPr="00530EDC">
        <w:rPr>
          <w:rFonts w:cs="Arial"/>
        </w:rPr>
        <w:t>Obsługa ww. systemu informatycz</w:t>
      </w:r>
      <w:r>
        <w:rPr>
          <w:rFonts w:cs="Arial"/>
        </w:rPr>
        <w:t>nego wymaga wprowadzenia</w:t>
      </w:r>
      <w:r w:rsidRPr="00530EDC">
        <w:rPr>
          <w:rFonts w:cs="Arial"/>
        </w:rPr>
        <w:t xml:space="preserve"> wszystkich szczegółowych danych dotyczących spraw z zakresu: przyznawania pomocy pieniężnej dla rodzin zastępczych, usamodzielnianych wychowanków placówek opiekuńczo – wychowawczych i rodzin zastępczych, kadry zatrudnionej w PCPR w Częstochowie, placówek opiekuńczo-wychowawczych z terenu powiatu częstochowskiego, jak również pracy socjalnej świadczonej przez pracowników socjalnych.</w:t>
      </w:r>
    </w:p>
    <w:p w:rsidR="00876826" w:rsidRDefault="00876826" w:rsidP="00876826">
      <w:pPr>
        <w:ind w:firstLine="720"/>
        <w:jc w:val="both"/>
        <w:rPr>
          <w:rFonts w:ascii="Arial" w:hAnsi="Arial"/>
          <w:snapToGrid w:val="0"/>
        </w:rPr>
      </w:pPr>
      <w:r>
        <w:rPr>
          <w:rFonts w:ascii="Arial" w:hAnsi="Arial"/>
        </w:rPr>
        <w:t xml:space="preserve">W celu przesyłania </w:t>
      </w:r>
      <w:r>
        <w:rPr>
          <w:rFonts w:ascii="Arial" w:hAnsi="Arial"/>
          <w:snapToGrid w:val="0"/>
        </w:rPr>
        <w:t xml:space="preserve">sprawozdań i zbiorów w postaci zakodowanych plików, </w:t>
      </w:r>
      <w:r w:rsidR="0087389B">
        <w:rPr>
          <w:rFonts w:ascii="Arial" w:hAnsi="Arial"/>
          <w:snapToGrid w:val="0"/>
        </w:rPr>
        <w:br/>
      </w:r>
      <w:r>
        <w:rPr>
          <w:rFonts w:ascii="Arial" w:hAnsi="Arial"/>
          <w:snapToGrid w:val="0"/>
        </w:rPr>
        <w:t xml:space="preserve">do jednostki nadrzędnej tj. Wydziału Polityki Społecznej Śląskiego Urzędu Wojewódzkiego, Centrum </w:t>
      </w:r>
      <w:r w:rsidR="0087389B">
        <w:rPr>
          <w:rFonts w:ascii="Arial" w:hAnsi="Arial"/>
          <w:snapToGrid w:val="0"/>
        </w:rPr>
        <w:t>stosuje Statystyczną</w:t>
      </w:r>
      <w:r>
        <w:rPr>
          <w:rFonts w:ascii="Arial" w:hAnsi="Arial"/>
          <w:snapToGrid w:val="0"/>
        </w:rPr>
        <w:t xml:space="preserve"> Aplikację Centralną (SAC). Umożliwia ona proces weryfikacji, wczytywania i przesyłania sprawozdań i zbiorów centralnych w zakresie pomocy społecznej, wykonanych w oparciu o przygotowane lub udostępnione formularze. </w:t>
      </w:r>
    </w:p>
    <w:p w:rsidR="00784665" w:rsidRPr="00EE1EAE" w:rsidRDefault="00784665">
      <w:pPr>
        <w:rPr>
          <w:sz w:val="20"/>
        </w:rPr>
      </w:pPr>
    </w:p>
    <w:p w:rsidR="00784665" w:rsidRDefault="00784665" w:rsidP="002A49A6">
      <w:pPr>
        <w:pStyle w:val="Nagwek6"/>
      </w:pPr>
      <w:r>
        <w:t>Sporządzanie bilansu potrzeb powiatu w zakresie pomocy społecznej</w:t>
      </w:r>
    </w:p>
    <w:p w:rsidR="00784665" w:rsidRPr="003A3D5A" w:rsidRDefault="00784665">
      <w:pPr>
        <w:rPr>
          <w:rFonts w:ascii="Arial" w:hAnsi="Arial"/>
          <w:b/>
          <w:i/>
          <w:color w:val="FF0000"/>
          <w:sz w:val="18"/>
        </w:rPr>
      </w:pPr>
    </w:p>
    <w:p w:rsidR="002A49A6" w:rsidRPr="002A49A6" w:rsidRDefault="002A49A6" w:rsidP="002A49A6">
      <w:pPr>
        <w:ind w:firstLine="708"/>
        <w:jc w:val="both"/>
        <w:rPr>
          <w:rFonts w:ascii="Arial" w:hAnsi="Arial"/>
        </w:rPr>
      </w:pPr>
      <w:r w:rsidRPr="002A49A6">
        <w:rPr>
          <w:rFonts w:ascii="Arial" w:hAnsi="Arial"/>
        </w:rPr>
        <w:t>Na podstawie zebranych informacji z zakresu realizacji zadań z poszczególnych sekcji Powiatowego Centrum Pomocy Rodzinie w Częstochowie, przygotowana została zbiorcza informacja o potrzebach finansowych na świadczenie różnych form pomocy oraz działalność bieżącą jednostki, którą przedłożono do Wydziału Finansowego w dniu 09.09.2009 r. w formie planu finansowego na 2010 rok. Wszelkie zmiany wynikające z bieżącej realizacji zadań są aktualizowane w formie korespondencji przedkładanej Wydziałowi Finansowemu.</w:t>
      </w:r>
    </w:p>
    <w:p w:rsidR="002A49A6" w:rsidRPr="002A49A6" w:rsidRDefault="002A49A6" w:rsidP="002A49A6">
      <w:pPr>
        <w:ind w:firstLine="708"/>
        <w:jc w:val="both"/>
        <w:rPr>
          <w:rFonts w:ascii="Arial" w:hAnsi="Arial"/>
        </w:rPr>
      </w:pPr>
      <w:r w:rsidRPr="002A49A6">
        <w:rPr>
          <w:rFonts w:ascii="Arial" w:hAnsi="Arial"/>
        </w:rPr>
        <w:t>Bilans potrzeb zawiera informacje o nakładach finansowych w ramach roku budżetowego, wskazuje na priorytetowe zadania realizowane w ramach posiadanych przez powiat środków finansowych oraz kompetencji wynikających z ustaw.</w:t>
      </w:r>
    </w:p>
    <w:p w:rsidR="002A49A6" w:rsidRPr="002A49A6" w:rsidRDefault="002A49A6" w:rsidP="002A49A6">
      <w:pPr>
        <w:jc w:val="both"/>
        <w:rPr>
          <w:rFonts w:ascii="Arial" w:hAnsi="Arial"/>
        </w:rPr>
      </w:pPr>
      <w:r w:rsidRPr="002A49A6">
        <w:rPr>
          <w:rFonts w:ascii="Arial" w:hAnsi="Arial"/>
        </w:rPr>
        <w:t xml:space="preserve">Opracowanie planistyczne ma charakter ogólny i szczegółowy. Dane liczbowe dotyczące poszczególnych zadań z zakresu prowadzonej działalności zebrane są </w:t>
      </w:r>
    </w:p>
    <w:p w:rsidR="00784665" w:rsidRDefault="002A49A6" w:rsidP="002A49A6">
      <w:pPr>
        <w:jc w:val="both"/>
      </w:pPr>
      <w:r w:rsidRPr="002A49A6">
        <w:rPr>
          <w:rFonts w:ascii="Arial" w:hAnsi="Arial"/>
        </w:rPr>
        <w:t>w tabelach.</w:t>
      </w:r>
      <w:r w:rsidR="00784665">
        <w:tab/>
      </w:r>
    </w:p>
    <w:p w:rsidR="00EE1EAE" w:rsidRPr="003A3D5A" w:rsidRDefault="00EE1EAE" w:rsidP="002A49A6">
      <w:pPr>
        <w:jc w:val="both"/>
        <w:rPr>
          <w:rFonts w:ascii="Arial" w:hAnsi="Arial"/>
          <w:color w:val="006600"/>
          <w:sz w:val="22"/>
        </w:rPr>
      </w:pPr>
    </w:p>
    <w:p w:rsidR="00EE1EAE" w:rsidRPr="003A3D5A" w:rsidRDefault="00EE1EAE" w:rsidP="00EE1EAE">
      <w:pPr>
        <w:pStyle w:val="Nagwek1"/>
        <w:jc w:val="both"/>
        <w:rPr>
          <w:rFonts w:ascii="Arial" w:hAnsi="Arial"/>
          <w:b/>
          <w:color w:val="006600"/>
          <w:sz w:val="24"/>
        </w:rPr>
      </w:pPr>
      <w:r w:rsidRPr="003A3D5A">
        <w:rPr>
          <w:rFonts w:ascii="Arial" w:hAnsi="Arial"/>
          <w:b/>
          <w:color w:val="006600"/>
          <w:sz w:val="24"/>
        </w:rPr>
        <w:t>Zadania administracji rządowej realizowane przez powiat (art. 20)</w:t>
      </w:r>
    </w:p>
    <w:p w:rsidR="00EE1EAE" w:rsidRPr="00EE1EAE" w:rsidRDefault="00EE1EAE" w:rsidP="00EE1EAE">
      <w:pPr>
        <w:pStyle w:val="Tekstpodstawowy"/>
        <w:jc w:val="both"/>
        <w:rPr>
          <w:rFonts w:ascii="Arial" w:hAnsi="Arial"/>
          <w:color w:val="FF0000"/>
          <w:sz w:val="22"/>
        </w:rPr>
      </w:pPr>
    </w:p>
    <w:p w:rsidR="00EE1EAE" w:rsidRDefault="00EE1EAE" w:rsidP="00463290">
      <w:pPr>
        <w:numPr>
          <w:ilvl w:val="0"/>
          <w:numId w:val="91"/>
        </w:numPr>
        <w:jc w:val="both"/>
        <w:rPr>
          <w:rFonts w:ascii="Arial" w:hAnsi="Arial"/>
          <w:b/>
          <w:i/>
          <w:color w:val="FF0000"/>
        </w:rPr>
      </w:pPr>
      <w:r>
        <w:rPr>
          <w:rFonts w:ascii="Arial" w:hAnsi="Arial"/>
          <w:b/>
          <w:i/>
          <w:color w:val="FF0000"/>
        </w:rPr>
        <w:t xml:space="preserve">Pomoc cudzoziemcom, którzy uzyskali w </w:t>
      </w:r>
      <w:r w:rsidR="00D37BD9">
        <w:rPr>
          <w:rFonts w:ascii="Arial" w:hAnsi="Arial"/>
          <w:b/>
          <w:i/>
          <w:color w:val="FF0000"/>
        </w:rPr>
        <w:t>R</w:t>
      </w:r>
      <w:r>
        <w:rPr>
          <w:rFonts w:ascii="Arial" w:hAnsi="Arial"/>
          <w:b/>
          <w:i/>
          <w:color w:val="FF0000"/>
        </w:rPr>
        <w:t xml:space="preserve">zeczpospolitej Polskiej status uchodźcy lub ochronę uzupełniającą, w zakresie indywidualnego programu </w:t>
      </w:r>
      <w:r w:rsidR="00D37BD9">
        <w:rPr>
          <w:rFonts w:ascii="Arial" w:hAnsi="Arial"/>
          <w:b/>
          <w:i/>
          <w:color w:val="FF0000"/>
        </w:rPr>
        <w:t>integracji</w:t>
      </w:r>
      <w:r>
        <w:rPr>
          <w:rFonts w:ascii="Arial" w:hAnsi="Arial"/>
          <w:b/>
          <w:i/>
          <w:color w:val="FF0000"/>
        </w:rPr>
        <w:t xml:space="preserve">, oraz opłacanie za te osoby składek na ubezpieczenie zdrowotne określonych w przepisach o powszechnym ubezpieczeniu w Narodowym Funduszu Zdrowia. </w:t>
      </w:r>
    </w:p>
    <w:p w:rsidR="00EE1EAE" w:rsidRPr="00EE1EAE" w:rsidRDefault="00EE1EAE" w:rsidP="00EE1EAE">
      <w:pPr>
        <w:jc w:val="both"/>
        <w:rPr>
          <w:rFonts w:ascii="Arial" w:hAnsi="Arial"/>
          <w:b/>
          <w:i/>
          <w:color w:val="FF0000"/>
          <w:sz w:val="20"/>
        </w:rPr>
      </w:pPr>
    </w:p>
    <w:p w:rsidR="00EE1EAE" w:rsidRDefault="00EE1EAE" w:rsidP="00EE1EAE">
      <w:pPr>
        <w:jc w:val="both"/>
        <w:rPr>
          <w:rFonts w:ascii="Arial" w:hAnsi="Arial"/>
        </w:rPr>
      </w:pPr>
      <w:r>
        <w:rPr>
          <w:rFonts w:ascii="Arial" w:hAnsi="Arial"/>
        </w:rPr>
        <w:t>Do 31 grudnia 2010 r. problem nie wystąpił.</w:t>
      </w:r>
    </w:p>
    <w:p w:rsidR="00EE1EAE" w:rsidRDefault="00EE1EAE" w:rsidP="00463290">
      <w:pPr>
        <w:numPr>
          <w:ilvl w:val="0"/>
          <w:numId w:val="91"/>
        </w:numPr>
        <w:jc w:val="both"/>
        <w:rPr>
          <w:rFonts w:ascii="Arial" w:hAnsi="Arial"/>
          <w:b/>
          <w:i/>
          <w:color w:val="FF0000"/>
        </w:rPr>
      </w:pPr>
      <w:r>
        <w:rPr>
          <w:rFonts w:ascii="Arial" w:hAnsi="Arial"/>
          <w:b/>
          <w:i/>
          <w:color w:val="FF0000"/>
        </w:rPr>
        <w:t xml:space="preserve">Prowadzenie i rozwój infrastruktury ośrodków wsparcia dla osób </w:t>
      </w:r>
      <w:r w:rsidR="00D37BD9">
        <w:rPr>
          <w:rFonts w:ascii="Arial" w:hAnsi="Arial"/>
          <w:b/>
          <w:i/>
          <w:color w:val="FF0000"/>
        </w:rPr>
        <w:br/>
      </w:r>
      <w:r>
        <w:rPr>
          <w:rFonts w:ascii="Arial" w:hAnsi="Arial"/>
          <w:b/>
          <w:i/>
          <w:color w:val="FF0000"/>
        </w:rPr>
        <w:t>z zaburzeniami psychicznymi</w:t>
      </w:r>
    </w:p>
    <w:p w:rsidR="00EE1EAE" w:rsidRDefault="00EE1EAE" w:rsidP="00EE1EAE">
      <w:pPr>
        <w:jc w:val="both"/>
        <w:rPr>
          <w:rFonts w:ascii="Arial" w:hAnsi="Arial"/>
          <w:b/>
          <w:i/>
          <w:color w:val="FF0000"/>
        </w:rPr>
      </w:pPr>
    </w:p>
    <w:p w:rsidR="00EE1EAE" w:rsidRDefault="00EE1EAE" w:rsidP="00EE1EAE">
      <w:pPr>
        <w:pStyle w:val="Tekstpodstawowy"/>
        <w:jc w:val="both"/>
        <w:rPr>
          <w:rFonts w:ascii="Arial" w:hAnsi="Arial"/>
          <w:sz w:val="24"/>
        </w:rPr>
      </w:pPr>
      <w:r>
        <w:rPr>
          <w:rFonts w:ascii="Arial" w:hAnsi="Arial"/>
          <w:sz w:val="24"/>
        </w:rPr>
        <w:t>Brak ośrodków wsparcia dla osób z zaburzeniami psychicznymi.</w:t>
      </w:r>
    </w:p>
    <w:p w:rsidR="00EE1EAE" w:rsidRDefault="00EE1EAE" w:rsidP="00EE1EAE">
      <w:pPr>
        <w:jc w:val="both"/>
        <w:rPr>
          <w:rFonts w:ascii="Arial" w:hAnsi="Arial"/>
          <w:b/>
          <w:i/>
          <w:color w:val="FF0000"/>
        </w:rPr>
      </w:pPr>
    </w:p>
    <w:p w:rsidR="00EE1EAE" w:rsidRDefault="00EE1EAE" w:rsidP="00463290">
      <w:pPr>
        <w:numPr>
          <w:ilvl w:val="0"/>
          <w:numId w:val="91"/>
        </w:numPr>
        <w:jc w:val="both"/>
        <w:rPr>
          <w:rFonts w:ascii="Arial" w:hAnsi="Arial"/>
          <w:b/>
          <w:i/>
          <w:color w:val="FF0000"/>
        </w:rPr>
      </w:pPr>
      <w:r>
        <w:rPr>
          <w:rFonts w:ascii="Arial" w:hAnsi="Arial"/>
          <w:b/>
          <w:i/>
          <w:color w:val="FF0000"/>
        </w:rPr>
        <w:lastRenderedPageBreak/>
        <w:t>Realizacja zadań wynikających z rządowych programów pomocy społecznej, mających na celu ochronę poziomu życia osób, rodzin i grup społecznych oraz rozwój specjalistycznego wsparcia.</w:t>
      </w:r>
    </w:p>
    <w:p w:rsidR="00EE1EAE" w:rsidRDefault="00EE1EAE" w:rsidP="00EE1EAE">
      <w:pPr>
        <w:pStyle w:val="Tekstpodstawowy"/>
        <w:jc w:val="both"/>
        <w:rPr>
          <w:rFonts w:ascii="Arial" w:hAnsi="Arial"/>
          <w:sz w:val="24"/>
        </w:rPr>
      </w:pPr>
    </w:p>
    <w:p w:rsidR="00EE1EAE" w:rsidRDefault="00EE1EAE" w:rsidP="00EE1EAE">
      <w:pPr>
        <w:pStyle w:val="Tekstpodstawowy"/>
        <w:jc w:val="both"/>
        <w:rPr>
          <w:rFonts w:ascii="Arial" w:hAnsi="Arial"/>
          <w:sz w:val="24"/>
        </w:rPr>
      </w:pPr>
      <w:r>
        <w:rPr>
          <w:rFonts w:ascii="Arial" w:hAnsi="Arial"/>
          <w:sz w:val="24"/>
        </w:rPr>
        <w:t xml:space="preserve">Nie realizowano. </w:t>
      </w:r>
    </w:p>
    <w:p w:rsidR="00EE1EAE" w:rsidRDefault="00EE1EAE" w:rsidP="00EE1EAE">
      <w:pPr>
        <w:pStyle w:val="Tekstpodstawowy"/>
        <w:jc w:val="both"/>
        <w:rPr>
          <w:rFonts w:ascii="Arial" w:hAnsi="Arial"/>
          <w:sz w:val="24"/>
        </w:rPr>
      </w:pPr>
    </w:p>
    <w:p w:rsidR="00EE1EAE" w:rsidRDefault="00EE1EAE" w:rsidP="00463290">
      <w:pPr>
        <w:numPr>
          <w:ilvl w:val="0"/>
          <w:numId w:val="91"/>
        </w:numPr>
        <w:jc w:val="both"/>
        <w:rPr>
          <w:rFonts w:ascii="Arial" w:hAnsi="Arial"/>
          <w:b/>
          <w:i/>
          <w:color w:val="FF0000"/>
        </w:rPr>
      </w:pPr>
      <w:r>
        <w:rPr>
          <w:rFonts w:ascii="Arial" w:hAnsi="Arial"/>
          <w:b/>
          <w:i/>
          <w:color w:val="FF0000"/>
        </w:rPr>
        <w:t>Udzielanie cudzoziemcom, pomocy w zakresie interwencji kryzysowej.</w:t>
      </w:r>
    </w:p>
    <w:p w:rsidR="00EE1EAE" w:rsidRDefault="00EE1EAE" w:rsidP="00EE1EAE">
      <w:pPr>
        <w:pStyle w:val="Tekstpodstawowy"/>
        <w:jc w:val="both"/>
        <w:rPr>
          <w:rFonts w:ascii="Arial" w:hAnsi="Arial"/>
          <w:sz w:val="24"/>
        </w:rPr>
      </w:pPr>
    </w:p>
    <w:p w:rsidR="00EE1EAE" w:rsidRDefault="00EE1EAE" w:rsidP="00EE1EAE">
      <w:pPr>
        <w:pStyle w:val="Tekstpodstawowy"/>
        <w:jc w:val="both"/>
        <w:rPr>
          <w:rFonts w:ascii="Arial" w:hAnsi="Arial"/>
          <w:sz w:val="24"/>
        </w:rPr>
      </w:pPr>
      <w:r>
        <w:rPr>
          <w:rFonts w:ascii="Arial" w:hAnsi="Arial"/>
          <w:sz w:val="24"/>
        </w:rPr>
        <w:t>Do 31 grudnia 2010 r. problem nie wystąpił.</w:t>
      </w:r>
    </w:p>
    <w:p w:rsidR="00EE1EAE" w:rsidRDefault="00EE1EAE" w:rsidP="00EE1EAE">
      <w:pPr>
        <w:pStyle w:val="Tekstpodstawowy"/>
        <w:jc w:val="both"/>
        <w:rPr>
          <w:rFonts w:ascii="Arial" w:hAnsi="Arial"/>
          <w:sz w:val="24"/>
        </w:rPr>
      </w:pPr>
    </w:p>
    <w:p w:rsidR="00EE1EAE" w:rsidRDefault="00EE1EAE" w:rsidP="00463290">
      <w:pPr>
        <w:numPr>
          <w:ilvl w:val="0"/>
          <w:numId w:val="91"/>
        </w:numPr>
        <w:jc w:val="both"/>
        <w:rPr>
          <w:rFonts w:ascii="Arial" w:hAnsi="Arial"/>
          <w:b/>
          <w:i/>
          <w:color w:val="FF0000"/>
        </w:rPr>
      </w:pPr>
      <w:r>
        <w:rPr>
          <w:rFonts w:ascii="Arial" w:hAnsi="Arial"/>
          <w:b/>
          <w:i/>
          <w:color w:val="FF0000"/>
        </w:rPr>
        <w:t>Finansowanie pobytu w całodobowych placówkach opiekuńczo – wychowawczych oraz rodzinach zastępczych dzieciom cudzoziemców.</w:t>
      </w:r>
    </w:p>
    <w:p w:rsidR="00EE1EAE" w:rsidRDefault="00EE1EAE" w:rsidP="00EE1EAE">
      <w:pPr>
        <w:pStyle w:val="Tekstpodstawowy"/>
        <w:jc w:val="both"/>
        <w:rPr>
          <w:rFonts w:ascii="Arial" w:hAnsi="Arial"/>
          <w:sz w:val="24"/>
        </w:rPr>
      </w:pPr>
    </w:p>
    <w:p w:rsidR="00EE1EAE" w:rsidRDefault="00EE1EAE" w:rsidP="00EE1EAE">
      <w:pPr>
        <w:pStyle w:val="Tekstpodstawowy"/>
        <w:jc w:val="both"/>
        <w:rPr>
          <w:rFonts w:ascii="Arial" w:hAnsi="Arial"/>
          <w:sz w:val="24"/>
        </w:rPr>
      </w:pPr>
      <w:r>
        <w:rPr>
          <w:rFonts w:ascii="Arial" w:hAnsi="Arial"/>
          <w:sz w:val="24"/>
        </w:rPr>
        <w:t xml:space="preserve">Nie realizowano. </w:t>
      </w:r>
    </w:p>
    <w:p w:rsidR="00EE1EAE" w:rsidRDefault="00EE1EAE" w:rsidP="00EE1EAE">
      <w:pPr>
        <w:pStyle w:val="Tekstpodstawowy"/>
        <w:jc w:val="both"/>
        <w:rPr>
          <w:rFonts w:ascii="Arial" w:hAnsi="Arial"/>
          <w:sz w:val="24"/>
        </w:rPr>
      </w:pPr>
    </w:p>
    <w:p w:rsidR="00EE1EAE" w:rsidRDefault="00EE1EAE" w:rsidP="00463290">
      <w:pPr>
        <w:numPr>
          <w:ilvl w:val="0"/>
          <w:numId w:val="91"/>
        </w:numPr>
        <w:jc w:val="both"/>
        <w:rPr>
          <w:rFonts w:ascii="Arial" w:hAnsi="Arial"/>
          <w:b/>
          <w:i/>
          <w:color w:val="FF0000"/>
        </w:rPr>
      </w:pPr>
      <w:r>
        <w:rPr>
          <w:rFonts w:ascii="Arial" w:hAnsi="Arial"/>
          <w:b/>
          <w:i/>
          <w:color w:val="FF0000"/>
        </w:rPr>
        <w:t xml:space="preserve">Realizacja zadań </w:t>
      </w:r>
      <w:r w:rsidR="003A3D5A">
        <w:rPr>
          <w:rFonts w:ascii="Arial" w:hAnsi="Arial"/>
          <w:b/>
          <w:i/>
          <w:color w:val="FF0000"/>
        </w:rPr>
        <w:t>z dziedziny przysposobienia międzynarodowego dzieci, w tym zlecanie realizacji tych zadań podmiotom prowadzącym niepubliczne ośrodki adopcyjno – opiekuńcze wyznaczone przez ministra właściwego do spraw zabezpieczenia społecznego.</w:t>
      </w:r>
    </w:p>
    <w:p w:rsidR="00EE1EAE" w:rsidRDefault="00EE1EAE" w:rsidP="00EE1EAE">
      <w:pPr>
        <w:pStyle w:val="Tekstpodstawowy"/>
        <w:jc w:val="both"/>
        <w:rPr>
          <w:rFonts w:ascii="Arial" w:hAnsi="Arial"/>
          <w:sz w:val="24"/>
        </w:rPr>
      </w:pPr>
    </w:p>
    <w:p w:rsidR="00EE1EAE" w:rsidRDefault="00EE1EAE" w:rsidP="00EE1EAE">
      <w:pPr>
        <w:pStyle w:val="Tekstpodstawowy"/>
        <w:jc w:val="both"/>
        <w:rPr>
          <w:rFonts w:ascii="Arial" w:hAnsi="Arial"/>
          <w:sz w:val="24"/>
        </w:rPr>
      </w:pPr>
      <w:r>
        <w:rPr>
          <w:rFonts w:ascii="Arial" w:hAnsi="Arial"/>
          <w:sz w:val="24"/>
        </w:rPr>
        <w:t xml:space="preserve">Nie realizowano. </w:t>
      </w:r>
    </w:p>
    <w:p w:rsidR="00EE1EAE" w:rsidRDefault="00EE1EAE" w:rsidP="00EE1EAE">
      <w:pPr>
        <w:pStyle w:val="Tekstpodstawowy"/>
        <w:jc w:val="both"/>
        <w:rPr>
          <w:rFonts w:ascii="Arial" w:hAnsi="Arial"/>
          <w:sz w:val="24"/>
        </w:rPr>
      </w:pPr>
    </w:p>
    <w:p w:rsidR="00EE1EAE" w:rsidRDefault="00EE1EAE" w:rsidP="00EE1EAE">
      <w:pPr>
        <w:pStyle w:val="Tekstpodstawowy"/>
        <w:jc w:val="both"/>
        <w:rPr>
          <w:rFonts w:ascii="Arial" w:hAnsi="Arial"/>
          <w:sz w:val="24"/>
        </w:rPr>
      </w:pPr>
    </w:p>
    <w:p w:rsidR="00784665" w:rsidRPr="00000C4E" w:rsidRDefault="00602E19" w:rsidP="002C0E79">
      <w:pPr>
        <w:numPr>
          <w:ilvl w:val="0"/>
          <w:numId w:val="4"/>
        </w:numPr>
        <w:jc w:val="both"/>
        <w:rPr>
          <w:rFonts w:ascii="Arial Black" w:hAnsi="Arial Black"/>
          <w:color w:val="006600"/>
          <w:sz w:val="28"/>
        </w:rPr>
      </w:pPr>
      <w:r>
        <w:rPr>
          <w:rFonts w:ascii="Arial Black" w:hAnsi="Arial Black"/>
          <w:color w:val="4F6228"/>
          <w:sz w:val="28"/>
        </w:rPr>
        <w:br w:type="page"/>
      </w:r>
      <w:r w:rsidR="00784665" w:rsidRPr="00000C4E">
        <w:rPr>
          <w:rFonts w:ascii="Arial Black" w:hAnsi="Arial Black"/>
          <w:color w:val="006600"/>
          <w:sz w:val="28"/>
        </w:rPr>
        <w:lastRenderedPageBreak/>
        <w:t>Program Operacyjny Kapitał Ludzki 2007 – 2013</w:t>
      </w:r>
    </w:p>
    <w:p w:rsidR="00602E19" w:rsidRDefault="00602E19" w:rsidP="00084835">
      <w:pPr>
        <w:ind w:firstLine="708"/>
        <w:jc w:val="both"/>
        <w:rPr>
          <w:rFonts w:ascii="Arial" w:hAnsi="Arial"/>
        </w:rPr>
      </w:pPr>
    </w:p>
    <w:p w:rsidR="003B49D8" w:rsidRPr="003B49D8" w:rsidRDefault="003B49D8" w:rsidP="00084835">
      <w:pPr>
        <w:ind w:firstLine="708"/>
        <w:jc w:val="both"/>
        <w:rPr>
          <w:rFonts w:ascii="Arial" w:hAnsi="Arial"/>
        </w:rPr>
      </w:pPr>
      <w:r w:rsidRPr="003B49D8">
        <w:rPr>
          <w:rFonts w:ascii="Arial" w:hAnsi="Arial"/>
        </w:rPr>
        <w:t xml:space="preserve">Powiatowe Centrum Pomocy Rodzinie w Częstochowie od 2008 roku realizuje </w:t>
      </w:r>
      <w:r w:rsidRPr="00CB619C">
        <w:rPr>
          <w:rFonts w:ascii="Arial" w:hAnsi="Arial"/>
          <w:b/>
        </w:rPr>
        <w:t xml:space="preserve">projekt systemowy pt: „Dobry start. Promowanie aktywnej integracji społecznej </w:t>
      </w:r>
      <w:r w:rsidR="00602E19">
        <w:rPr>
          <w:rFonts w:ascii="Arial" w:hAnsi="Arial"/>
          <w:b/>
        </w:rPr>
        <w:br/>
      </w:r>
      <w:r w:rsidRPr="00CB619C">
        <w:rPr>
          <w:rFonts w:ascii="Arial" w:hAnsi="Arial"/>
          <w:b/>
        </w:rPr>
        <w:t>i zawodowej w powiecie częstochowskim”</w:t>
      </w:r>
      <w:r w:rsidRPr="003B49D8">
        <w:rPr>
          <w:rFonts w:ascii="Arial" w:hAnsi="Arial"/>
        </w:rPr>
        <w:t xml:space="preserve">, w ramach Programu Operacyjnego Kapitał Ludzki na lata 2007 – 2013, Priorytet VII Promowanie integracji społecznej, Działanie 7.1 Rozwój i upowszechnienie aktywnej integracji, Poddziałanie 7.1.2 Rozwój </w:t>
      </w:r>
      <w:r w:rsidR="00602E19">
        <w:rPr>
          <w:rFonts w:ascii="Arial" w:hAnsi="Arial"/>
        </w:rPr>
        <w:br/>
      </w:r>
      <w:r w:rsidRPr="003B49D8">
        <w:rPr>
          <w:rFonts w:ascii="Arial" w:hAnsi="Arial"/>
        </w:rPr>
        <w:t xml:space="preserve">i upowszechnianie aktywnej integracji przez powiatowe centra pomocy rodzinie, współfinansowany przez Europejski Fundusz </w:t>
      </w:r>
      <w:r w:rsidR="0087389B">
        <w:rPr>
          <w:rFonts w:ascii="Arial" w:hAnsi="Arial"/>
        </w:rPr>
        <w:t>Społeczny</w:t>
      </w:r>
      <w:r w:rsidR="0087389B" w:rsidRPr="003B49D8">
        <w:rPr>
          <w:rFonts w:ascii="Arial" w:hAnsi="Arial"/>
        </w:rPr>
        <w:t xml:space="preserve"> co</w:t>
      </w:r>
      <w:r w:rsidRPr="003B49D8">
        <w:rPr>
          <w:rFonts w:ascii="Arial" w:hAnsi="Arial"/>
        </w:rPr>
        <w:t xml:space="preserve"> roku dla innej grupy uczestników.</w:t>
      </w:r>
    </w:p>
    <w:p w:rsidR="00CB619C" w:rsidRDefault="00CB619C" w:rsidP="00084835">
      <w:pPr>
        <w:ind w:firstLine="708"/>
        <w:jc w:val="both"/>
        <w:rPr>
          <w:rFonts w:ascii="Arial" w:hAnsi="Arial"/>
        </w:rPr>
      </w:pPr>
    </w:p>
    <w:p w:rsidR="003B49D8" w:rsidRPr="003B49D8" w:rsidRDefault="003B49D8" w:rsidP="00084835">
      <w:pPr>
        <w:ind w:firstLine="708"/>
        <w:jc w:val="both"/>
        <w:rPr>
          <w:rFonts w:ascii="Arial" w:hAnsi="Arial"/>
        </w:rPr>
      </w:pPr>
      <w:r w:rsidRPr="003B49D8">
        <w:rPr>
          <w:rFonts w:ascii="Arial" w:hAnsi="Arial"/>
        </w:rPr>
        <w:t>W 2010 roku odbiorcami ostatecznymi projektu byli</w:t>
      </w:r>
      <w:r w:rsidR="00CB619C">
        <w:rPr>
          <w:rFonts w:ascii="Arial" w:hAnsi="Arial"/>
        </w:rPr>
        <w:t>:</w:t>
      </w:r>
    </w:p>
    <w:p w:rsidR="003B49D8" w:rsidRPr="003B49D8" w:rsidRDefault="003B49D8" w:rsidP="00463290">
      <w:pPr>
        <w:numPr>
          <w:ilvl w:val="2"/>
          <w:numId w:val="66"/>
        </w:numPr>
        <w:tabs>
          <w:tab w:val="clear" w:pos="2160"/>
          <w:tab w:val="num" w:pos="709"/>
        </w:tabs>
        <w:ind w:left="709" w:hanging="283"/>
        <w:jc w:val="both"/>
        <w:rPr>
          <w:rFonts w:ascii="Arial" w:hAnsi="Arial"/>
        </w:rPr>
      </w:pPr>
      <w:r w:rsidRPr="003B49D8">
        <w:rPr>
          <w:rFonts w:ascii="Arial" w:hAnsi="Arial"/>
        </w:rPr>
        <w:t>grupa 16 pełnoletnich wychowanków opuszczających placówki opiekuńczo – wychowawcze i rodziny zastępcze, realizująca indywidualny program usamodzielnienia, z czego 7 osób kontynuowało realizację działań, które rozpoczęło w ramach projektu w 2009 r.</w:t>
      </w:r>
    </w:p>
    <w:p w:rsidR="003B49D8" w:rsidRPr="003B49D8" w:rsidRDefault="003B49D8" w:rsidP="00463290">
      <w:pPr>
        <w:numPr>
          <w:ilvl w:val="2"/>
          <w:numId w:val="66"/>
        </w:numPr>
        <w:tabs>
          <w:tab w:val="clear" w:pos="2160"/>
          <w:tab w:val="num" w:pos="709"/>
        </w:tabs>
        <w:ind w:left="709" w:hanging="283"/>
        <w:jc w:val="both"/>
        <w:rPr>
          <w:rFonts w:ascii="Arial" w:hAnsi="Arial"/>
        </w:rPr>
      </w:pPr>
      <w:r w:rsidRPr="003B49D8">
        <w:rPr>
          <w:rFonts w:ascii="Arial" w:hAnsi="Arial"/>
        </w:rPr>
        <w:t>grupa 20 osób niepełnosprawnych ze względu na schorzenie narządu wzroku lub ruchu ze stopniem umiarkowanym i znacznym. Realizację projektu ukończyło 19 osób.</w:t>
      </w:r>
    </w:p>
    <w:p w:rsidR="003B49D8" w:rsidRPr="003B49D8" w:rsidRDefault="003B49D8" w:rsidP="003B49D8">
      <w:pPr>
        <w:jc w:val="both"/>
        <w:rPr>
          <w:rFonts w:ascii="Arial" w:hAnsi="Arial"/>
        </w:rPr>
      </w:pPr>
      <w:r w:rsidRPr="003B49D8">
        <w:rPr>
          <w:rFonts w:ascii="Arial" w:hAnsi="Arial"/>
        </w:rPr>
        <w:t xml:space="preserve">Celem głównym projektu „Dobry start. Promowanie aktywnej integracji społecznej </w:t>
      </w:r>
      <w:r w:rsidR="00084835">
        <w:rPr>
          <w:rFonts w:ascii="Arial" w:hAnsi="Arial"/>
        </w:rPr>
        <w:br/>
      </w:r>
      <w:r w:rsidRPr="003B49D8">
        <w:rPr>
          <w:rFonts w:ascii="Arial" w:hAnsi="Arial"/>
        </w:rPr>
        <w:t>i zawodowej w powiecie częstochowskim” jest wzrost aktywności zawodowej i społecznej wśród osób zagrożonych wykluczeniem społecznym wychowanków korzystających ze świadczeń pomocy społecznej oraz osób niepełnosprawnych ze względu na schorzenie narządu wzroku lub narządu ruchu.</w:t>
      </w:r>
    </w:p>
    <w:p w:rsidR="003B49D8" w:rsidRPr="003B49D8" w:rsidRDefault="003B49D8" w:rsidP="003B49D8">
      <w:pPr>
        <w:jc w:val="both"/>
        <w:rPr>
          <w:rFonts w:ascii="Arial" w:hAnsi="Arial"/>
        </w:rPr>
      </w:pPr>
      <w:r w:rsidRPr="003B49D8">
        <w:rPr>
          <w:rFonts w:ascii="Arial" w:hAnsi="Arial"/>
        </w:rPr>
        <w:t>Cele szczegółowe projektu:</w:t>
      </w:r>
    </w:p>
    <w:p w:rsidR="003B49D8" w:rsidRPr="003B49D8" w:rsidRDefault="003B49D8" w:rsidP="00463290">
      <w:pPr>
        <w:numPr>
          <w:ilvl w:val="0"/>
          <w:numId w:val="78"/>
        </w:numPr>
        <w:jc w:val="both"/>
        <w:rPr>
          <w:rFonts w:ascii="Arial" w:hAnsi="Arial"/>
        </w:rPr>
      </w:pPr>
      <w:r w:rsidRPr="003B49D8">
        <w:rPr>
          <w:rFonts w:ascii="Arial" w:hAnsi="Arial"/>
        </w:rPr>
        <w:t>Nabycie umiejętności psychologicznych niezbędnych w sytuacji podtrzymania zatrudnienia lub poszukiwania pracy.</w:t>
      </w:r>
    </w:p>
    <w:p w:rsidR="003B49D8" w:rsidRPr="003B49D8" w:rsidRDefault="003B49D8" w:rsidP="00463290">
      <w:pPr>
        <w:numPr>
          <w:ilvl w:val="0"/>
          <w:numId w:val="78"/>
        </w:numPr>
        <w:jc w:val="both"/>
        <w:rPr>
          <w:rFonts w:ascii="Arial" w:hAnsi="Arial"/>
        </w:rPr>
      </w:pPr>
      <w:r w:rsidRPr="003B49D8">
        <w:rPr>
          <w:rFonts w:ascii="Arial" w:hAnsi="Arial"/>
        </w:rPr>
        <w:t>Zdobycie wiedzy i umiejętności z zakresu komunikacji interpersonalnej.</w:t>
      </w:r>
    </w:p>
    <w:p w:rsidR="003B49D8" w:rsidRPr="003B49D8" w:rsidRDefault="003B49D8" w:rsidP="00463290">
      <w:pPr>
        <w:numPr>
          <w:ilvl w:val="0"/>
          <w:numId w:val="78"/>
        </w:numPr>
        <w:jc w:val="both"/>
        <w:rPr>
          <w:rFonts w:ascii="Arial" w:hAnsi="Arial"/>
        </w:rPr>
      </w:pPr>
      <w:r w:rsidRPr="003B49D8">
        <w:rPr>
          <w:rFonts w:ascii="Arial" w:hAnsi="Arial"/>
        </w:rPr>
        <w:t>Zdobycie wiedzy i umiejętności z zakresu zachowań asertywnych.</w:t>
      </w:r>
    </w:p>
    <w:p w:rsidR="003B49D8" w:rsidRPr="003B49D8" w:rsidRDefault="003B49D8" w:rsidP="00463290">
      <w:pPr>
        <w:numPr>
          <w:ilvl w:val="0"/>
          <w:numId w:val="78"/>
        </w:numPr>
        <w:jc w:val="both"/>
        <w:rPr>
          <w:rFonts w:ascii="Arial" w:hAnsi="Arial"/>
        </w:rPr>
      </w:pPr>
      <w:r w:rsidRPr="003B49D8">
        <w:rPr>
          <w:rFonts w:ascii="Arial" w:hAnsi="Arial"/>
        </w:rPr>
        <w:t>Zdobycie wiedzy i umiejętności nt. zjawiska stresu i skutecznych sposobów radzenia sobie z nim.</w:t>
      </w:r>
    </w:p>
    <w:p w:rsidR="003B49D8" w:rsidRPr="003B49D8" w:rsidRDefault="003B49D8" w:rsidP="00463290">
      <w:pPr>
        <w:numPr>
          <w:ilvl w:val="0"/>
          <w:numId w:val="78"/>
        </w:numPr>
        <w:jc w:val="both"/>
        <w:rPr>
          <w:rFonts w:ascii="Arial" w:hAnsi="Arial"/>
        </w:rPr>
      </w:pPr>
      <w:r w:rsidRPr="003B49D8">
        <w:rPr>
          <w:rFonts w:ascii="Arial" w:hAnsi="Arial"/>
        </w:rPr>
        <w:t>Nabycie lub podniesienie kwalifikacji zawodowych oraz umiejętności ułatwiających podjęcie pracy</w:t>
      </w:r>
    </w:p>
    <w:p w:rsidR="003B49D8" w:rsidRPr="00602E19" w:rsidRDefault="003B49D8" w:rsidP="00463290">
      <w:pPr>
        <w:numPr>
          <w:ilvl w:val="0"/>
          <w:numId w:val="78"/>
        </w:numPr>
        <w:jc w:val="both"/>
        <w:rPr>
          <w:rFonts w:ascii="Arial" w:hAnsi="Arial"/>
        </w:rPr>
      </w:pPr>
      <w:r w:rsidRPr="003B49D8">
        <w:rPr>
          <w:rFonts w:ascii="Arial" w:hAnsi="Arial"/>
        </w:rPr>
        <w:t xml:space="preserve">Zdobycie praktycznych umiejętności niezależnego funkcjonowania </w:t>
      </w:r>
      <w:r w:rsidR="00602E19">
        <w:rPr>
          <w:rFonts w:ascii="Arial" w:hAnsi="Arial"/>
        </w:rPr>
        <w:br/>
      </w:r>
      <w:r w:rsidRPr="00602E19">
        <w:rPr>
          <w:rFonts w:ascii="Arial" w:hAnsi="Arial"/>
        </w:rPr>
        <w:t>z niepełnosprawnością.</w:t>
      </w:r>
    </w:p>
    <w:p w:rsidR="003B49D8" w:rsidRPr="003B49D8" w:rsidRDefault="003B49D8" w:rsidP="00463290">
      <w:pPr>
        <w:numPr>
          <w:ilvl w:val="0"/>
          <w:numId w:val="78"/>
        </w:numPr>
        <w:jc w:val="both"/>
        <w:rPr>
          <w:rFonts w:ascii="Arial" w:hAnsi="Arial"/>
        </w:rPr>
      </w:pPr>
      <w:r w:rsidRPr="003B49D8">
        <w:rPr>
          <w:rFonts w:ascii="Arial" w:hAnsi="Arial"/>
        </w:rPr>
        <w:t>Zdobycie wiedzy i umiejętności z zakresu metod aktywnego poruszania się na rynku pracy.</w:t>
      </w:r>
    </w:p>
    <w:p w:rsidR="003B49D8" w:rsidRPr="003B49D8" w:rsidRDefault="003B49D8" w:rsidP="00463290">
      <w:pPr>
        <w:numPr>
          <w:ilvl w:val="0"/>
          <w:numId w:val="78"/>
        </w:numPr>
        <w:jc w:val="both"/>
        <w:rPr>
          <w:rFonts w:ascii="Arial" w:hAnsi="Arial"/>
        </w:rPr>
      </w:pPr>
      <w:r w:rsidRPr="003B49D8">
        <w:rPr>
          <w:rFonts w:ascii="Arial" w:hAnsi="Arial"/>
        </w:rPr>
        <w:t>Zdobycie wiedzy z zakresu eliminowania stereotypów ze względu na płeć.</w:t>
      </w:r>
    </w:p>
    <w:p w:rsidR="003B49D8" w:rsidRPr="003B49D8" w:rsidRDefault="003B49D8" w:rsidP="00463290">
      <w:pPr>
        <w:numPr>
          <w:ilvl w:val="0"/>
          <w:numId w:val="78"/>
        </w:numPr>
        <w:jc w:val="both"/>
        <w:rPr>
          <w:rFonts w:ascii="Arial" w:hAnsi="Arial"/>
        </w:rPr>
      </w:pPr>
      <w:r w:rsidRPr="003B49D8">
        <w:rPr>
          <w:rFonts w:ascii="Arial" w:hAnsi="Arial"/>
        </w:rPr>
        <w:t>Zdobycie wiedzy i umiejętności z zakresu metod aktywnego poruszania się na rynku pracy.</w:t>
      </w:r>
    </w:p>
    <w:p w:rsidR="003B49D8" w:rsidRPr="003B49D8" w:rsidRDefault="003B49D8" w:rsidP="00463290">
      <w:pPr>
        <w:numPr>
          <w:ilvl w:val="0"/>
          <w:numId w:val="78"/>
        </w:numPr>
        <w:jc w:val="both"/>
        <w:rPr>
          <w:rFonts w:ascii="Arial" w:hAnsi="Arial"/>
        </w:rPr>
      </w:pPr>
      <w:r w:rsidRPr="003B49D8">
        <w:rPr>
          <w:rFonts w:ascii="Arial" w:hAnsi="Arial"/>
        </w:rPr>
        <w:t>Poprawa warunków materialno – bytowych poprzez przyznanie pomocy na zagospodarowanie w formie rzeczowej dla pełnoletnich wychowanków.</w:t>
      </w:r>
    </w:p>
    <w:p w:rsidR="003B49D8" w:rsidRPr="00CB619C" w:rsidRDefault="003B49D8" w:rsidP="003B49D8">
      <w:pPr>
        <w:jc w:val="both"/>
        <w:rPr>
          <w:rFonts w:ascii="Arial" w:hAnsi="Arial"/>
          <w:b/>
        </w:rPr>
      </w:pPr>
      <w:r w:rsidRPr="00CB619C">
        <w:rPr>
          <w:rFonts w:ascii="Arial" w:hAnsi="Arial"/>
          <w:b/>
        </w:rPr>
        <w:t xml:space="preserve">Łączna wartość projektu wyniosła 317 961,00 zł. </w:t>
      </w:r>
    </w:p>
    <w:p w:rsidR="003B49D8" w:rsidRPr="003B49D8" w:rsidRDefault="003B49D8" w:rsidP="003B49D8">
      <w:pPr>
        <w:jc w:val="both"/>
        <w:rPr>
          <w:rFonts w:ascii="Arial" w:hAnsi="Arial"/>
        </w:rPr>
      </w:pPr>
      <w:r w:rsidRPr="003B49D8">
        <w:rPr>
          <w:rFonts w:ascii="Arial" w:hAnsi="Arial"/>
        </w:rPr>
        <w:t xml:space="preserve">Wkład własny projektu stanowił kwotę 33 385,91 zł. </w:t>
      </w:r>
    </w:p>
    <w:p w:rsidR="003B49D8" w:rsidRPr="003B49D8" w:rsidRDefault="003B49D8" w:rsidP="003B49D8">
      <w:pPr>
        <w:jc w:val="both"/>
        <w:rPr>
          <w:rFonts w:ascii="Arial" w:hAnsi="Arial"/>
        </w:rPr>
      </w:pPr>
      <w:r w:rsidRPr="00CB619C">
        <w:rPr>
          <w:rFonts w:ascii="Arial" w:hAnsi="Arial"/>
          <w:b/>
        </w:rPr>
        <w:t>Dofinansowano kwotę 284 575,09 zł</w:t>
      </w:r>
      <w:r w:rsidRPr="003B49D8">
        <w:rPr>
          <w:rFonts w:ascii="Arial" w:hAnsi="Arial"/>
        </w:rPr>
        <w:t xml:space="preserve"> na realizację zadań projektu w tym:</w:t>
      </w:r>
    </w:p>
    <w:p w:rsidR="003B49D8" w:rsidRPr="003B49D8" w:rsidRDefault="007A0C9D" w:rsidP="007A0C9D">
      <w:pPr>
        <w:ind w:left="709"/>
        <w:jc w:val="both"/>
        <w:rPr>
          <w:rFonts w:ascii="Arial" w:hAnsi="Arial"/>
        </w:rPr>
      </w:pPr>
      <w:r>
        <w:rPr>
          <w:rFonts w:ascii="Arial" w:hAnsi="Arial"/>
        </w:rPr>
        <w:t xml:space="preserve">- </w:t>
      </w:r>
      <w:r w:rsidR="003B49D8" w:rsidRPr="003B49D8">
        <w:rPr>
          <w:rFonts w:ascii="Arial" w:hAnsi="Arial"/>
        </w:rPr>
        <w:t xml:space="preserve">środki EFS </w:t>
      </w:r>
      <w:r w:rsidR="003B49D8" w:rsidRPr="003B49D8">
        <w:rPr>
          <w:rFonts w:ascii="Arial" w:hAnsi="Arial"/>
        </w:rPr>
        <w:tab/>
      </w:r>
      <w:r w:rsidR="003B49D8" w:rsidRPr="003B49D8">
        <w:rPr>
          <w:rFonts w:ascii="Arial" w:hAnsi="Arial"/>
        </w:rPr>
        <w:tab/>
      </w:r>
      <w:r w:rsidR="003B49D8" w:rsidRPr="003B49D8">
        <w:rPr>
          <w:rFonts w:ascii="Arial" w:hAnsi="Arial"/>
        </w:rPr>
        <w:tab/>
      </w:r>
      <w:r w:rsidR="0087389B">
        <w:rPr>
          <w:rFonts w:ascii="Arial" w:hAnsi="Arial"/>
        </w:rPr>
        <w:t xml:space="preserve"> </w:t>
      </w:r>
      <w:r w:rsidR="003B49D8" w:rsidRPr="003B49D8">
        <w:rPr>
          <w:rFonts w:ascii="Arial" w:hAnsi="Arial"/>
        </w:rPr>
        <w:t>– 270 266,85 zł,</w:t>
      </w:r>
    </w:p>
    <w:p w:rsidR="003B49D8" w:rsidRPr="003B49D8" w:rsidRDefault="003B49D8" w:rsidP="007A0C9D">
      <w:pPr>
        <w:ind w:left="709"/>
        <w:jc w:val="both"/>
        <w:rPr>
          <w:rFonts w:ascii="Arial" w:hAnsi="Arial"/>
        </w:rPr>
      </w:pPr>
      <w:r w:rsidRPr="003B49D8">
        <w:rPr>
          <w:rFonts w:ascii="Arial" w:hAnsi="Arial"/>
        </w:rPr>
        <w:t>-</w:t>
      </w:r>
      <w:r w:rsidR="007A0C9D">
        <w:rPr>
          <w:rFonts w:ascii="Arial" w:hAnsi="Arial"/>
        </w:rPr>
        <w:t xml:space="preserve"> </w:t>
      </w:r>
      <w:r w:rsidRPr="003B49D8">
        <w:rPr>
          <w:rFonts w:ascii="Arial" w:hAnsi="Arial"/>
        </w:rPr>
        <w:t xml:space="preserve">środki budżetu państwa </w:t>
      </w:r>
      <w:r w:rsidRPr="003B49D8">
        <w:rPr>
          <w:rFonts w:ascii="Arial" w:hAnsi="Arial"/>
        </w:rPr>
        <w:tab/>
        <w:t xml:space="preserve">– </w:t>
      </w:r>
      <w:r w:rsidR="00084835">
        <w:rPr>
          <w:rFonts w:ascii="Arial" w:hAnsi="Arial"/>
        </w:rPr>
        <w:t xml:space="preserve">  </w:t>
      </w:r>
      <w:r w:rsidRPr="003B49D8">
        <w:rPr>
          <w:rFonts w:ascii="Arial" w:hAnsi="Arial"/>
        </w:rPr>
        <w:t>14 308,24 zł.</w:t>
      </w:r>
    </w:p>
    <w:p w:rsidR="003B49D8" w:rsidRPr="003B49D8" w:rsidRDefault="003B49D8" w:rsidP="003B49D8">
      <w:pPr>
        <w:jc w:val="both"/>
        <w:rPr>
          <w:rFonts w:ascii="Arial" w:hAnsi="Arial"/>
        </w:rPr>
      </w:pPr>
      <w:r w:rsidRPr="003B49D8">
        <w:rPr>
          <w:rFonts w:ascii="Arial" w:hAnsi="Arial"/>
        </w:rPr>
        <w:t>Realizacja projektu systemowego przebiegała w obrębie 4 zadań:</w:t>
      </w:r>
    </w:p>
    <w:p w:rsidR="003B49D8" w:rsidRPr="003B49D8" w:rsidRDefault="003B49D8" w:rsidP="003B49D8">
      <w:pPr>
        <w:jc w:val="both"/>
        <w:rPr>
          <w:rFonts w:ascii="Arial" w:hAnsi="Arial"/>
        </w:rPr>
      </w:pPr>
      <w:r w:rsidRPr="003B49D8">
        <w:rPr>
          <w:rFonts w:ascii="Arial" w:hAnsi="Arial"/>
        </w:rPr>
        <w:tab/>
        <w:t xml:space="preserve">Zadanie 1 </w:t>
      </w:r>
      <w:r w:rsidRPr="003B49D8">
        <w:rPr>
          <w:rFonts w:ascii="Arial" w:hAnsi="Arial"/>
        </w:rPr>
        <w:tab/>
        <w:t>– Aktywna integracja,</w:t>
      </w:r>
    </w:p>
    <w:p w:rsidR="003B49D8" w:rsidRPr="003B49D8" w:rsidRDefault="003B49D8" w:rsidP="003B49D8">
      <w:pPr>
        <w:jc w:val="both"/>
        <w:rPr>
          <w:rFonts w:ascii="Arial" w:hAnsi="Arial"/>
        </w:rPr>
      </w:pPr>
      <w:r w:rsidRPr="003B49D8">
        <w:rPr>
          <w:rFonts w:ascii="Arial" w:hAnsi="Arial"/>
        </w:rPr>
        <w:tab/>
        <w:t xml:space="preserve">Zadanie 2 </w:t>
      </w:r>
      <w:r w:rsidRPr="003B49D8">
        <w:rPr>
          <w:rFonts w:ascii="Arial" w:hAnsi="Arial"/>
        </w:rPr>
        <w:tab/>
        <w:t>– Zarządzanie projektem,</w:t>
      </w:r>
    </w:p>
    <w:p w:rsidR="003B49D8" w:rsidRPr="003B49D8" w:rsidRDefault="003B49D8" w:rsidP="003B49D8">
      <w:pPr>
        <w:jc w:val="both"/>
        <w:rPr>
          <w:rFonts w:ascii="Arial" w:hAnsi="Arial"/>
        </w:rPr>
      </w:pPr>
      <w:r w:rsidRPr="003B49D8">
        <w:rPr>
          <w:rFonts w:ascii="Arial" w:hAnsi="Arial"/>
        </w:rPr>
        <w:tab/>
        <w:t xml:space="preserve">Zadanie 3 </w:t>
      </w:r>
      <w:r w:rsidRPr="003B49D8">
        <w:rPr>
          <w:rFonts w:ascii="Arial" w:hAnsi="Arial"/>
        </w:rPr>
        <w:tab/>
        <w:t>– Praca socjalna,</w:t>
      </w:r>
    </w:p>
    <w:p w:rsidR="003B49D8" w:rsidRPr="003B49D8" w:rsidRDefault="003B49D8" w:rsidP="003B49D8">
      <w:pPr>
        <w:jc w:val="both"/>
        <w:rPr>
          <w:rFonts w:ascii="Arial" w:hAnsi="Arial"/>
        </w:rPr>
      </w:pPr>
      <w:r w:rsidRPr="003B49D8">
        <w:rPr>
          <w:rFonts w:ascii="Arial" w:hAnsi="Arial"/>
        </w:rPr>
        <w:tab/>
        <w:t xml:space="preserve">Zadanie 4 </w:t>
      </w:r>
      <w:r w:rsidRPr="003B49D8">
        <w:rPr>
          <w:rFonts w:ascii="Arial" w:hAnsi="Arial"/>
        </w:rPr>
        <w:tab/>
        <w:t>– Wsparcie dochodowe</w:t>
      </w:r>
    </w:p>
    <w:p w:rsidR="003B49D8" w:rsidRPr="003B49D8" w:rsidRDefault="003B49D8" w:rsidP="003B49D8">
      <w:pPr>
        <w:jc w:val="both"/>
        <w:rPr>
          <w:rFonts w:ascii="Arial" w:hAnsi="Arial"/>
        </w:rPr>
      </w:pPr>
      <w:r w:rsidRPr="003B49D8">
        <w:rPr>
          <w:rFonts w:ascii="Arial" w:hAnsi="Arial"/>
        </w:rPr>
        <w:lastRenderedPageBreak/>
        <w:t xml:space="preserve">W ramach </w:t>
      </w:r>
      <w:r w:rsidRPr="00CB619C">
        <w:rPr>
          <w:rFonts w:ascii="Arial" w:hAnsi="Arial"/>
          <w:b/>
        </w:rPr>
        <w:t>Zadania 1 – Aktywna integracja</w:t>
      </w:r>
      <w:r w:rsidRPr="003B49D8">
        <w:rPr>
          <w:rFonts w:ascii="Arial" w:hAnsi="Arial"/>
        </w:rPr>
        <w:t xml:space="preserve"> zorganizowano i sfinansowano następujące formy wsparcia dla uczestników projektu:</w:t>
      </w:r>
    </w:p>
    <w:p w:rsidR="003B49D8" w:rsidRPr="003B49D8" w:rsidRDefault="003B49D8" w:rsidP="004C5CD3">
      <w:pPr>
        <w:ind w:left="1410" w:hanging="705"/>
        <w:jc w:val="both"/>
        <w:rPr>
          <w:rFonts w:ascii="Arial" w:hAnsi="Arial"/>
        </w:rPr>
      </w:pPr>
      <w:r w:rsidRPr="00CB619C">
        <w:rPr>
          <w:rFonts w:ascii="Arial" w:hAnsi="Arial"/>
          <w:b/>
        </w:rPr>
        <w:t>I.</w:t>
      </w:r>
      <w:r w:rsidRPr="003B49D8">
        <w:rPr>
          <w:rFonts w:ascii="Arial" w:hAnsi="Arial"/>
        </w:rPr>
        <w:tab/>
      </w:r>
      <w:r w:rsidRPr="00CB619C">
        <w:rPr>
          <w:rFonts w:ascii="Arial" w:hAnsi="Arial"/>
          <w:b/>
        </w:rPr>
        <w:t xml:space="preserve">Pełnoletni wychowankowie placówek opiekuńczo – wychowawczych </w:t>
      </w:r>
      <w:r w:rsidR="007A0C9D">
        <w:rPr>
          <w:rFonts w:ascii="Arial" w:hAnsi="Arial"/>
          <w:b/>
        </w:rPr>
        <w:br/>
      </w:r>
      <w:r w:rsidRPr="00CB619C">
        <w:rPr>
          <w:rFonts w:ascii="Arial" w:hAnsi="Arial"/>
          <w:b/>
        </w:rPr>
        <w:t>i rodzin zastępczych:</w:t>
      </w:r>
    </w:p>
    <w:p w:rsidR="003B49D8" w:rsidRPr="003B49D8" w:rsidRDefault="003B49D8" w:rsidP="00463290">
      <w:pPr>
        <w:numPr>
          <w:ilvl w:val="0"/>
          <w:numId w:val="69"/>
        </w:numPr>
        <w:jc w:val="both"/>
        <w:rPr>
          <w:rFonts w:ascii="Arial" w:hAnsi="Arial"/>
        </w:rPr>
      </w:pPr>
      <w:r w:rsidRPr="003B49D8">
        <w:rPr>
          <w:rFonts w:ascii="Arial" w:hAnsi="Arial"/>
        </w:rPr>
        <w:t>Trening kompetencji i umiejętności społecznych „Ja wśród ludzi – sztuka skutecznej komunikacji” w formie wyjazdowych warsztatów do Zakopanego prowadzonych przez psychologa, trwający łącznie 40 godzin dydaktycznych. W warsztatach wzięło udział 14 wychowanków. Na pobyt, materiały dydaktyczne, ubezpieczenie oraz wynagrodzenie osoby prowadzącej przeznaczono kwotę 19 031 zł 13 gr.</w:t>
      </w:r>
    </w:p>
    <w:p w:rsidR="003B49D8" w:rsidRPr="00F013C0" w:rsidRDefault="003B49D8" w:rsidP="00463290">
      <w:pPr>
        <w:numPr>
          <w:ilvl w:val="0"/>
          <w:numId w:val="69"/>
        </w:numPr>
        <w:jc w:val="both"/>
        <w:rPr>
          <w:rFonts w:ascii="Arial" w:hAnsi="Arial"/>
        </w:rPr>
      </w:pPr>
      <w:r w:rsidRPr="00F013C0">
        <w:rPr>
          <w:rFonts w:ascii="Arial" w:hAnsi="Arial"/>
        </w:rPr>
        <w:t>W związku z tym, że 2 osoby nie mogły wziąć udziału w wyjazdowym treningu zorganizowano dla nich w siedzibie Centrum trening 15 godzinny w formie 3 spotkań, każde 5 godzin dydaktycznych. Na powyższy cel wydano kwotę 1 950 zł.</w:t>
      </w:r>
    </w:p>
    <w:p w:rsidR="003B49D8" w:rsidRPr="003B49D8" w:rsidRDefault="003B49D8" w:rsidP="00463290">
      <w:pPr>
        <w:numPr>
          <w:ilvl w:val="0"/>
          <w:numId w:val="69"/>
        </w:numPr>
        <w:jc w:val="both"/>
        <w:rPr>
          <w:rFonts w:ascii="Arial" w:hAnsi="Arial"/>
        </w:rPr>
      </w:pPr>
      <w:r w:rsidRPr="003B49D8">
        <w:rPr>
          <w:rFonts w:ascii="Arial" w:hAnsi="Arial"/>
        </w:rPr>
        <w:t xml:space="preserve">Usługi wspierające aktywizację zawodową pt. „Wprowadzenie do świata pracy” </w:t>
      </w:r>
      <w:r w:rsidR="00084835">
        <w:rPr>
          <w:rFonts w:ascii="Arial" w:hAnsi="Arial"/>
        </w:rPr>
        <w:br/>
      </w:r>
      <w:r w:rsidRPr="003B49D8">
        <w:rPr>
          <w:rFonts w:ascii="Arial" w:hAnsi="Arial"/>
        </w:rPr>
        <w:t xml:space="preserve">w formie warsztatów z doradcą zawodowym, trwały 24 godzin dydaktycznych – w  tym 3 spotkania siedmiogodzinne oraz 4 - godzinna wizyta w Powiatowym Urzędzie Pracy w Częstochowie. Z tej formy pomocy skorzystało 9 uczestników projektu – wychowankowie po raz pierwszy uczestniczący w projekcie. Działanie odbywało się w siedzibie </w:t>
      </w:r>
      <w:r w:rsidR="00F013C0" w:rsidRPr="003B49D8">
        <w:rPr>
          <w:rFonts w:ascii="Arial" w:hAnsi="Arial"/>
        </w:rPr>
        <w:t>Centrum. Na</w:t>
      </w:r>
      <w:r w:rsidRPr="003B49D8">
        <w:rPr>
          <w:rFonts w:ascii="Arial" w:hAnsi="Arial"/>
        </w:rPr>
        <w:t xml:space="preserve"> ten cel przeznaczono kwotę  1 920 zł.</w:t>
      </w:r>
    </w:p>
    <w:p w:rsidR="003B49D8" w:rsidRPr="003B49D8" w:rsidRDefault="003B49D8" w:rsidP="00463290">
      <w:pPr>
        <w:numPr>
          <w:ilvl w:val="0"/>
          <w:numId w:val="69"/>
        </w:numPr>
        <w:jc w:val="both"/>
        <w:rPr>
          <w:rFonts w:ascii="Arial" w:hAnsi="Arial"/>
        </w:rPr>
      </w:pPr>
      <w:r w:rsidRPr="003B49D8">
        <w:rPr>
          <w:rFonts w:ascii="Arial" w:hAnsi="Arial"/>
        </w:rPr>
        <w:t xml:space="preserve">Usługi wspierające aktywizację zawodową pt. „Wprowadzenie do świata pracy” </w:t>
      </w:r>
      <w:r w:rsidR="0087389B">
        <w:rPr>
          <w:rFonts w:ascii="Arial" w:hAnsi="Arial"/>
        </w:rPr>
        <w:br/>
      </w:r>
      <w:r w:rsidRPr="003B49D8">
        <w:rPr>
          <w:rFonts w:ascii="Arial" w:hAnsi="Arial"/>
        </w:rPr>
        <w:t>w formie konsultacji indywidualnych z doradcą zawodowym dla 7 wychowanków, trwały 2 godziny dydaktyczne, zorganizowane w siedzibie Centrum. Całkowity koszt działania wyniósł 1 120 zł.</w:t>
      </w:r>
    </w:p>
    <w:p w:rsidR="003B49D8" w:rsidRPr="003B49D8" w:rsidRDefault="003B49D8" w:rsidP="00463290">
      <w:pPr>
        <w:numPr>
          <w:ilvl w:val="0"/>
          <w:numId w:val="69"/>
        </w:numPr>
        <w:jc w:val="both"/>
        <w:rPr>
          <w:rFonts w:ascii="Arial" w:hAnsi="Arial"/>
        </w:rPr>
      </w:pPr>
      <w:r w:rsidRPr="003B49D8">
        <w:rPr>
          <w:rFonts w:ascii="Arial" w:hAnsi="Arial"/>
        </w:rPr>
        <w:t>Uczestnictwo w różnego rodzaju kursach podnoszących kwalifikacje i umiejętności zawodowe tj.:</w:t>
      </w:r>
    </w:p>
    <w:p w:rsidR="00CB619C" w:rsidRDefault="003B49D8" w:rsidP="00463290">
      <w:pPr>
        <w:numPr>
          <w:ilvl w:val="0"/>
          <w:numId w:val="79"/>
        </w:numPr>
        <w:jc w:val="both"/>
        <w:rPr>
          <w:rFonts w:ascii="Arial" w:hAnsi="Arial"/>
        </w:rPr>
      </w:pPr>
      <w:r w:rsidRPr="00CB619C">
        <w:rPr>
          <w:rFonts w:ascii="Arial" w:hAnsi="Arial"/>
        </w:rPr>
        <w:t>prawo jazdy kat. B, który ukończyło 10 osób</w:t>
      </w:r>
      <w:r w:rsidRPr="00CB619C">
        <w:rPr>
          <w:rFonts w:ascii="Arial" w:hAnsi="Arial"/>
        </w:rPr>
        <w:tab/>
      </w:r>
      <w:r w:rsidRPr="00CB619C">
        <w:rPr>
          <w:rFonts w:ascii="Arial" w:hAnsi="Arial"/>
        </w:rPr>
        <w:tab/>
      </w:r>
      <w:r w:rsidRPr="00CB619C">
        <w:rPr>
          <w:rFonts w:ascii="Arial" w:hAnsi="Arial"/>
        </w:rPr>
        <w:tab/>
        <w:t>– 13 390 zł</w:t>
      </w:r>
    </w:p>
    <w:p w:rsidR="00CB619C" w:rsidRPr="00CB619C" w:rsidRDefault="003B49D8" w:rsidP="00463290">
      <w:pPr>
        <w:numPr>
          <w:ilvl w:val="0"/>
          <w:numId w:val="79"/>
        </w:numPr>
        <w:jc w:val="both"/>
        <w:rPr>
          <w:rFonts w:ascii="Arial" w:hAnsi="Arial"/>
        </w:rPr>
      </w:pPr>
      <w:r w:rsidRPr="00CB619C">
        <w:rPr>
          <w:rFonts w:ascii="Arial" w:hAnsi="Arial"/>
        </w:rPr>
        <w:t>prawo jazdy kat. C+E d</w:t>
      </w:r>
      <w:r w:rsidR="00084835" w:rsidRPr="00CB619C">
        <w:rPr>
          <w:rFonts w:ascii="Arial" w:hAnsi="Arial"/>
        </w:rPr>
        <w:t xml:space="preserve">la 1 uczestnika projektu </w:t>
      </w:r>
      <w:r w:rsidR="00084835" w:rsidRPr="00CB619C">
        <w:rPr>
          <w:rFonts w:ascii="Arial" w:hAnsi="Arial"/>
        </w:rPr>
        <w:tab/>
      </w:r>
      <w:r w:rsidR="00084835" w:rsidRPr="00CB619C">
        <w:rPr>
          <w:rFonts w:ascii="Arial" w:hAnsi="Arial"/>
        </w:rPr>
        <w:tab/>
      </w:r>
      <w:r w:rsidR="0087389B">
        <w:rPr>
          <w:rFonts w:ascii="Arial" w:hAnsi="Arial"/>
        </w:rPr>
        <w:tab/>
      </w:r>
      <w:r w:rsidR="00084835" w:rsidRPr="00CB619C">
        <w:rPr>
          <w:rFonts w:ascii="Arial" w:hAnsi="Arial"/>
        </w:rPr>
        <w:t xml:space="preserve">– </w:t>
      </w:r>
      <w:r w:rsidR="00CB619C">
        <w:rPr>
          <w:rFonts w:ascii="Arial" w:hAnsi="Arial"/>
        </w:rPr>
        <w:t xml:space="preserve">  </w:t>
      </w:r>
      <w:r w:rsidR="00084835" w:rsidRPr="00CB619C">
        <w:rPr>
          <w:rFonts w:ascii="Arial" w:hAnsi="Arial"/>
        </w:rPr>
        <w:t xml:space="preserve">1 </w:t>
      </w:r>
      <w:r w:rsidR="0087389B">
        <w:rPr>
          <w:rFonts w:ascii="Arial" w:hAnsi="Arial"/>
        </w:rPr>
        <w:t>715 zł</w:t>
      </w:r>
    </w:p>
    <w:p w:rsidR="003B49D8" w:rsidRPr="00CB619C" w:rsidRDefault="003B49D8" w:rsidP="00463290">
      <w:pPr>
        <w:numPr>
          <w:ilvl w:val="0"/>
          <w:numId w:val="79"/>
        </w:numPr>
        <w:jc w:val="both"/>
        <w:rPr>
          <w:rFonts w:ascii="Arial" w:hAnsi="Arial"/>
        </w:rPr>
      </w:pPr>
      <w:r w:rsidRPr="00CB619C">
        <w:rPr>
          <w:rFonts w:ascii="Arial" w:hAnsi="Arial"/>
        </w:rPr>
        <w:t xml:space="preserve">kurs magazyniera z obsługą wózków jezdniowych, </w:t>
      </w:r>
    </w:p>
    <w:p w:rsidR="003B49D8" w:rsidRPr="003B49D8" w:rsidRDefault="003B49D8" w:rsidP="0087389B">
      <w:pPr>
        <w:ind w:left="1068" w:firstLine="348"/>
        <w:jc w:val="both"/>
        <w:rPr>
          <w:rFonts w:ascii="Arial" w:hAnsi="Arial"/>
        </w:rPr>
      </w:pPr>
      <w:r w:rsidRPr="003B49D8">
        <w:rPr>
          <w:rFonts w:ascii="Arial" w:hAnsi="Arial"/>
        </w:rPr>
        <w:t xml:space="preserve">w którym uczestniczyło 6 osób </w:t>
      </w:r>
      <w:r w:rsidRPr="003B49D8">
        <w:rPr>
          <w:rFonts w:ascii="Arial" w:hAnsi="Arial"/>
        </w:rPr>
        <w:tab/>
      </w:r>
      <w:r w:rsidRPr="003B49D8">
        <w:rPr>
          <w:rFonts w:ascii="Arial" w:hAnsi="Arial"/>
        </w:rPr>
        <w:tab/>
      </w:r>
      <w:r w:rsidRPr="003B49D8">
        <w:rPr>
          <w:rFonts w:ascii="Arial" w:hAnsi="Arial"/>
        </w:rPr>
        <w:tab/>
      </w:r>
      <w:r w:rsidRPr="003B49D8">
        <w:rPr>
          <w:rFonts w:ascii="Arial" w:hAnsi="Arial"/>
        </w:rPr>
        <w:tab/>
      </w:r>
      <w:r w:rsidRPr="003B49D8">
        <w:rPr>
          <w:rFonts w:ascii="Arial" w:hAnsi="Arial"/>
        </w:rPr>
        <w:tab/>
        <w:t xml:space="preserve">– </w:t>
      </w:r>
      <w:r w:rsidR="00CB619C">
        <w:rPr>
          <w:rFonts w:ascii="Arial" w:hAnsi="Arial"/>
        </w:rPr>
        <w:t xml:space="preserve">  </w:t>
      </w:r>
      <w:r w:rsidRPr="003B49D8">
        <w:rPr>
          <w:rFonts w:ascii="Arial" w:hAnsi="Arial"/>
        </w:rPr>
        <w:t>9 828 zł</w:t>
      </w:r>
    </w:p>
    <w:p w:rsidR="0087389B" w:rsidRDefault="003B49D8" w:rsidP="00463290">
      <w:pPr>
        <w:numPr>
          <w:ilvl w:val="0"/>
          <w:numId w:val="79"/>
        </w:numPr>
        <w:jc w:val="both"/>
        <w:rPr>
          <w:rFonts w:ascii="Arial" w:hAnsi="Arial"/>
        </w:rPr>
      </w:pPr>
      <w:r w:rsidRPr="00CB619C">
        <w:rPr>
          <w:rFonts w:ascii="Arial" w:hAnsi="Arial"/>
        </w:rPr>
        <w:t>kurs nauki języków obcych</w:t>
      </w:r>
      <w:r w:rsidR="004C5CD3">
        <w:rPr>
          <w:rFonts w:ascii="Arial" w:hAnsi="Arial"/>
        </w:rPr>
        <w:t xml:space="preserve"> (4 326 zł):</w:t>
      </w:r>
    </w:p>
    <w:p w:rsidR="00F013C0" w:rsidRDefault="003B49D8" w:rsidP="00463290">
      <w:pPr>
        <w:pStyle w:val="Akapitzlist"/>
        <w:numPr>
          <w:ilvl w:val="1"/>
          <w:numId w:val="93"/>
        </w:numPr>
        <w:ind w:left="1418" w:hanging="425"/>
        <w:jc w:val="both"/>
        <w:rPr>
          <w:rFonts w:ascii="Arial" w:hAnsi="Arial"/>
        </w:rPr>
      </w:pPr>
      <w:r w:rsidRPr="00F013C0">
        <w:rPr>
          <w:rFonts w:ascii="Arial" w:hAnsi="Arial"/>
        </w:rPr>
        <w:t>angielskiego dla 2 osób</w:t>
      </w:r>
      <w:r w:rsidR="00CB619C" w:rsidRPr="00F013C0">
        <w:rPr>
          <w:rFonts w:ascii="Arial" w:hAnsi="Arial"/>
        </w:rPr>
        <w:tab/>
      </w:r>
      <w:r w:rsidR="00CB619C" w:rsidRPr="00F013C0">
        <w:rPr>
          <w:rFonts w:ascii="Arial" w:hAnsi="Arial"/>
        </w:rPr>
        <w:tab/>
      </w:r>
      <w:r w:rsidR="004C5CD3" w:rsidRPr="00F013C0">
        <w:rPr>
          <w:rFonts w:ascii="Arial" w:hAnsi="Arial"/>
        </w:rPr>
        <w:tab/>
      </w:r>
      <w:r w:rsidR="004C5CD3" w:rsidRPr="00F013C0">
        <w:rPr>
          <w:rFonts w:ascii="Arial" w:hAnsi="Arial"/>
        </w:rPr>
        <w:tab/>
      </w:r>
      <w:r w:rsidR="004C5CD3" w:rsidRPr="00F013C0">
        <w:rPr>
          <w:rFonts w:ascii="Arial" w:hAnsi="Arial"/>
        </w:rPr>
        <w:tab/>
      </w:r>
      <w:r w:rsidR="004C5CD3" w:rsidRPr="00F013C0">
        <w:rPr>
          <w:rFonts w:ascii="Arial" w:hAnsi="Arial"/>
        </w:rPr>
        <w:tab/>
      </w:r>
      <w:r w:rsidRPr="00F013C0">
        <w:rPr>
          <w:rFonts w:ascii="Arial" w:hAnsi="Arial"/>
        </w:rPr>
        <w:t>–</w:t>
      </w:r>
      <w:r w:rsidR="00CB619C" w:rsidRPr="00F013C0">
        <w:rPr>
          <w:rFonts w:ascii="Arial" w:hAnsi="Arial"/>
        </w:rPr>
        <w:t xml:space="preserve">  </w:t>
      </w:r>
      <w:r w:rsidR="00CA3029">
        <w:rPr>
          <w:rFonts w:ascii="Arial" w:hAnsi="Arial"/>
        </w:rPr>
        <w:t xml:space="preserve"> 1 606 zł</w:t>
      </w:r>
    </w:p>
    <w:p w:rsidR="00F013C0" w:rsidRPr="00F013C0" w:rsidRDefault="003B49D8" w:rsidP="00463290">
      <w:pPr>
        <w:pStyle w:val="Akapitzlist"/>
        <w:numPr>
          <w:ilvl w:val="1"/>
          <w:numId w:val="93"/>
        </w:numPr>
        <w:ind w:left="1418" w:hanging="425"/>
        <w:jc w:val="both"/>
        <w:rPr>
          <w:rFonts w:ascii="Arial" w:hAnsi="Arial"/>
        </w:rPr>
      </w:pPr>
      <w:r w:rsidRPr="00F013C0">
        <w:rPr>
          <w:rFonts w:ascii="Arial" w:hAnsi="Arial"/>
        </w:rPr>
        <w:t>niemieckiego dla 1 os</w:t>
      </w:r>
      <w:r w:rsidR="00CB619C" w:rsidRPr="00F013C0">
        <w:rPr>
          <w:rFonts w:ascii="Arial" w:hAnsi="Arial"/>
        </w:rPr>
        <w:t>oby</w:t>
      </w:r>
      <w:r w:rsidR="00CB619C" w:rsidRPr="00F013C0">
        <w:rPr>
          <w:rFonts w:ascii="Arial" w:hAnsi="Arial"/>
        </w:rPr>
        <w:tab/>
      </w:r>
      <w:r w:rsidR="0087389B" w:rsidRPr="00F013C0">
        <w:rPr>
          <w:rFonts w:ascii="Arial" w:hAnsi="Arial"/>
        </w:rPr>
        <w:tab/>
      </w:r>
      <w:r w:rsidR="004C5CD3" w:rsidRPr="00F013C0">
        <w:rPr>
          <w:rFonts w:ascii="Arial" w:hAnsi="Arial"/>
        </w:rPr>
        <w:tab/>
      </w:r>
      <w:r w:rsidR="004C5CD3" w:rsidRPr="00F013C0">
        <w:rPr>
          <w:rFonts w:ascii="Arial" w:hAnsi="Arial"/>
        </w:rPr>
        <w:tab/>
      </w:r>
      <w:r w:rsidR="004C5CD3" w:rsidRPr="00F013C0">
        <w:rPr>
          <w:rFonts w:ascii="Arial" w:hAnsi="Arial"/>
        </w:rPr>
        <w:tab/>
      </w:r>
      <w:r w:rsidR="004C5CD3" w:rsidRPr="00F013C0">
        <w:rPr>
          <w:rFonts w:ascii="Arial" w:hAnsi="Arial"/>
        </w:rPr>
        <w:tab/>
      </w:r>
      <w:r w:rsidRPr="00F013C0">
        <w:rPr>
          <w:rFonts w:ascii="Arial" w:hAnsi="Arial"/>
        </w:rPr>
        <w:t xml:space="preserve">–  </w:t>
      </w:r>
      <w:r w:rsidR="00CB619C" w:rsidRPr="00F013C0">
        <w:rPr>
          <w:rFonts w:ascii="Arial" w:hAnsi="Arial"/>
        </w:rPr>
        <w:t xml:space="preserve">    </w:t>
      </w:r>
      <w:r w:rsidR="00CA3029">
        <w:rPr>
          <w:rFonts w:ascii="Arial" w:hAnsi="Arial"/>
        </w:rPr>
        <w:t>840 zł</w:t>
      </w:r>
    </w:p>
    <w:p w:rsidR="00F013C0" w:rsidRPr="00F013C0" w:rsidRDefault="003B49D8" w:rsidP="00463290">
      <w:pPr>
        <w:pStyle w:val="Akapitzlist"/>
        <w:numPr>
          <w:ilvl w:val="1"/>
          <w:numId w:val="93"/>
        </w:numPr>
        <w:ind w:left="1418" w:hanging="425"/>
        <w:jc w:val="both"/>
        <w:rPr>
          <w:rFonts w:ascii="Arial" w:hAnsi="Arial"/>
        </w:rPr>
      </w:pPr>
      <w:r w:rsidRPr="00F013C0">
        <w:rPr>
          <w:rFonts w:ascii="Arial" w:hAnsi="Arial"/>
        </w:rPr>
        <w:t xml:space="preserve">przygotowanie do zdania certyfikatu ZD Plus z języka </w:t>
      </w:r>
    </w:p>
    <w:p w:rsidR="00F013C0" w:rsidRDefault="003B49D8" w:rsidP="00F013C0">
      <w:pPr>
        <w:pStyle w:val="Akapitzlist"/>
        <w:ind w:left="1418"/>
        <w:jc w:val="both"/>
        <w:rPr>
          <w:rFonts w:ascii="Arial" w:hAnsi="Arial"/>
        </w:rPr>
      </w:pPr>
      <w:r w:rsidRPr="00F013C0">
        <w:rPr>
          <w:rFonts w:ascii="Arial" w:hAnsi="Arial"/>
        </w:rPr>
        <w:t>niemi</w:t>
      </w:r>
      <w:r w:rsidR="004C5CD3" w:rsidRPr="00F013C0">
        <w:rPr>
          <w:rFonts w:ascii="Arial" w:hAnsi="Arial"/>
        </w:rPr>
        <w:t>eckiego –dla 1 osoby</w:t>
      </w:r>
      <w:r w:rsidR="004C5CD3" w:rsidRPr="00F013C0">
        <w:rPr>
          <w:rFonts w:ascii="Arial" w:hAnsi="Arial"/>
        </w:rPr>
        <w:tab/>
      </w:r>
      <w:r w:rsidR="004C5CD3" w:rsidRPr="00F013C0">
        <w:rPr>
          <w:rFonts w:ascii="Arial" w:hAnsi="Arial"/>
        </w:rPr>
        <w:tab/>
      </w:r>
      <w:r w:rsidR="004C5CD3" w:rsidRPr="00F013C0">
        <w:rPr>
          <w:rFonts w:ascii="Arial" w:hAnsi="Arial"/>
        </w:rPr>
        <w:tab/>
      </w:r>
      <w:r w:rsidR="004C5CD3" w:rsidRPr="00F013C0">
        <w:rPr>
          <w:rFonts w:ascii="Arial" w:hAnsi="Arial"/>
        </w:rPr>
        <w:tab/>
      </w:r>
      <w:r w:rsidR="00F013C0">
        <w:rPr>
          <w:rFonts w:ascii="Arial" w:hAnsi="Arial"/>
        </w:rPr>
        <w:tab/>
      </w:r>
      <w:r w:rsidR="004C5CD3" w:rsidRPr="00F013C0">
        <w:rPr>
          <w:rFonts w:ascii="Arial" w:hAnsi="Arial"/>
        </w:rPr>
        <w:tab/>
        <w:t>–   1 880 zł</w:t>
      </w:r>
    </w:p>
    <w:p w:rsidR="00F013C0" w:rsidRPr="00F013C0" w:rsidRDefault="00F013C0" w:rsidP="00463290">
      <w:pPr>
        <w:pStyle w:val="Akapitzlist"/>
        <w:numPr>
          <w:ilvl w:val="0"/>
          <w:numId w:val="79"/>
        </w:numPr>
        <w:jc w:val="both"/>
        <w:rPr>
          <w:rFonts w:ascii="Arial" w:hAnsi="Arial"/>
        </w:rPr>
      </w:pPr>
      <w:r w:rsidRPr="00F013C0">
        <w:rPr>
          <w:rFonts w:ascii="Arial" w:hAnsi="Arial"/>
        </w:rPr>
        <w:t>kurs spawania dwoma metodami(7 942,88 zł)</w:t>
      </w:r>
    </w:p>
    <w:p w:rsidR="00CB619C" w:rsidRPr="00F013C0" w:rsidRDefault="003B49D8" w:rsidP="00463290">
      <w:pPr>
        <w:pStyle w:val="Akapitzlist"/>
        <w:numPr>
          <w:ilvl w:val="1"/>
          <w:numId w:val="92"/>
        </w:numPr>
        <w:ind w:left="1418" w:hanging="425"/>
        <w:jc w:val="both"/>
        <w:rPr>
          <w:rFonts w:ascii="Arial" w:hAnsi="Arial"/>
        </w:rPr>
      </w:pPr>
      <w:r w:rsidRPr="00F013C0">
        <w:rPr>
          <w:rFonts w:ascii="Arial" w:hAnsi="Arial"/>
        </w:rPr>
        <w:t xml:space="preserve">acetylenowo - tlenowa i MAG dla 1 osoby </w:t>
      </w:r>
      <w:r w:rsidR="00CB619C" w:rsidRPr="00F013C0">
        <w:rPr>
          <w:rFonts w:ascii="Arial" w:hAnsi="Arial"/>
        </w:rPr>
        <w:tab/>
      </w:r>
      <w:r w:rsidR="00CB619C" w:rsidRPr="00F013C0">
        <w:rPr>
          <w:rFonts w:ascii="Arial" w:hAnsi="Arial"/>
        </w:rPr>
        <w:tab/>
      </w:r>
      <w:r w:rsidR="00CB619C" w:rsidRPr="00F013C0">
        <w:rPr>
          <w:rFonts w:ascii="Arial" w:hAnsi="Arial"/>
        </w:rPr>
        <w:tab/>
      </w:r>
      <w:r w:rsidRPr="00F013C0">
        <w:rPr>
          <w:rFonts w:ascii="Arial" w:hAnsi="Arial"/>
        </w:rPr>
        <w:t xml:space="preserve">– </w:t>
      </w:r>
      <w:r w:rsidR="00CB619C" w:rsidRPr="00F013C0">
        <w:rPr>
          <w:rFonts w:ascii="Arial" w:hAnsi="Arial"/>
        </w:rPr>
        <w:t xml:space="preserve">  </w:t>
      </w:r>
      <w:r w:rsidR="00F20257" w:rsidRPr="00F013C0">
        <w:rPr>
          <w:rFonts w:ascii="Arial" w:hAnsi="Arial"/>
        </w:rPr>
        <w:t>3 692,54 zł</w:t>
      </w:r>
    </w:p>
    <w:p w:rsidR="003B49D8" w:rsidRPr="00F013C0" w:rsidRDefault="003B49D8" w:rsidP="00463290">
      <w:pPr>
        <w:pStyle w:val="Akapitzlist"/>
        <w:numPr>
          <w:ilvl w:val="1"/>
          <w:numId w:val="92"/>
        </w:numPr>
        <w:ind w:left="1418" w:hanging="425"/>
        <w:jc w:val="both"/>
        <w:rPr>
          <w:rFonts w:ascii="Arial" w:hAnsi="Arial"/>
        </w:rPr>
      </w:pPr>
      <w:r w:rsidRPr="00F013C0">
        <w:rPr>
          <w:rFonts w:ascii="Arial" w:hAnsi="Arial"/>
        </w:rPr>
        <w:t>oraz TIG i MIG dla 1 osoby</w:t>
      </w:r>
      <w:r w:rsidR="0087389B" w:rsidRPr="00F013C0">
        <w:rPr>
          <w:rFonts w:ascii="Arial" w:hAnsi="Arial"/>
        </w:rPr>
        <w:tab/>
      </w:r>
      <w:r w:rsidR="0087389B" w:rsidRPr="00F013C0">
        <w:rPr>
          <w:rFonts w:ascii="Arial" w:hAnsi="Arial"/>
        </w:rPr>
        <w:tab/>
      </w:r>
      <w:r w:rsidR="0087389B" w:rsidRPr="00F013C0">
        <w:rPr>
          <w:rFonts w:ascii="Arial" w:hAnsi="Arial"/>
        </w:rPr>
        <w:tab/>
      </w:r>
      <w:r w:rsidR="00CB619C" w:rsidRPr="00F013C0">
        <w:rPr>
          <w:rFonts w:ascii="Arial" w:hAnsi="Arial"/>
        </w:rPr>
        <w:tab/>
      </w:r>
      <w:r w:rsidR="00CB619C" w:rsidRPr="00F013C0">
        <w:rPr>
          <w:rFonts w:ascii="Arial" w:hAnsi="Arial"/>
        </w:rPr>
        <w:tab/>
      </w:r>
      <w:r w:rsidRPr="00F013C0">
        <w:rPr>
          <w:rFonts w:ascii="Arial" w:hAnsi="Arial"/>
        </w:rPr>
        <w:t xml:space="preserve">– </w:t>
      </w:r>
      <w:r w:rsidR="00F20257" w:rsidRPr="00F013C0">
        <w:rPr>
          <w:rFonts w:ascii="Arial" w:hAnsi="Arial"/>
        </w:rPr>
        <w:t xml:space="preserve">  4 250,34 zł</w:t>
      </w:r>
    </w:p>
    <w:p w:rsidR="003B49D8" w:rsidRPr="003B49D8" w:rsidRDefault="003B49D8" w:rsidP="00463290">
      <w:pPr>
        <w:numPr>
          <w:ilvl w:val="0"/>
          <w:numId w:val="79"/>
        </w:numPr>
        <w:jc w:val="both"/>
        <w:rPr>
          <w:rFonts w:ascii="Arial" w:hAnsi="Arial"/>
        </w:rPr>
      </w:pPr>
      <w:r w:rsidRPr="003B49D8">
        <w:rPr>
          <w:rFonts w:ascii="Arial" w:hAnsi="Arial"/>
        </w:rPr>
        <w:t>kurs przedstawicie</w:t>
      </w:r>
      <w:r w:rsidR="00F20257">
        <w:rPr>
          <w:rFonts w:ascii="Arial" w:hAnsi="Arial"/>
        </w:rPr>
        <w:t xml:space="preserve">la handlowego, </w:t>
      </w:r>
      <w:r w:rsidR="00F013C0">
        <w:rPr>
          <w:rFonts w:ascii="Arial" w:hAnsi="Arial"/>
        </w:rPr>
        <w:t xml:space="preserve">dla </w:t>
      </w:r>
      <w:r w:rsidR="00000C4E">
        <w:rPr>
          <w:rFonts w:ascii="Arial" w:hAnsi="Arial"/>
        </w:rPr>
        <w:t xml:space="preserve">2 </w:t>
      </w:r>
      <w:r w:rsidR="0087389B">
        <w:rPr>
          <w:rFonts w:ascii="Arial" w:hAnsi="Arial"/>
        </w:rPr>
        <w:t>osó</w:t>
      </w:r>
      <w:r w:rsidR="0087389B" w:rsidRPr="003B49D8">
        <w:rPr>
          <w:rFonts w:ascii="Arial" w:hAnsi="Arial"/>
        </w:rPr>
        <w:t>b</w:t>
      </w:r>
      <w:r w:rsidR="00000C4E">
        <w:rPr>
          <w:rFonts w:ascii="Arial" w:hAnsi="Arial"/>
        </w:rPr>
        <w:tab/>
      </w:r>
      <w:r w:rsidR="00000C4E">
        <w:rPr>
          <w:rFonts w:ascii="Arial" w:hAnsi="Arial"/>
        </w:rPr>
        <w:tab/>
      </w:r>
      <w:r w:rsidR="00000C4E">
        <w:rPr>
          <w:rFonts w:ascii="Arial" w:hAnsi="Arial"/>
        </w:rPr>
        <w:tab/>
      </w:r>
      <w:r w:rsidRPr="003B49D8">
        <w:rPr>
          <w:rFonts w:ascii="Arial" w:hAnsi="Arial"/>
        </w:rPr>
        <w:t xml:space="preserve">– </w:t>
      </w:r>
      <w:r w:rsidR="00F20257">
        <w:rPr>
          <w:rFonts w:ascii="Arial" w:hAnsi="Arial"/>
        </w:rPr>
        <w:t xml:space="preserve">  </w:t>
      </w:r>
      <w:r w:rsidRPr="003B49D8">
        <w:rPr>
          <w:rFonts w:ascii="Arial" w:hAnsi="Arial"/>
        </w:rPr>
        <w:t>2 600 zł</w:t>
      </w:r>
    </w:p>
    <w:p w:rsidR="003B49D8" w:rsidRPr="003B49D8" w:rsidRDefault="003B49D8" w:rsidP="00463290">
      <w:pPr>
        <w:numPr>
          <w:ilvl w:val="0"/>
          <w:numId w:val="79"/>
        </w:numPr>
        <w:jc w:val="both"/>
        <w:rPr>
          <w:rFonts w:ascii="Arial" w:hAnsi="Arial"/>
        </w:rPr>
      </w:pPr>
      <w:r w:rsidRPr="003B49D8">
        <w:rPr>
          <w:rFonts w:ascii="Arial" w:hAnsi="Arial"/>
        </w:rPr>
        <w:t xml:space="preserve">kurs kadrowo – płacowy dla 1 osoby </w:t>
      </w:r>
      <w:r w:rsidRPr="003B49D8">
        <w:rPr>
          <w:rFonts w:ascii="Arial" w:hAnsi="Arial"/>
        </w:rPr>
        <w:tab/>
      </w:r>
      <w:r w:rsidRPr="003B49D8">
        <w:rPr>
          <w:rFonts w:ascii="Arial" w:hAnsi="Arial"/>
        </w:rPr>
        <w:tab/>
      </w:r>
      <w:r w:rsidRPr="003B49D8">
        <w:rPr>
          <w:rFonts w:ascii="Arial" w:hAnsi="Arial"/>
        </w:rPr>
        <w:tab/>
      </w:r>
      <w:r w:rsidRPr="003B49D8">
        <w:rPr>
          <w:rFonts w:ascii="Arial" w:hAnsi="Arial"/>
        </w:rPr>
        <w:tab/>
        <w:t>–</w:t>
      </w:r>
      <w:r w:rsidR="00F20257">
        <w:rPr>
          <w:rFonts w:ascii="Arial" w:hAnsi="Arial"/>
        </w:rPr>
        <w:t xml:space="preserve">  </w:t>
      </w:r>
      <w:r w:rsidRPr="003B49D8">
        <w:rPr>
          <w:rFonts w:ascii="Arial" w:hAnsi="Arial"/>
        </w:rPr>
        <w:t xml:space="preserve"> 1 500 zł</w:t>
      </w:r>
    </w:p>
    <w:p w:rsidR="003B49D8" w:rsidRPr="003B49D8" w:rsidRDefault="003B49D8" w:rsidP="00463290">
      <w:pPr>
        <w:numPr>
          <w:ilvl w:val="0"/>
          <w:numId w:val="79"/>
        </w:numPr>
        <w:jc w:val="both"/>
        <w:rPr>
          <w:rFonts w:ascii="Arial" w:hAnsi="Arial"/>
        </w:rPr>
      </w:pPr>
      <w:r w:rsidRPr="003B49D8">
        <w:rPr>
          <w:rFonts w:ascii="Arial" w:hAnsi="Arial"/>
        </w:rPr>
        <w:t>kurs komputerowy – Pakiet Office- dla 1 os</w:t>
      </w:r>
      <w:r w:rsidR="0087389B">
        <w:rPr>
          <w:rFonts w:ascii="Arial" w:hAnsi="Arial"/>
        </w:rPr>
        <w:t>oby</w:t>
      </w:r>
      <w:r w:rsidRPr="003B49D8">
        <w:rPr>
          <w:rFonts w:ascii="Arial" w:hAnsi="Arial"/>
        </w:rPr>
        <w:tab/>
      </w:r>
      <w:r w:rsidRPr="003B49D8">
        <w:rPr>
          <w:rFonts w:ascii="Arial" w:hAnsi="Arial"/>
        </w:rPr>
        <w:tab/>
      </w:r>
      <w:r w:rsidRPr="003B49D8">
        <w:rPr>
          <w:rFonts w:ascii="Arial" w:hAnsi="Arial"/>
        </w:rPr>
        <w:tab/>
        <w:t>–</w:t>
      </w:r>
      <w:r w:rsidR="00F20257">
        <w:rPr>
          <w:rFonts w:ascii="Arial" w:hAnsi="Arial"/>
        </w:rPr>
        <w:t xml:space="preserve">  </w:t>
      </w:r>
      <w:r w:rsidRPr="003B49D8">
        <w:rPr>
          <w:rFonts w:ascii="Arial" w:hAnsi="Arial"/>
        </w:rPr>
        <w:t xml:space="preserve"> 1 450 zł</w:t>
      </w:r>
    </w:p>
    <w:p w:rsidR="003B49D8" w:rsidRPr="003B49D8" w:rsidRDefault="003B49D8" w:rsidP="00463290">
      <w:pPr>
        <w:numPr>
          <w:ilvl w:val="0"/>
          <w:numId w:val="79"/>
        </w:numPr>
        <w:jc w:val="both"/>
        <w:rPr>
          <w:rFonts w:ascii="Arial" w:hAnsi="Arial"/>
        </w:rPr>
      </w:pPr>
      <w:r w:rsidRPr="003B49D8">
        <w:rPr>
          <w:rFonts w:ascii="Arial" w:hAnsi="Arial"/>
        </w:rPr>
        <w:t xml:space="preserve">technolog robót wykończeniowych dla 1 osoby </w:t>
      </w:r>
      <w:r w:rsidRPr="003B49D8">
        <w:rPr>
          <w:rFonts w:ascii="Arial" w:hAnsi="Arial"/>
        </w:rPr>
        <w:tab/>
      </w:r>
      <w:r w:rsidRPr="003B49D8">
        <w:rPr>
          <w:rFonts w:ascii="Arial" w:hAnsi="Arial"/>
        </w:rPr>
        <w:tab/>
      </w:r>
      <w:r w:rsidRPr="003B49D8">
        <w:rPr>
          <w:rFonts w:ascii="Arial" w:hAnsi="Arial"/>
        </w:rPr>
        <w:tab/>
        <w:t xml:space="preserve">– </w:t>
      </w:r>
      <w:r w:rsidR="00F20257">
        <w:rPr>
          <w:rFonts w:ascii="Arial" w:hAnsi="Arial"/>
        </w:rPr>
        <w:t xml:space="preserve">  </w:t>
      </w:r>
      <w:r w:rsidRPr="003B49D8">
        <w:rPr>
          <w:rFonts w:ascii="Arial" w:hAnsi="Arial"/>
        </w:rPr>
        <w:t>1 472 zł</w:t>
      </w:r>
    </w:p>
    <w:p w:rsidR="00000C4E" w:rsidRDefault="003B49D8" w:rsidP="00463290">
      <w:pPr>
        <w:numPr>
          <w:ilvl w:val="0"/>
          <w:numId w:val="69"/>
        </w:numPr>
        <w:jc w:val="both"/>
        <w:rPr>
          <w:rFonts w:ascii="Arial" w:hAnsi="Arial"/>
        </w:rPr>
      </w:pPr>
      <w:r w:rsidRPr="003B49D8">
        <w:rPr>
          <w:rFonts w:ascii="Arial" w:hAnsi="Arial"/>
        </w:rPr>
        <w:t xml:space="preserve">Odbyło się 1 spotkanie podsumowujące projekt, podczas którego zorganizowano 8 – godzinne szkolenia z zakresu tolerancji dla obojga płci i eliminowania stereotypów związanych z płcią, na które zakupiono materiały szkoleniowe – książki Agnieszki Graff „Świat bez kobiet”. </w:t>
      </w:r>
    </w:p>
    <w:p w:rsidR="003B49D8" w:rsidRPr="003B49D8" w:rsidRDefault="003B49D8" w:rsidP="00000C4E">
      <w:pPr>
        <w:ind w:left="720"/>
        <w:jc w:val="both"/>
        <w:rPr>
          <w:rFonts w:ascii="Arial" w:hAnsi="Arial"/>
        </w:rPr>
      </w:pPr>
      <w:r w:rsidRPr="003B49D8">
        <w:rPr>
          <w:rFonts w:ascii="Arial" w:hAnsi="Arial"/>
        </w:rPr>
        <w:t xml:space="preserve">Łączny koszt szkolenia wyniósł </w:t>
      </w:r>
      <w:r w:rsidR="00000C4E">
        <w:rPr>
          <w:rFonts w:ascii="Arial" w:hAnsi="Arial"/>
        </w:rPr>
        <w:tab/>
      </w:r>
      <w:r w:rsidR="00000C4E">
        <w:rPr>
          <w:rFonts w:ascii="Arial" w:hAnsi="Arial"/>
        </w:rPr>
        <w:tab/>
      </w:r>
      <w:r w:rsidR="00000C4E">
        <w:rPr>
          <w:rFonts w:ascii="Arial" w:hAnsi="Arial"/>
        </w:rPr>
        <w:tab/>
      </w:r>
      <w:r w:rsidR="00000C4E">
        <w:rPr>
          <w:rFonts w:ascii="Arial" w:hAnsi="Arial"/>
        </w:rPr>
        <w:tab/>
      </w:r>
      <w:r w:rsidR="00000C4E">
        <w:rPr>
          <w:rFonts w:ascii="Arial" w:hAnsi="Arial"/>
        </w:rPr>
        <w:tab/>
      </w:r>
      <w:r w:rsidR="00000C4E">
        <w:rPr>
          <w:rFonts w:ascii="Arial" w:hAnsi="Arial"/>
        </w:rPr>
        <w:tab/>
      </w:r>
      <w:r w:rsidR="00F20257" w:rsidRPr="003B49D8">
        <w:rPr>
          <w:rFonts w:ascii="Arial" w:hAnsi="Arial"/>
        </w:rPr>
        <w:t xml:space="preserve">– </w:t>
      </w:r>
      <w:r w:rsidR="00000C4E">
        <w:rPr>
          <w:rFonts w:ascii="Arial" w:hAnsi="Arial"/>
        </w:rPr>
        <w:t xml:space="preserve">  1 592 zł</w:t>
      </w:r>
    </w:p>
    <w:p w:rsidR="003B49D8" w:rsidRPr="00F013C0" w:rsidRDefault="003B49D8" w:rsidP="00463290">
      <w:pPr>
        <w:numPr>
          <w:ilvl w:val="0"/>
          <w:numId w:val="69"/>
        </w:numPr>
        <w:jc w:val="both"/>
        <w:rPr>
          <w:rFonts w:ascii="Arial" w:hAnsi="Arial"/>
          <w:szCs w:val="23"/>
        </w:rPr>
      </w:pPr>
      <w:r w:rsidRPr="00F013C0">
        <w:rPr>
          <w:rFonts w:ascii="Arial" w:hAnsi="Arial"/>
          <w:szCs w:val="23"/>
        </w:rPr>
        <w:t>Przeprowadzenie korepetycji mających na celu wyrównanie braków edukacyjnych tj.:</w:t>
      </w:r>
    </w:p>
    <w:p w:rsidR="003B49D8" w:rsidRPr="003B49D8" w:rsidRDefault="003B49D8" w:rsidP="00463290">
      <w:pPr>
        <w:numPr>
          <w:ilvl w:val="0"/>
          <w:numId w:val="70"/>
        </w:numPr>
        <w:ind w:left="1134" w:hanging="425"/>
        <w:jc w:val="both"/>
        <w:rPr>
          <w:rFonts w:ascii="Arial" w:hAnsi="Arial"/>
        </w:rPr>
      </w:pPr>
      <w:r w:rsidRPr="003B49D8">
        <w:rPr>
          <w:rFonts w:ascii="Arial" w:hAnsi="Arial"/>
        </w:rPr>
        <w:t xml:space="preserve">50 godzin zegarowych korepetycji z matematyki mających na celu przygotowanie do zdania matury rozszerzonej z matematyki </w:t>
      </w:r>
      <w:r w:rsidRPr="003B49D8">
        <w:rPr>
          <w:rFonts w:ascii="Arial" w:hAnsi="Arial"/>
        </w:rPr>
        <w:tab/>
      </w:r>
      <w:r w:rsidR="007A0C9D">
        <w:rPr>
          <w:rFonts w:ascii="Arial" w:hAnsi="Arial"/>
        </w:rPr>
        <w:t xml:space="preserve">          </w:t>
      </w:r>
      <w:r w:rsidRPr="003B49D8">
        <w:rPr>
          <w:rFonts w:ascii="Arial" w:hAnsi="Arial"/>
        </w:rPr>
        <w:t>– 2 500 zł</w:t>
      </w:r>
    </w:p>
    <w:p w:rsidR="003B49D8" w:rsidRPr="003B49D8" w:rsidRDefault="003B49D8" w:rsidP="00463290">
      <w:pPr>
        <w:numPr>
          <w:ilvl w:val="0"/>
          <w:numId w:val="70"/>
        </w:numPr>
        <w:ind w:left="1134" w:hanging="425"/>
        <w:jc w:val="both"/>
        <w:rPr>
          <w:rFonts w:ascii="Arial" w:hAnsi="Arial"/>
        </w:rPr>
      </w:pPr>
      <w:r w:rsidRPr="003B49D8">
        <w:rPr>
          <w:rFonts w:ascii="Arial" w:hAnsi="Arial"/>
        </w:rPr>
        <w:t>15 godzin korepetycji z języka łacińskiego 1 z uczestników projektu</w:t>
      </w:r>
      <w:r w:rsidR="00F20257">
        <w:rPr>
          <w:rFonts w:ascii="Arial" w:hAnsi="Arial"/>
        </w:rPr>
        <w:tab/>
      </w:r>
      <w:r w:rsidRPr="003B49D8">
        <w:rPr>
          <w:rFonts w:ascii="Arial" w:hAnsi="Arial"/>
        </w:rPr>
        <w:t xml:space="preserve">– </w:t>
      </w:r>
      <w:r w:rsidR="00F20257">
        <w:rPr>
          <w:rFonts w:ascii="Arial" w:hAnsi="Arial"/>
        </w:rPr>
        <w:t xml:space="preserve">  </w:t>
      </w:r>
      <w:r w:rsidRPr="003B49D8">
        <w:rPr>
          <w:rFonts w:ascii="Arial" w:hAnsi="Arial"/>
        </w:rPr>
        <w:t>750 zł</w:t>
      </w:r>
    </w:p>
    <w:p w:rsidR="003B49D8" w:rsidRPr="003B49D8" w:rsidRDefault="003B49D8" w:rsidP="00267B49">
      <w:pPr>
        <w:tabs>
          <w:tab w:val="left" w:pos="6946"/>
        </w:tabs>
        <w:ind w:left="709"/>
        <w:jc w:val="both"/>
        <w:rPr>
          <w:rFonts w:ascii="Arial" w:hAnsi="Arial"/>
        </w:rPr>
      </w:pPr>
      <w:r w:rsidRPr="003B49D8">
        <w:rPr>
          <w:rFonts w:ascii="Arial" w:hAnsi="Arial"/>
        </w:rPr>
        <w:t xml:space="preserve">Łączny koszt przeprowadzenia korepetycji wyniósł </w:t>
      </w:r>
      <w:r w:rsidR="00F20257">
        <w:rPr>
          <w:rFonts w:ascii="Arial" w:hAnsi="Arial"/>
        </w:rPr>
        <w:tab/>
      </w:r>
      <w:r w:rsidR="007A0C9D">
        <w:rPr>
          <w:rFonts w:ascii="Arial" w:hAnsi="Arial"/>
        </w:rPr>
        <w:t xml:space="preserve"> </w:t>
      </w:r>
      <w:r w:rsidR="007A0C9D">
        <w:rPr>
          <w:rFonts w:ascii="Arial" w:hAnsi="Arial"/>
        </w:rPr>
        <w:tab/>
      </w:r>
      <w:r w:rsidR="007A0C9D">
        <w:rPr>
          <w:rFonts w:ascii="Arial" w:hAnsi="Arial"/>
        </w:rPr>
        <w:tab/>
        <w:t xml:space="preserve">          </w:t>
      </w:r>
      <w:r w:rsidR="00F20257" w:rsidRPr="003B49D8">
        <w:rPr>
          <w:rFonts w:ascii="Arial" w:hAnsi="Arial"/>
        </w:rPr>
        <w:t xml:space="preserve">– </w:t>
      </w:r>
      <w:r w:rsidR="007A0C9D">
        <w:rPr>
          <w:rFonts w:ascii="Arial" w:hAnsi="Arial"/>
        </w:rPr>
        <w:t>3 250 zł</w:t>
      </w:r>
    </w:p>
    <w:p w:rsidR="003B49D8" w:rsidRPr="003B49D8" w:rsidRDefault="003B49D8" w:rsidP="00463290">
      <w:pPr>
        <w:numPr>
          <w:ilvl w:val="0"/>
          <w:numId w:val="71"/>
        </w:numPr>
        <w:jc w:val="both"/>
        <w:rPr>
          <w:rFonts w:ascii="Arial" w:hAnsi="Arial"/>
        </w:rPr>
      </w:pPr>
      <w:r w:rsidRPr="003B49D8">
        <w:rPr>
          <w:rFonts w:ascii="Arial" w:hAnsi="Arial"/>
        </w:rPr>
        <w:lastRenderedPageBreak/>
        <w:t xml:space="preserve">Przyznanie pomocy na zagospodarowanie w formie rzeczowej dla 4 osób. </w:t>
      </w:r>
    </w:p>
    <w:p w:rsidR="003B49D8" w:rsidRPr="003B49D8" w:rsidRDefault="003B49D8" w:rsidP="00F20257">
      <w:pPr>
        <w:ind w:left="708"/>
        <w:jc w:val="both"/>
        <w:rPr>
          <w:rFonts w:ascii="Arial" w:hAnsi="Arial"/>
        </w:rPr>
      </w:pPr>
      <w:r w:rsidRPr="003B49D8">
        <w:rPr>
          <w:rFonts w:ascii="Arial" w:hAnsi="Arial"/>
        </w:rPr>
        <w:t xml:space="preserve">W ramach powyższej pomocy zakupiono wychowankom zgodnie z ich potrzebami między innymi sprzęt gospodarstwa domowego (pralki, lodówki, kuchenki, czajniki, żelazka, garnki itp.), meble (łóżka, szafy, biurka, krzesła itp.), artykuły niezbędne do przeprowadzenia remontu (piece CO, kleje, farby, panele, wykładziny itp.) oraz pomoce naukowe (komputer). Łącznie pomoc wyniosła 19 764 zł. </w:t>
      </w:r>
    </w:p>
    <w:p w:rsidR="003B49D8" w:rsidRPr="003B49D8" w:rsidRDefault="003B49D8" w:rsidP="00463290">
      <w:pPr>
        <w:numPr>
          <w:ilvl w:val="0"/>
          <w:numId w:val="72"/>
        </w:numPr>
        <w:jc w:val="both"/>
        <w:rPr>
          <w:rFonts w:ascii="Arial" w:hAnsi="Arial"/>
        </w:rPr>
      </w:pPr>
      <w:r w:rsidRPr="003B49D8">
        <w:rPr>
          <w:rFonts w:ascii="Arial" w:hAnsi="Arial"/>
        </w:rPr>
        <w:t xml:space="preserve">Zwrot kosztów związanych z dojazdem na działania organizowane w ramach projektu. Z tej formy pomocy skorzystało 9 osób wymagających tego typu wsparcia na łączną kwotę  1 513,17 zł.  </w:t>
      </w:r>
    </w:p>
    <w:p w:rsidR="003B49D8" w:rsidRPr="00600E2F" w:rsidRDefault="003B49D8" w:rsidP="003B49D8">
      <w:pPr>
        <w:jc w:val="both"/>
        <w:rPr>
          <w:rFonts w:ascii="Arial" w:hAnsi="Arial"/>
          <w:b/>
        </w:rPr>
      </w:pPr>
    </w:p>
    <w:p w:rsidR="003B49D8" w:rsidRPr="00600E2F" w:rsidRDefault="003B49D8" w:rsidP="00F013C0">
      <w:pPr>
        <w:ind w:left="1413" w:hanging="705"/>
        <w:jc w:val="both"/>
        <w:rPr>
          <w:rFonts w:ascii="Arial" w:hAnsi="Arial"/>
          <w:b/>
        </w:rPr>
      </w:pPr>
      <w:r w:rsidRPr="00600E2F">
        <w:rPr>
          <w:rFonts w:ascii="Arial" w:hAnsi="Arial"/>
          <w:b/>
        </w:rPr>
        <w:t>II.</w:t>
      </w:r>
      <w:r w:rsidRPr="00600E2F">
        <w:rPr>
          <w:rFonts w:ascii="Arial" w:hAnsi="Arial"/>
          <w:b/>
        </w:rPr>
        <w:tab/>
        <w:t>Osoby niepełnosprawne ze względu na schorzenie narządu wzroku lub ruchu ze stopniem umiarkowanym i znacznym:</w:t>
      </w:r>
    </w:p>
    <w:p w:rsidR="003B49D8" w:rsidRPr="003B49D8" w:rsidRDefault="003B49D8" w:rsidP="003B49D8">
      <w:pPr>
        <w:jc w:val="both"/>
        <w:rPr>
          <w:rFonts w:ascii="Arial" w:hAnsi="Arial"/>
        </w:rPr>
      </w:pPr>
    </w:p>
    <w:p w:rsidR="003B49D8" w:rsidRPr="003B49D8" w:rsidRDefault="003B49D8" w:rsidP="00463290">
      <w:pPr>
        <w:numPr>
          <w:ilvl w:val="0"/>
          <w:numId w:val="73"/>
        </w:numPr>
        <w:jc w:val="both"/>
        <w:rPr>
          <w:rFonts w:ascii="Arial" w:hAnsi="Arial"/>
        </w:rPr>
      </w:pPr>
      <w:r w:rsidRPr="003B49D8">
        <w:rPr>
          <w:rFonts w:ascii="Arial" w:hAnsi="Arial"/>
        </w:rPr>
        <w:t>Turnus rehabilitacyjny nauki niezależnego funkcjonowania z niepełnosprawnością dla 19 uczestników - osób niepełnosprawnych oraz 11 opiekunów osób niepełnosprawnych i 1 opiekuna z ramienia PCPR w Częstochowie. Turnus odbył się w terminie 16 – 30.09.2010 roku w Ośrodku Rehabilitacyjno – Wypoczynkowym „ADHARA” w Sarbinowie. Łączny koszt poniesiony ze środków projektu wynosił 28 952 zł</w:t>
      </w:r>
    </w:p>
    <w:p w:rsidR="003B49D8" w:rsidRPr="003B49D8" w:rsidRDefault="003B49D8" w:rsidP="00463290">
      <w:pPr>
        <w:numPr>
          <w:ilvl w:val="0"/>
          <w:numId w:val="73"/>
        </w:numPr>
        <w:jc w:val="both"/>
        <w:rPr>
          <w:rFonts w:ascii="Arial" w:hAnsi="Arial"/>
        </w:rPr>
      </w:pPr>
      <w:r w:rsidRPr="003B49D8">
        <w:rPr>
          <w:rFonts w:ascii="Arial" w:hAnsi="Arial"/>
        </w:rPr>
        <w:t xml:space="preserve">Trening kompetencji i umiejętności społecznych dla 19 osób niepełnosprawnych został przeprowadzony w formie wyjazdowych warsztatów, podczas turnusu rehabilitacyjnego. Łączna ilość – 44 godziny dydaktyczne. Na ten cel wydano kwotę 4 500 zł. </w:t>
      </w:r>
    </w:p>
    <w:p w:rsidR="003B49D8" w:rsidRPr="003B49D8" w:rsidRDefault="003B49D8" w:rsidP="00463290">
      <w:pPr>
        <w:numPr>
          <w:ilvl w:val="0"/>
          <w:numId w:val="73"/>
        </w:numPr>
        <w:jc w:val="both"/>
        <w:rPr>
          <w:rFonts w:ascii="Arial" w:hAnsi="Arial"/>
        </w:rPr>
      </w:pPr>
      <w:r w:rsidRPr="003B49D8">
        <w:rPr>
          <w:rFonts w:ascii="Arial" w:hAnsi="Arial"/>
        </w:rPr>
        <w:t xml:space="preserve">Usługi wspierające aktywizację zawodową w formie konsultacji indywidualnych </w:t>
      </w:r>
    </w:p>
    <w:p w:rsidR="003B49D8" w:rsidRPr="003B49D8" w:rsidRDefault="003B49D8" w:rsidP="00600E2F">
      <w:pPr>
        <w:ind w:left="720"/>
        <w:jc w:val="both"/>
        <w:rPr>
          <w:rFonts w:ascii="Arial" w:hAnsi="Arial"/>
        </w:rPr>
      </w:pPr>
      <w:r w:rsidRPr="003B49D8">
        <w:rPr>
          <w:rFonts w:ascii="Arial" w:hAnsi="Arial"/>
        </w:rPr>
        <w:t xml:space="preserve">z doradcą zawodowym dla osób niepełnosprawnych. Każda konsultacja trwała </w:t>
      </w:r>
    </w:p>
    <w:p w:rsidR="00600E2F" w:rsidRDefault="003B49D8" w:rsidP="00600E2F">
      <w:pPr>
        <w:ind w:left="720"/>
        <w:jc w:val="both"/>
        <w:rPr>
          <w:rFonts w:ascii="Arial" w:hAnsi="Arial"/>
        </w:rPr>
      </w:pPr>
      <w:r w:rsidRPr="003B49D8">
        <w:rPr>
          <w:rFonts w:ascii="Arial" w:hAnsi="Arial"/>
        </w:rPr>
        <w:t>2 godziny dydaktyczne. Z tej formy pomocy skorzystało 17 uczestników. Działanie również odbywało się w siedzibie Centrum. Koszt działania wyniósł 2 720 zł</w:t>
      </w:r>
      <w:r w:rsidR="00600E2F">
        <w:rPr>
          <w:rFonts w:ascii="Arial" w:hAnsi="Arial"/>
        </w:rPr>
        <w:t>.</w:t>
      </w:r>
    </w:p>
    <w:p w:rsidR="003B49D8" w:rsidRPr="003B49D8" w:rsidRDefault="003B49D8" w:rsidP="00463290">
      <w:pPr>
        <w:numPr>
          <w:ilvl w:val="0"/>
          <w:numId w:val="56"/>
        </w:numPr>
        <w:jc w:val="both"/>
        <w:rPr>
          <w:rFonts w:ascii="Arial" w:hAnsi="Arial"/>
        </w:rPr>
      </w:pPr>
      <w:r w:rsidRPr="003B49D8">
        <w:rPr>
          <w:rFonts w:ascii="Arial" w:hAnsi="Arial"/>
        </w:rPr>
        <w:t>Uczestnictwo w różnego rodzaju kursach podnoszących kwalifikacje i umiejętności zawodowe tj.:</w:t>
      </w:r>
    </w:p>
    <w:p w:rsidR="003B49D8" w:rsidRPr="003B49D8" w:rsidRDefault="003B49D8" w:rsidP="00463290">
      <w:pPr>
        <w:numPr>
          <w:ilvl w:val="0"/>
          <w:numId w:val="74"/>
        </w:numPr>
        <w:ind w:left="993"/>
        <w:jc w:val="both"/>
        <w:rPr>
          <w:rFonts w:ascii="Arial" w:hAnsi="Arial"/>
        </w:rPr>
      </w:pPr>
      <w:r w:rsidRPr="003B49D8">
        <w:rPr>
          <w:rFonts w:ascii="Arial" w:hAnsi="Arial"/>
        </w:rPr>
        <w:t xml:space="preserve">kurs masażu dla 2 osób  </w:t>
      </w:r>
      <w:r w:rsidRPr="003B49D8">
        <w:rPr>
          <w:rFonts w:ascii="Arial" w:hAnsi="Arial"/>
        </w:rPr>
        <w:tab/>
      </w:r>
      <w:r w:rsidRPr="003B49D8">
        <w:rPr>
          <w:rFonts w:ascii="Arial" w:hAnsi="Arial"/>
        </w:rPr>
        <w:tab/>
      </w:r>
      <w:r w:rsidRPr="003B49D8">
        <w:rPr>
          <w:rFonts w:ascii="Arial" w:hAnsi="Arial"/>
        </w:rPr>
        <w:tab/>
      </w:r>
      <w:r w:rsidRPr="003B49D8">
        <w:rPr>
          <w:rFonts w:ascii="Arial" w:hAnsi="Arial"/>
        </w:rPr>
        <w:tab/>
      </w:r>
      <w:r w:rsidRPr="003B49D8">
        <w:rPr>
          <w:rFonts w:ascii="Arial" w:hAnsi="Arial"/>
        </w:rPr>
        <w:tab/>
      </w:r>
      <w:r w:rsidRPr="003B49D8">
        <w:rPr>
          <w:rFonts w:ascii="Arial" w:hAnsi="Arial"/>
        </w:rPr>
        <w:tab/>
        <w:t xml:space="preserve">– 3 800 zł </w:t>
      </w:r>
    </w:p>
    <w:p w:rsidR="003B49D8" w:rsidRPr="003B49D8" w:rsidRDefault="003B49D8" w:rsidP="00463290">
      <w:pPr>
        <w:numPr>
          <w:ilvl w:val="0"/>
          <w:numId w:val="74"/>
        </w:numPr>
        <w:ind w:left="993"/>
        <w:jc w:val="both"/>
        <w:rPr>
          <w:rFonts w:ascii="Arial" w:hAnsi="Arial"/>
        </w:rPr>
      </w:pPr>
      <w:r w:rsidRPr="003B49D8">
        <w:rPr>
          <w:rFonts w:ascii="Arial" w:hAnsi="Arial"/>
        </w:rPr>
        <w:t xml:space="preserve">kurs magazyniera z obsługą wózków jezdniowych, </w:t>
      </w:r>
    </w:p>
    <w:p w:rsidR="003B49D8" w:rsidRPr="003B49D8" w:rsidRDefault="003B49D8" w:rsidP="00463290">
      <w:pPr>
        <w:numPr>
          <w:ilvl w:val="0"/>
          <w:numId w:val="74"/>
        </w:numPr>
        <w:ind w:left="993"/>
        <w:jc w:val="both"/>
        <w:rPr>
          <w:rFonts w:ascii="Arial" w:hAnsi="Arial"/>
        </w:rPr>
      </w:pPr>
      <w:r w:rsidRPr="003B49D8">
        <w:rPr>
          <w:rFonts w:ascii="Arial" w:hAnsi="Arial"/>
        </w:rPr>
        <w:t xml:space="preserve">w którym uczestniczyła 1 osoba </w:t>
      </w:r>
      <w:r w:rsidRPr="003B49D8">
        <w:rPr>
          <w:rFonts w:ascii="Arial" w:hAnsi="Arial"/>
        </w:rPr>
        <w:tab/>
      </w:r>
      <w:r w:rsidRPr="003B49D8">
        <w:rPr>
          <w:rFonts w:ascii="Arial" w:hAnsi="Arial"/>
        </w:rPr>
        <w:tab/>
      </w:r>
      <w:r w:rsidRPr="003B49D8">
        <w:rPr>
          <w:rFonts w:ascii="Arial" w:hAnsi="Arial"/>
        </w:rPr>
        <w:tab/>
      </w:r>
      <w:r w:rsidRPr="003B49D8">
        <w:rPr>
          <w:rFonts w:ascii="Arial" w:hAnsi="Arial"/>
        </w:rPr>
        <w:tab/>
      </w:r>
      <w:r w:rsidRPr="003B49D8">
        <w:rPr>
          <w:rFonts w:ascii="Arial" w:hAnsi="Arial"/>
        </w:rPr>
        <w:tab/>
        <w:t>– 1 638 zł</w:t>
      </w:r>
    </w:p>
    <w:p w:rsidR="003B49D8" w:rsidRPr="003B49D8" w:rsidRDefault="003B49D8" w:rsidP="00463290">
      <w:pPr>
        <w:numPr>
          <w:ilvl w:val="0"/>
          <w:numId w:val="74"/>
        </w:numPr>
        <w:ind w:left="993"/>
        <w:jc w:val="both"/>
        <w:rPr>
          <w:rFonts w:ascii="Arial" w:hAnsi="Arial"/>
        </w:rPr>
      </w:pPr>
      <w:r w:rsidRPr="003B49D8">
        <w:rPr>
          <w:rFonts w:ascii="Arial" w:hAnsi="Arial"/>
        </w:rPr>
        <w:t xml:space="preserve">kurs magazyniera bez obsługi wózka dla 1 osoby </w:t>
      </w:r>
      <w:r w:rsidRPr="003B49D8">
        <w:rPr>
          <w:rFonts w:ascii="Arial" w:hAnsi="Arial"/>
        </w:rPr>
        <w:tab/>
      </w:r>
      <w:r w:rsidRPr="003B49D8">
        <w:rPr>
          <w:rFonts w:ascii="Arial" w:hAnsi="Arial"/>
        </w:rPr>
        <w:tab/>
      </w:r>
      <w:r w:rsidR="00600E2F">
        <w:rPr>
          <w:rFonts w:ascii="Arial" w:hAnsi="Arial"/>
        </w:rPr>
        <w:tab/>
      </w:r>
      <w:r w:rsidRPr="003B49D8">
        <w:rPr>
          <w:rFonts w:ascii="Arial" w:hAnsi="Arial"/>
        </w:rPr>
        <w:t>– 1 138 zł</w:t>
      </w:r>
    </w:p>
    <w:p w:rsidR="00F013C0" w:rsidRPr="00F013C0" w:rsidRDefault="003B49D8" w:rsidP="00463290">
      <w:pPr>
        <w:pStyle w:val="Akapitzlist"/>
        <w:numPr>
          <w:ilvl w:val="0"/>
          <w:numId w:val="74"/>
        </w:numPr>
        <w:ind w:left="993"/>
        <w:jc w:val="both"/>
        <w:rPr>
          <w:rFonts w:ascii="Arial" w:hAnsi="Arial"/>
        </w:rPr>
      </w:pPr>
      <w:r w:rsidRPr="00F013C0">
        <w:rPr>
          <w:rFonts w:ascii="Arial" w:hAnsi="Arial"/>
        </w:rPr>
        <w:t>kurs nauki języków obcych (</w:t>
      </w:r>
      <w:r w:rsidR="00F013C0" w:rsidRPr="00F013C0">
        <w:rPr>
          <w:rFonts w:ascii="Arial" w:hAnsi="Arial"/>
        </w:rPr>
        <w:t>4 126 zł)</w:t>
      </w:r>
    </w:p>
    <w:p w:rsidR="00F013C0" w:rsidRDefault="003B49D8" w:rsidP="00463290">
      <w:pPr>
        <w:numPr>
          <w:ilvl w:val="1"/>
          <w:numId w:val="94"/>
        </w:numPr>
        <w:jc w:val="both"/>
        <w:rPr>
          <w:rFonts w:ascii="Arial" w:hAnsi="Arial"/>
        </w:rPr>
      </w:pPr>
      <w:r w:rsidRPr="003B49D8">
        <w:rPr>
          <w:rFonts w:ascii="Arial" w:hAnsi="Arial"/>
        </w:rPr>
        <w:t>angielskiego dla 2 osób</w:t>
      </w:r>
      <w:r w:rsidR="00F013C0">
        <w:rPr>
          <w:rFonts w:ascii="Arial" w:hAnsi="Arial"/>
        </w:rPr>
        <w:tab/>
      </w:r>
      <w:r w:rsidR="00F013C0">
        <w:rPr>
          <w:rFonts w:ascii="Arial" w:hAnsi="Arial"/>
        </w:rPr>
        <w:tab/>
      </w:r>
      <w:r w:rsidR="00F013C0">
        <w:rPr>
          <w:rFonts w:ascii="Arial" w:hAnsi="Arial"/>
        </w:rPr>
        <w:tab/>
      </w:r>
      <w:r w:rsidR="00F013C0">
        <w:rPr>
          <w:rFonts w:ascii="Arial" w:hAnsi="Arial"/>
        </w:rPr>
        <w:tab/>
      </w:r>
      <w:r w:rsidR="00F013C0">
        <w:rPr>
          <w:rFonts w:ascii="Arial" w:hAnsi="Arial"/>
        </w:rPr>
        <w:tab/>
      </w:r>
      <w:r w:rsidR="00F013C0">
        <w:rPr>
          <w:rFonts w:ascii="Arial" w:hAnsi="Arial"/>
        </w:rPr>
        <w:tab/>
        <w:t>– 1 606 zł</w:t>
      </w:r>
    </w:p>
    <w:p w:rsidR="00F013C0" w:rsidRDefault="003B49D8" w:rsidP="00463290">
      <w:pPr>
        <w:numPr>
          <w:ilvl w:val="1"/>
          <w:numId w:val="94"/>
        </w:numPr>
        <w:jc w:val="both"/>
        <w:rPr>
          <w:rFonts w:ascii="Arial" w:hAnsi="Arial"/>
        </w:rPr>
      </w:pPr>
      <w:r w:rsidRPr="00F013C0">
        <w:rPr>
          <w:rFonts w:ascii="Arial" w:hAnsi="Arial"/>
        </w:rPr>
        <w:t>niem</w:t>
      </w:r>
      <w:r w:rsidR="00F013C0">
        <w:rPr>
          <w:rFonts w:ascii="Arial" w:hAnsi="Arial"/>
        </w:rPr>
        <w:t>ieckiego dla 2 osób</w:t>
      </w:r>
      <w:r w:rsidR="00F013C0">
        <w:rPr>
          <w:rFonts w:ascii="Arial" w:hAnsi="Arial"/>
        </w:rPr>
        <w:tab/>
      </w:r>
      <w:r w:rsidR="00F013C0">
        <w:rPr>
          <w:rFonts w:ascii="Arial" w:hAnsi="Arial"/>
        </w:rPr>
        <w:tab/>
      </w:r>
      <w:r w:rsidR="00F013C0">
        <w:rPr>
          <w:rFonts w:ascii="Arial" w:hAnsi="Arial"/>
        </w:rPr>
        <w:tab/>
      </w:r>
      <w:r w:rsidR="00F013C0">
        <w:rPr>
          <w:rFonts w:ascii="Arial" w:hAnsi="Arial"/>
        </w:rPr>
        <w:tab/>
      </w:r>
      <w:r w:rsidR="00F013C0">
        <w:rPr>
          <w:rFonts w:ascii="Arial" w:hAnsi="Arial"/>
        </w:rPr>
        <w:tab/>
      </w:r>
      <w:r w:rsidR="00F013C0">
        <w:rPr>
          <w:rFonts w:ascii="Arial" w:hAnsi="Arial"/>
        </w:rPr>
        <w:tab/>
        <w:t>– 1 680 zł</w:t>
      </w:r>
    </w:p>
    <w:p w:rsidR="003B49D8" w:rsidRPr="00F013C0" w:rsidRDefault="003B49D8" w:rsidP="00463290">
      <w:pPr>
        <w:numPr>
          <w:ilvl w:val="1"/>
          <w:numId w:val="94"/>
        </w:numPr>
        <w:jc w:val="both"/>
        <w:rPr>
          <w:rFonts w:ascii="Arial" w:hAnsi="Arial"/>
        </w:rPr>
      </w:pPr>
      <w:r w:rsidRPr="00F013C0">
        <w:rPr>
          <w:rFonts w:ascii="Arial" w:hAnsi="Arial"/>
        </w:rPr>
        <w:t xml:space="preserve">rosyjskiego </w:t>
      </w:r>
      <w:r w:rsidR="00F013C0">
        <w:rPr>
          <w:rFonts w:ascii="Arial" w:hAnsi="Arial"/>
        </w:rPr>
        <w:t xml:space="preserve">dla 1 osoby </w:t>
      </w:r>
      <w:r w:rsidR="00F013C0">
        <w:rPr>
          <w:rFonts w:ascii="Arial" w:hAnsi="Arial"/>
        </w:rPr>
        <w:tab/>
      </w:r>
      <w:r w:rsidR="00F013C0">
        <w:rPr>
          <w:rFonts w:ascii="Arial" w:hAnsi="Arial"/>
        </w:rPr>
        <w:tab/>
      </w:r>
      <w:r w:rsidR="00F013C0">
        <w:rPr>
          <w:rFonts w:ascii="Arial" w:hAnsi="Arial"/>
        </w:rPr>
        <w:tab/>
      </w:r>
      <w:r w:rsidR="00F013C0">
        <w:rPr>
          <w:rFonts w:ascii="Arial" w:hAnsi="Arial"/>
        </w:rPr>
        <w:tab/>
      </w:r>
      <w:r w:rsidR="00F013C0">
        <w:rPr>
          <w:rFonts w:ascii="Arial" w:hAnsi="Arial"/>
        </w:rPr>
        <w:tab/>
      </w:r>
      <w:r w:rsidR="00F013C0">
        <w:rPr>
          <w:rFonts w:ascii="Arial" w:hAnsi="Arial"/>
        </w:rPr>
        <w:tab/>
        <w:t>–    840 zł</w:t>
      </w:r>
    </w:p>
    <w:p w:rsidR="003B49D8" w:rsidRPr="00F013C0" w:rsidRDefault="003B49D8" w:rsidP="00463290">
      <w:pPr>
        <w:numPr>
          <w:ilvl w:val="0"/>
          <w:numId w:val="74"/>
        </w:numPr>
        <w:ind w:left="993"/>
        <w:jc w:val="both"/>
        <w:rPr>
          <w:rFonts w:ascii="Arial" w:hAnsi="Arial"/>
        </w:rPr>
      </w:pPr>
      <w:r w:rsidRPr="003B49D8">
        <w:rPr>
          <w:rFonts w:ascii="Arial" w:hAnsi="Arial"/>
        </w:rPr>
        <w:t xml:space="preserve">kurs prowadzenia własnej działalności gospodarczej </w:t>
      </w:r>
      <w:r w:rsidRPr="00F013C0">
        <w:rPr>
          <w:rFonts w:ascii="Arial" w:hAnsi="Arial"/>
        </w:rPr>
        <w:t>dla 2 osób</w:t>
      </w:r>
      <w:r w:rsidRPr="00F013C0">
        <w:rPr>
          <w:rFonts w:ascii="Arial" w:hAnsi="Arial"/>
        </w:rPr>
        <w:tab/>
        <w:t xml:space="preserve">– 1 600 zł </w:t>
      </w:r>
    </w:p>
    <w:p w:rsidR="003B49D8" w:rsidRPr="003B49D8" w:rsidRDefault="003B49D8" w:rsidP="00463290">
      <w:pPr>
        <w:numPr>
          <w:ilvl w:val="0"/>
          <w:numId w:val="74"/>
        </w:numPr>
        <w:ind w:left="993"/>
        <w:jc w:val="both"/>
        <w:rPr>
          <w:rFonts w:ascii="Arial" w:hAnsi="Arial"/>
        </w:rPr>
      </w:pPr>
      <w:r w:rsidRPr="003B49D8">
        <w:rPr>
          <w:rFonts w:ascii="Arial" w:hAnsi="Arial"/>
        </w:rPr>
        <w:t xml:space="preserve">kurs komputerowy – Pakiet Office- dla 2 osób </w:t>
      </w:r>
      <w:r w:rsidRPr="003B49D8">
        <w:rPr>
          <w:rFonts w:ascii="Arial" w:hAnsi="Arial"/>
        </w:rPr>
        <w:tab/>
      </w:r>
      <w:r w:rsidRPr="003B49D8">
        <w:rPr>
          <w:rFonts w:ascii="Arial" w:hAnsi="Arial"/>
        </w:rPr>
        <w:tab/>
      </w:r>
      <w:r w:rsidRPr="003B49D8">
        <w:rPr>
          <w:rFonts w:ascii="Arial" w:hAnsi="Arial"/>
        </w:rPr>
        <w:tab/>
        <w:t>– 2 900 zł</w:t>
      </w:r>
    </w:p>
    <w:p w:rsidR="003B49D8" w:rsidRPr="003B49D8" w:rsidRDefault="003B49D8" w:rsidP="00463290">
      <w:pPr>
        <w:numPr>
          <w:ilvl w:val="0"/>
          <w:numId w:val="74"/>
        </w:numPr>
        <w:ind w:left="993"/>
        <w:jc w:val="both"/>
        <w:rPr>
          <w:rFonts w:ascii="Arial" w:hAnsi="Arial"/>
        </w:rPr>
      </w:pPr>
      <w:r w:rsidRPr="003B49D8">
        <w:rPr>
          <w:rFonts w:ascii="Arial" w:hAnsi="Arial"/>
        </w:rPr>
        <w:t xml:space="preserve">kurs komputerowy dla 2 osób niewidomych - Pakiet Office </w:t>
      </w:r>
      <w:r w:rsidRPr="003B49D8">
        <w:rPr>
          <w:rFonts w:ascii="Arial" w:hAnsi="Arial"/>
        </w:rPr>
        <w:tab/>
        <w:t>– 7 200 zł</w:t>
      </w:r>
    </w:p>
    <w:p w:rsidR="003B49D8" w:rsidRPr="003B49D8" w:rsidRDefault="003B49D8" w:rsidP="00463290">
      <w:pPr>
        <w:numPr>
          <w:ilvl w:val="0"/>
          <w:numId w:val="74"/>
        </w:numPr>
        <w:ind w:left="993"/>
        <w:jc w:val="both"/>
        <w:rPr>
          <w:rFonts w:ascii="Arial" w:hAnsi="Arial"/>
        </w:rPr>
      </w:pPr>
      <w:r w:rsidRPr="003B49D8">
        <w:rPr>
          <w:rFonts w:ascii="Arial" w:hAnsi="Arial"/>
        </w:rPr>
        <w:t xml:space="preserve">kurs florystyczny dla 1 osoby </w:t>
      </w:r>
      <w:r w:rsidRPr="003B49D8">
        <w:rPr>
          <w:rFonts w:ascii="Arial" w:hAnsi="Arial"/>
        </w:rPr>
        <w:tab/>
      </w:r>
      <w:r w:rsidRPr="003B49D8">
        <w:rPr>
          <w:rFonts w:ascii="Arial" w:hAnsi="Arial"/>
        </w:rPr>
        <w:tab/>
      </w:r>
      <w:r w:rsidRPr="003B49D8">
        <w:rPr>
          <w:rFonts w:ascii="Arial" w:hAnsi="Arial"/>
        </w:rPr>
        <w:tab/>
      </w:r>
      <w:r w:rsidRPr="003B49D8">
        <w:rPr>
          <w:rFonts w:ascii="Arial" w:hAnsi="Arial"/>
        </w:rPr>
        <w:tab/>
      </w:r>
      <w:r w:rsidRPr="003B49D8">
        <w:rPr>
          <w:rFonts w:ascii="Arial" w:hAnsi="Arial"/>
        </w:rPr>
        <w:tab/>
      </w:r>
      <w:r w:rsidRPr="003B49D8">
        <w:rPr>
          <w:rFonts w:ascii="Arial" w:hAnsi="Arial"/>
        </w:rPr>
        <w:tab/>
        <w:t xml:space="preserve">– </w:t>
      </w:r>
      <w:r w:rsidR="00084835">
        <w:rPr>
          <w:rFonts w:ascii="Arial" w:hAnsi="Arial"/>
        </w:rPr>
        <w:t xml:space="preserve">   </w:t>
      </w:r>
      <w:r w:rsidRPr="003B49D8">
        <w:rPr>
          <w:rFonts w:ascii="Arial" w:hAnsi="Arial"/>
        </w:rPr>
        <w:t>970 zł</w:t>
      </w:r>
    </w:p>
    <w:p w:rsidR="003B49D8" w:rsidRPr="003B49D8" w:rsidRDefault="003B49D8" w:rsidP="00463290">
      <w:pPr>
        <w:numPr>
          <w:ilvl w:val="0"/>
          <w:numId w:val="56"/>
        </w:numPr>
        <w:jc w:val="both"/>
        <w:rPr>
          <w:rFonts w:ascii="Arial" w:hAnsi="Arial"/>
        </w:rPr>
      </w:pPr>
      <w:r w:rsidRPr="003B49D8">
        <w:rPr>
          <w:rFonts w:ascii="Arial" w:hAnsi="Arial"/>
        </w:rPr>
        <w:t>Odbyło się 1 spotkanie podsumowujące projekt, podczas którego zorganizowano 8 – godzinne szkolenia z zakresu tolerancji dla obojga płci i eliminowania stereotypów związanych z płcią, na które zakupiono materiały szkoleniowe – książki Agnieszki Graff „Świat bez kobiet”. Łączny koszt szkolenia wyniósł 1 688 zł</w:t>
      </w:r>
    </w:p>
    <w:p w:rsidR="003B49D8" w:rsidRPr="003B49D8" w:rsidRDefault="003B49D8" w:rsidP="00463290">
      <w:pPr>
        <w:numPr>
          <w:ilvl w:val="0"/>
          <w:numId w:val="56"/>
        </w:numPr>
        <w:jc w:val="both"/>
        <w:rPr>
          <w:rFonts w:ascii="Arial" w:hAnsi="Arial"/>
        </w:rPr>
      </w:pPr>
      <w:r w:rsidRPr="003B49D8">
        <w:rPr>
          <w:rFonts w:ascii="Arial" w:hAnsi="Arial"/>
        </w:rPr>
        <w:t xml:space="preserve">Przeprowadzenie korepetycji mających na celu wyrównanie braków edukacyjnych </w:t>
      </w:r>
    </w:p>
    <w:p w:rsidR="003B49D8" w:rsidRPr="003B49D8" w:rsidRDefault="00CA3029" w:rsidP="00600E2F">
      <w:pPr>
        <w:ind w:left="720"/>
        <w:jc w:val="both"/>
        <w:rPr>
          <w:rFonts w:ascii="Arial" w:hAnsi="Arial"/>
        </w:rPr>
      </w:pPr>
      <w:r>
        <w:rPr>
          <w:rFonts w:ascii="Arial" w:hAnsi="Arial"/>
        </w:rPr>
        <w:t xml:space="preserve">tj. </w:t>
      </w:r>
      <w:r w:rsidR="003B49D8" w:rsidRPr="003B49D8">
        <w:rPr>
          <w:rFonts w:ascii="Arial" w:hAnsi="Arial"/>
        </w:rPr>
        <w:t>40 godzin korepetycji z Brailla dla 1 osoby za kwotę  2 000 zł</w:t>
      </w:r>
    </w:p>
    <w:p w:rsidR="003B49D8" w:rsidRPr="003B49D8" w:rsidRDefault="003B49D8" w:rsidP="00463290">
      <w:pPr>
        <w:numPr>
          <w:ilvl w:val="0"/>
          <w:numId w:val="56"/>
        </w:numPr>
        <w:jc w:val="both"/>
        <w:rPr>
          <w:rFonts w:ascii="Arial" w:hAnsi="Arial"/>
        </w:rPr>
      </w:pPr>
      <w:r w:rsidRPr="003B49D8">
        <w:rPr>
          <w:rFonts w:ascii="Arial" w:hAnsi="Arial"/>
        </w:rPr>
        <w:t xml:space="preserve">Zwrot kosztów związanych z dojazdem na działania organizowane w ramach projektu. Z tej formy pomocy skorzystało 5 osób wymagających tego typu wsparcia na łączną kwotę  346,42 zł.  </w:t>
      </w:r>
    </w:p>
    <w:p w:rsidR="003B49D8" w:rsidRPr="00000C4E" w:rsidRDefault="003B49D8" w:rsidP="003B49D8">
      <w:pPr>
        <w:jc w:val="both"/>
        <w:rPr>
          <w:rFonts w:ascii="Arial" w:hAnsi="Arial"/>
          <w:sz w:val="20"/>
        </w:rPr>
      </w:pPr>
    </w:p>
    <w:p w:rsidR="003B49D8" w:rsidRPr="003B49D8" w:rsidRDefault="003B49D8" w:rsidP="003B49D8">
      <w:pPr>
        <w:jc w:val="both"/>
        <w:rPr>
          <w:rFonts w:ascii="Arial" w:hAnsi="Arial"/>
        </w:rPr>
      </w:pPr>
      <w:r w:rsidRPr="003B49D8">
        <w:rPr>
          <w:rFonts w:ascii="Arial" w:hAnsi="Arial"/>
        </w:rPr>
        <w:lastRenderedPageBreak/>
        <w:tab/>
        <w:t>W ramach aktywnej integracji pokryto również koszty w wysokości 140 zł za badania lekarskie 2 osób niepełnosprawnych, potwierdzające zdolność osoby do podjęcia kursu prawa jazdy kat. B. Z uwagi na fakt, iż osoby te nie otrzymały orzeczenia lekarskiego o braku przeciwwskazań zdrowotnych do kierowania pojazdem, nie mogły uczestniczyć w kursie prawa jazdy kat. B.</w:t>
      </w:r>
    </w:p>
    <w:p w:rsidR="003B49D8" w:rsidRPr="003B49D8" w:rsidRDefault="003B49D8" w:rsidP="003B49D8">
      <w:pPr>
        <w:jc w:val="both"/>
        <w:rPr>
          <w:rFonts w:ascii="Arial" w:hAnsi="Arial"/>
        </w:rPr>
      </w:pPr>
      <w:r w:rsidRPr="003B49D8">
        <w:rPr>
          <w:rFonts w:ascii="Arial" w:hAnsi="Arial"/>
        </w:rPr>
        <w:t>Ponadto na działania, które odbywały się w siedzibie Centrum zakupiono artykuły spożywcze na poczęstunek oraz catering w formie dania obiadowego (ciastka, kawa, herbata, woda soki, cukier, paluszki, paczki itp.) na łączną kwotę 1 939,54 zł.</w:t>
      </w:r>
    </w:p>
    <w:p w:rsidR="003B49D8" w:rsidRPr="00000C4E" w:rsidRDefault="003B49D8" w:rsidP="003B49D8">
      <w:pPr>
        <w:jc w:val="both"/>
        <w:rPr>
          <w:rFonts w:ascii="Arial" w:hAnsi="Arial"/>
          <w:sz w:val="20"/>
        </w:rPr>
      </w:pPr>
    </w:p>
    <w:p w:rsidR="003B49D8" w:rsidRPr="00600E2F" w:rsidRDefault="003B49D8" w:rsidP="003B49D8">
      <w:pPr>
        <w:jc w:val="both"/>
        <w:rPr>
          <w:rFonts w:ascii="Arial" w:hAnsi="Arial"/>
          <w:b/>
        </w:rPr>
      </w:pPr>
      <w:r w:rsidRPr="003B49D8">
        <w:rPr>
          <w:rFonts w:ascii="Arial" w:hAnsi="Arial"/>
        </w:rPr>
        <w:tab/>
      </w:r>
      <w:r w:rsidRPr="00600E2F">
        <w:rPr>
          <w:rFonts w:ascii="Arial" w:hAnsi="Arial"/>
          <w:b/>
        </w:rPr>
        <w:t>Łączna wartość wydatków w ramach tego zadania wyniosła 160 022,14 zł.</w:t>
      </w:r>
    </w:p>
    <w:p w:rsidR="003B49D8" w:rsidRPr="00000C4E" w:rsidRDefault="003B49D8" w:rsidP="003B49D8">
      <w:pPr>
        <w:jc w:val="both"/>
        <w:rPr>
          <w:rFonts w:ascii="Arial" w:hAnsi="Arial"/>
          <w:sz w:val="20"/>
        </w:rPr>
      </w:pPr>
    </w:p>
    <w:p w:rsidR="003B49D8" w:rsidRPr="003B49D8" w:rsidRDefault="003B49D8" w:rsidP="003B49D8">
      <w:pPr>
        <w:jc w:val="both"/>
        <w:rPr>
          <w:rFonts w:ascii="Arial" w:hAnsi="Arial"/>
        </w:rPr>
      </w:pPr>
      <w:r w:rsidRPr="003B49D8">
        <w:rPr>
          <w:rFonts w:ascii="Arial" w:hAnsi="Arial"/>
        </w:rPr>
        <w:tab/>
        <w:t xml:space="preserve">W ramach </w:t>
      </w:r>
      <w:r w:rsidRPr="00600E2F">
        <w:rPr>
          <w:rFonts w:ascii="Arial" w:hAnsi="Arial"/>
          <w:b/>
        </w:rPr>
        <w:t>Zadania 2 – Zarządzanie projektem</w:t>
      </w:r>
      <w:r w:rsidRPr="003B49D8">
        <w:rPr>
          <w:rFonts w:ascii="Arial" w:hAnsi="Arial"/>
        </w:rPr>
        <w:t xml:space="preserve"> na umowę zlecenia zatrudniono koordynatora projektu, specjalistę ds. rozliczeń, specjalistę ds. zamówień publicznych oraz ewaluatora. Opłacano rozmowy telefoniczne i abonament za telefon komórkowy wykorzystywany na potrzeby realizacji projektu. </w:t>
      </w:r>
    </w:p>
    <w:p w:rsidR="003B49D8" w:rsidRPr="003B49D8" w:rsidRDefault="003B49D8" w:rsidP="003B49D8">
      <w:pPr>
        <w:jc w:val="both"/>
        <w:rPr>
          <w:rFonts w:ascii="Arial" w:hAnsi="Arial"/>
        </w:rPr>
      </w:pPr>
      <w:r w:rsidRPr="003B49D8">
        <w:rPr>
          <w:rFonts w:ascii="Arial" w:hAnsi="Arial"/>
        </w:rPr>
        <w:tab/>
        <w:t xml:space="preserve">W ramach zadania prowadzono promocję projektu. Przygotowywano </w:t>
      </w:r>
    </w:p>
    <w:p w:rsidR="003B49D8" w:rsidRPr="003B49D8" w:rsidRDefault="003B49D8" w:rsidP="003B49D8">
      <w:pPr>
        <w:jc w:val="both"/>
        <w:rPr>
          <w:rFonts w:ascii="Arial" w:hAnsi="Arial"/>
        </w:rPr>
      </w:pPr>
      <w:r w:rsidRPr="003B49D8">
        <w:rPr>
          <w:rFonts w:ascii="Arial" w:hAnsi="Arial"/>
        </w:rPr>
        <w:t xml:space="preserve">i zamieszczano informację o projekcie na stronie internetowej. Przygotowano i wysłano informację o projekcie do rzecznika prasowego Starostwa Powiatowego w Częstochowie </w:t>
      </w:r>
      <w:r w:rsidR="00084835">
        <w:rPr>
          <w:rFonts w:ascii="Arial" w:hAnsi="Arial"/>
        </w:rPr>
        <w:br/>
      </w:r>
      <w:r w:rsidRPr="003B49D8">
        <w:rPr>
          <w:rFonts w:ascii="Arial" w:hAnsi="Arial"/>
        </w:rPr>
        <w:t xml:space="preserve">z prośbą o zamieszczenie w Biuletynie Informacyjnym Powiatu Częstochowskiego „Wieści Powiatowe” oraz na sesje Rady Powiatu w Częstochowie. </w:t>
      </w:r>
    </w:p>
    <w:p w:rsidR="003B49D8" w:rsidRPr="003B49D8" w:rsidRDefault="003B49D8" w:rsidP="003B49D8">
      <w:pPr>
        <w:jc w:val="both"/>
        <w:rPr>
          <w:rFonts w:ascii="Arial" w:hAnsi="Arial"/>
        </w:rPr>
      </w:pPr>
      <w:r w:rsidRPr="003B49D8">
        <w:rPr>
          <w:rFonts w:ascii="Arial" w:hAnsi="Arial"/>
        </w:rPr>
        <w:t xml:space="preserve">Zakupiono i rozprowadzano następujące materiały promocyjne na których zamieszczano loga Unii Europejskiej, Programu Operacyjnego Kapitał Ludzki oraz dane PCPR: torby ekologiczne i parasole. </w:t>
      </w:r>
    </w:p>
    <w:p w:rsidR="003B49D8" w:rsidRPr="003B49D8" w:rsidRDefault="003B49D8" w:rsidP="003B49D8">
      <w:pPr>
        <w:jc w:val="both"/>
        <w:rPr>
          <w:rFonts w:ascii="Arial" w:hAnsi="Arial"/>
        </w:rPr>
      </w:pPr>
      <w:r w:rsidRPr="003B49D8">
        <w:rPr>
          <w:rFonts w:ascii="Arial" w:hAnsi="Arial"/>
        </w:rPr>
        <w:tab/>
        <w:t xml:space="preserve">W ramach działań z zakresu równości szans kobiet i mężczyzn, osoby zatrudnione </w:t>
      </w:r>
      <w:r w:rsidR="00084835">
        <w:rPr>
          <w:rFonts w:ascii="Arial" w:hAnsi="Arial"/>
        </w:rPr>
        <w:br/>
      </w:r>
      <w:r w:rsidRPr="003B49D8">
        <w:rPr>
          <w:rFonts w:ascii="Arial" w:hAnsi="Arial"/>
        </w:rPr>
        <w:t xml:space="preserve">w projekcie miały możliwość godzenia życia prywatnego i zawodowego. </w:t>
      </w:r>
    </w:p>
    <w:p w:rsidR="003B49D8" w:rsidRPr="003B49D8" w:rsidRDefault="003B49D8" w:rsidP="003B49D8">
      <w:pPr>
        <w:jc w:val="both"/>
        <w:rPr>
          <w:rFonts w:ascii="Arial" w:hAnsi="Arial"/>
        </w:rPr>
      </w:pPr>
      <w:r w:rsidRPr="003B49D8">
        <w:rPr>
          <w:rFonts w:ascii="Arial" w:hAnsi="Arial"/>
        </w:rPr>
        <w:t xml:space="preserve">W ciągu 2010 r. każdy z pracowników projektu został przeszkolony lub zapoznany </w:t>
      </w:r>
    </w:p>
    <w:p w:rsidR="003B49D8" w:rsidRPr="003B49D8" w:rsidRDefault="003B49D8" w:rsidP="003B49D8">
      <w:pPr>
        <w:jc w:val="both"/>
        <w:rPr>
          <w:rFonts w:ascii="Arial" w:hAnsi="Arial"/>
        </w:rPr>
      </w:pPr>
      <w:r w:rsidRPr="003B49D8">
        <w:rPr>
          <w:rFonts w:ascii="Arial" w:hAnsi="Arial"/>
        </w:rPr>
        <w:t>z zasadą równości oraz stosował ją w pracy w projekcie. W rozmowach z uczestnikami zwracano uwagę na eliminowanie stereotypów ze względu na płeć.  Zbierano dane ewaluacyjne uczestników projektu z podziałem na płeć oraz sporządzono sprawozdanie ewaluacyjne uwzględniając osiągnięcie rezultatów z podziałem na płeć.</w:t>
      </w:r>
    </w:p>
    <w:p w:rsidR="003B49D8" w:rsidRPr="00000C4E" w:rsidRDefault="003B49D8" w:rsidP="003B49D8">
      <w:pPr>
        <w:jc w:val="both"/>
        <w:rPr>
          <w:rFonts w:ascii="Arial" w:hAnsi="Arial"/>
          <w:sz w:val="20"/>
        </w:rPr>
      </w:pPr>
    </w:p>
    <w:p w:rsidR="003B49D8" w:rsidRPr="00600E2F" w:rsidRDefault="003B49D8" w:rsidP="003B49D8">
      <w:pPr>
        <w:jc w:val="both"/>
        <w:rPr>
          <w:rFonts w:ascii="Arial" w:hAnsi="Arial"/>
          <w:b/>
        </w:rPr>
      </w:pPr>
      <w:r w:rsidRPr="003B49D8">
        <w:rPr>
          <w:rFonts w:ascii="Arial" w:hAnsi="Arial"/>
        </w:rPr>
        <w:tab/>
      </w:r>
      <w:r w:rsidRPr="00600E2F">
        <w:rPr>
          <w:rFonts w:ascii="Arial" w:hAnsi="Arial"/>
          <w:b/>
        </w:rPr>
        <w:t>Łącznie na zadanie 2 wykorzystano kwotę 54 097,86 gr.</w:t>
      </w:r>
    </w:p>
    <w:p w:rsidR="003B49D8" w:rsidRPr="00000C4E" w:rsidRDefault="003B49D8" w:rsidP="003B49D8">
      <w:pPr>
        <w:jc w:val="both"/>
        <w:rPr>
          <w:rFonts w:ascii="Arial" w:hAnsi="Arial"/>
          <w:sz w:val="20"/>
        </w:rPr>
      </w:pPr>
    </w:p>
    <w:p w:rsidR="003B49D8" w:rsidRPr="003B49D8" w:rsidRDefault="003B49D8" w:rsidP="003B49D8">
      <w:pPr>
        <w:jc w:val="both"/>
        <w:rPr>
          <w:rFonts w:ascii="Arial" w:hAnsi="Arial"/>
        </w:rPr>
      </w:pPr>
      <w:r w:rsidRPr="003B49D8">
        <w:rPr>
          <w:rFonts w:ascii="Arial" w:hAnsi="Arial"/>
        </w:rPr>
        <w:t xml:space="preserve">W ramach </w:t>
      </w:r>
      <w:r w:rsidRPr="00600E2F">
        <w:rPr>
          <w:rFonts w:ascii="Arial" w:hAnsi="Arial"/>
          <w:b/>
        </w:rPr>
        <w:t>Zadania 3 – Praca socjalna</w:t>
      </w:r>
      <w:r w:rsidRPr="003B49D8">
        <w:rPr>
          <w:rFonts w:ascii="Arial" w:hAnsi="Arial"/>
        </w:rPr>
        <w:t xml:space="preserve">, zatrudniono pracownika socjalnego na 1 etat. Do jego zadań należało świadczenie pracy socjalnej oraz monitorowanie realizacji działań zawartych w indywidualnych programach usamodzielnienia dla 16 pełnoletnich wychowanków oraz kontraktach socjalnych z 4 osobami niepełnosprawnymi. Ponadto </w:t>
      </w:r>
      <w:r w:rsidR="005D6A28">
        <w:rPr>
          <w:rFonts w:ascii="Arial" w:hAnsi="Arial"/>
        </w:rPr>
        <w:br/>
      </w:r>
      <w:r w:rsidRPr="003B49D8">
        <w:rPr>
          <w:rFonts w:ascii="Arial" w:hAnsi="Arial"/>
        </w:rPr>
        <w:t xml:space="preserve">w ramach zadania wypłacano dodatek specjalny pracownikowi socjalnemu pełniącemu funkcję doradcy os. niepełnosprawnych – za świadczenie pracy </w:t>
      </w:r>
      <w:r w:rsidR="005D6A28">
        <w:rPr>
          <w:rFonts w:ascii="Arial" w:hAnsi="Arial"/>
        </w:rPr>
        <w:t>socjalnej</w:t>
      </w:r>
      <w:r w:rsidR="005D6A28" w:rsidRPr="003B49D8">
        <w:rPr>
          <w:rFonts w:ascii="Arial" w:hAnsi="Arial"/>
        </w:rPr>
        <w:t xml:space="preserve"> opracowywanie</w:t>
      </w:r>
      <w:r w:rsidRPr="003B49D8">
        <w:rPr>
          <w:rFonts w:ascii="Arial" w:hAnsi="Arial"/>
        </w:rPr>
        <w:t xml:space="preserve">, monitorowanie i nadzór realizacji działań wynikających z kontraktów socjalnych zawartych z 16 osobami niepełnosprawnymi. </w:t>
      </w:r>
    </w:p>
    <w:p w:rsidR="00230AE3" w:rsidRPr="00000C4E" w:rsidRDefault="00230AE3" w:rsidP="00600E2F">
      <w:pPr>
        <w:ind w:firstLine="708"/>
        <w:jc w:val="both"/>
        <w:rPr>
          <w:rFonts w:ascii="Arial" w:hAnsi="Arial"/>
          <w:b/>
          <w:sz w:val="16"/>
        </w:rPr>
      </w:pPr>
    </w:p>
    <w:p w:rsidR="003B49D8" w:rsidRPr="00600E2F" w:rsidRDefault="003B49D8" w:rsidP="00600E2F">
      <w:pPr>
        <w:ind w:firstLine="708"/>
        <w:jc w:val="both"/>
        <w:rPr>
          <w:rFonts w:ascii="Arial" w:hAnsi="Arial"/>
          <w:b/>
        </w:rPr>
      </w:pPr>
      <w:r w:rsidRPr="00600E2F">
        <w:rPr>
          <w:rFonts w:ascii="Arial" w:hAnsi="Arial"/>
          <w:b/>
        </w:rPr>
        <w:t>Na wydatki poniesione w ramach zadania wydano kwotę 42 245,02 zł</w:t>
      </w:r>
    </w:p>
    <w:p w:rsidR="003B49D8" w:rsidRPr="003B49D8" w:rsidRDefault="003B49D8" w:rsidP="003B49D8">
      <w:pPr>
        <w:jc w:val="both"/>
        <w:rPr>
          <w:rFonts w:ascii="Arial" w:hAnsi="Arial"/>
        </w:rPr>
      </w:pPr>
    </w:p>
    <w:p w:rsidR="003B49D8" w:rsidRPr="003B49D8" w:rsidRDefault="003B49D8" w:rsidP="003B49D8">
      <w:pPr>
        <w:jc w:val="both"/>
        <w:rPr>
          <w:rFonts w:ascii="Arial" w:hAnsi="Arial"/>
        </w:rPr>
      </w:pPr>
      <w:r w:rsidRPr="00600E2F">
        <w:rPr>
          <w:rFonts w:ascii="Arial" w:hAnsi="Arial"/>
          <w:b/>
        </w:rPr>
        <w:t>Zadanie 4 – Wsparcie dochodowe</w:t>
      </w:r>
      <w:r w:rsidRPr="003B49D8">
        <w:rPr>
          <w:rFonts w:ascii="Arial" w:hAnsi="Arial"/>
        </w:rPr>
        <w:t xml:space="preserve"> - Realizacja projektu w ramach Europejskiego Funduszu Społecznego wymagała wniesienia 10,5 % wkładu własnego, który pokryty został z budżetu szczebla lokalnego. Wkład własny stanowiły świadczenia obligatoryjne - pomoc pieniężną na kontynuowanie nauki - wypłacane dla pełnoletnich wychowanków placówek opiekuńczo – wychowawczych i rodzin zastępczych.</w:t>
      </w:r>
    </w:p>
    <w:p w:rsidR="003B49D8" w:rsidRPr="003B49D8" w:rsidRDefault="003B49D8" w:rsidP="003B49D8">
      <w:pPr>
        <w:jc w:val="both"/>
        <w:rPr>
          <w:rFonts w:ascii="Arial" w:hAnsi="Arial"/>
        </w:rPr>
      </w:pPr>
    </w:p>
    <w:p w:rsidR="003B49D8" w:rsidRPr="00600E2F" w:rsidRDefault="003B49D8" w:rsidP="003B49D8">
      <w:pPr>
        <w:jc w:val="both"/>
        <w:rPr>
          <w:rFonts w:ascii="Arial" w:hAnsi="Arial"/>
          <w:b/>
        </w:rPr>
      </w:pPr>
      <w:r w:rsidRPr="003B49D8">
        <w:rPr>
          <w:rFonts w:ascii="Arial" w:hAnsi="Arial"/>
        </w:rPr>
        <w:tab/>
      </w:r>
      <w:r w:rsidRPr="00600E2F">
        <w:rPr>
          <w:rFonts w:ascii="Arial" w:hAnsi="Arial"/>
          <w:b/>
        </w:rPr>
        <w:t>Łącznie wydatki w ramach zadania wyniosły 33 385,91 zł</w:t>
      </w:r>
    </w:p>
    <w:p w:rsidR="003B49D8" w:rsidRPr="003B49D8" w:rsidRDefault="003B49D8" w:rsidP="003B49D8">
      <w:pPr>
        <w:jc w:val="both"/>
        <w:rPr>
          <w:rFonts w:ascii="Arial" w:hAnsi="Arial"/>
        </w:rPr>
      </w:pPr>
    </w:p>
    <w:p w:rsidR="003B49D8" w:rsidRDefault="003B49D8" w:rsidP="003B49D8">
      <w:pPr>
        <w:jc w:val="both"/>
        <w:rPr>
          <w:rFonts w:ascii="Arial" w:hAnsi="Arial"/>
        </w:rPr>
      </w:pPr>
      <w:r w:rsidRPr="003B49D8">
        <w:rPr>
          <w:rFonts w:ascii="Arial" w:hAnsi="Arial"/>
        </w:rPr>
        <w:lastRenderedPageBreak/>
        <w:t xml:space="preserve">W ramach projektu systemowego występują </w:t>
      </w:r>
      <w:r w:rsidRPr="00600E2F">
        <w:rPr>
          <w:rFonts w:ascii="Arial" w:hAnsi="Arial"/>
          <w:b/>
        </w:rPr>
        <w:t>koszty pośrednie</w:t>
      </w:r>
      <w:r w:rsidRPr="003B49D8">
        <w:rPr>
          <w:rFonts w:ascii="Arial" w:hAnsi="Arial"/>
        </w:rPr>
        <w:t xml:space="preserve">. Są to koszty związane </w:t>
      </w:r>
      <w:r w:rsidR="00084835">
        <w:rPr>
          <w:rFonts w:ascii="Arial" w:hAnsi="Arial"/>
        </w:rPr>
        <w:br/>
      </w:r>
      <w:r w:rsidRPr="003B49D8">
        <w:rPr>
          <w:rFonts w:ascii="Arial" w:hAnsi="Arial"/>
        </w:rPr>
        <w:t xml:space="preserve">z obsługą techniczną projektu, których nie można bezpośrednio przyporządkować do konkretnego zadania realizowanego w ramach projektu. Koszty pośrednie obejmują koszty zarządu, personelu obsługowego, a także koszty materiałów biurowych i piśmienniczych, usługi pocztowe, telefoniczne, kserograficzne. Projektodawca dokonuje przeksięgowania odpowiedniej wysokości wydatków pośrednich, zgodnie z limitem określonym w umowie oraz refundacji odpowiedniej kwoty wydatków na rachunek bieżący jednostki. </w:t>
      </w:r>
    </w:p>
    <w:p w:rsidR="00230AE3" w:rsidRPr="003B49D8" w:rsidRDefault="00230AE3" w:rsidP="003B49D8">
      <w:pPr>
        <w:jc w:val="both"/>
        <w:rPr>
          <w:rFonts w:ascii="Arial" w:hAnsi="Arial"/>
        </w:rPr>
      </w:pPr>
    </w:p>
    <w:p w:rsidR="003B49D8" w:rsidRPr="00600E2F" w:rsidRDefault="003B49D8" w:rsidP="00267B49">
      <w:pPr>
        <w:ind w:firstLine="708"/>
        <w:jc w:val="both"/>
        <w:rPr>
          <w:rFonts w:ascii="Arial" w:hAnsi="Arial"/>
          <w:b/>
        </w:rPr>
      </w:pPr>
      <w:r w:rsidRPr="00600E2F">
        <w:rPr>
          <w:rFonts w:ascii="Arial" w:hAnsi="Arial"/>
          <w:b/>
        </w:rPr>
        <w:t>W 2010 roku koszty pośrednie stanowiły kwotę 28 192,77 zł</w:t>
      </w:r>
    </w:p>
    <w:p w:rsidR="003B49D8" w:rsidRPr="003B49D8" w:rsidRDefault="003B49D8" w:rsidP="003B49D8">
      <w:pPr>
        <w:jc w:val="both"/>
        <w:rPr>
          <w:rFonts w:ascii="Arial" w:hAnsi="Arial"/>
        </w:rPr>
      </w:pPr>
    </w:p>
    <w:p w:rsidR="003B49D8" w:rsidRPr="003B49D8" w:rsidRDefault="003B49D8" w:rsidP="003B49D8">
      <w:pPr>
        <w:jc w:val="both"/>
        <w:rPr>
          <w:rFonts w:ascii="Arial" w:hAnsi="Arial"/>
        </w:rPr>
      </w:pPr>
      <w:r w:rsidRPr="003B49D8">
        <w:rPr>
          <w:rFonts w:ascii="Arial" w:hAnsi="Arial"/>
        </w:rPr>
        <w:tab/>
        <w:t>W 2010 roku nie została wykonana kwota 17,30 zł. dotacji rozwojowej na realizację projektu systemowy pt</w:t>
      </w:r>
      <w:r w:rsidR="00084835">
        <w:rPr>
          <w:rFonts w:ascii="Arial" w:hAnsi="Arial"/>
        </w:rPr>
        <w:t>.</w:t>
      </w:r>
      <w:r w:rsidRPr="003B49D8">
        <w:rPr>
          <w:rFonts w:ascii="Arial" w:hAnsi="Arial"/>
        </w:rPr>
        <w:t xml:space="preserve">: „Dobry start. Promowanie aktywnej integracji społecznej i zawodowej w powiecie częstochowskim”. </w:t>
      </w:r>
    </w:p>
    <w:p w:rsidR="00784665" w:rsidRDefault="00784665">
      <w:pPr>
        <w:jc w:val="both"/>
        <w:rPr>
          <w:rFonts w:ascii="Arial" w:hAnsi="Arial"/>
        </w:rPr>
      </w:pPr>
    </w:p>
    <w:p w:rsidR="005C7C62" w:rsidRPr="00000C4E" w:rsidRDefault="005C7C62" w:rsidP="005C7C62">
      <w:pPr>
        <w:pStyle w:val="Nagwek1"/>
        <w:jc w:val="center"/>
        <w:rPr>
          <w:rFonts w:ascii="Arial Black" w:hAnsi="Arial Black"/>
          <w:color w:val="006600"/>
          <w:u w:val="none"/>
        </w:rPr>
      </w:pPr>
      <w:r w:rsidRPr="00000C4E">
        <w:rPr>
          <w:rFonts w:ascii="Arial Black" w:hAnsi="Arial Black"/>
          <w:color w:val="006600"/>
          <w:u w:val="none"/>
        </w:rPr>
        <w:t>III.</w:t>
      </w:r>
      <w:r w:rsidRPr="00000C4E">
        <w:rPr>
          <w:rFonts w:ascii="Arial" w:hAnsi="Arial"/>
          <w:b/>
          <w:color w:val="006600"/>
          <w:sz w:val="24"/>
          <w:u w:val="none"/>
        </w:rPr>
        <w:t xml:space="preserve"> </w:t>
      </w:r>
      <w:r w:rsidRPr="00000C4E">
        <w:rPr>
          <w:rFonts w:ascii="Arial Black" w:hAnsi="Arial Black"/>
          <w:color w:val="006600"/>
          <w:u w:val="none"/>
        </w:rPr>
        <w:t>ZADANIA POWIATU – REHABILITACJA SPOŁECZNA</w:t>
      </w:r>
    </w:p>
    <w:p w:rsidR="005C7C62" w:rsidRDefault="005C7C62" w:rsidP="005C7C62">
      <w:pPr>
        <w:pStyle w:val="Nagwek1"/>
        <w:tabs>
          <w:tab w:val="left" w:pos="284"/>
        </w:tabs>
        <w:ind w:left="284"/>
        <w:jc w:val="both"/>
        <w:rPr>
          <w:rFonts w:ascii="Arial" w:hAnsi="Arial"/>
          <w:b/>
          <w:sz w:val="24"/>
          <w:u w:val="none"/>
        </w:rPr>
      </w:pPr>
    </w:p>
    <w:p w:rsidR="005C7C62" w:rsidRDefault="005C7C62" w:rsidP="005C7C62">
      <w:pPr>
        <w:pStyle w:val="Nagwek1"/>
        <w:tabs>
          <w:tab w:val="left" w:pos="284"/>
        </w:tabs>
        <w:ind w:left="284"/>
        <w:jc w:val="both"/>
        <w:rPr>
          <w:rFonts w:ascii="Arial" w:hAnsi="Arial"/>
          <w:b/>
          <w:sz w:val="24"/>
          <w:u w:val="none"/>
        </w:rPr>
      </w:pPr>
      <w:r>
        <w:rPr>
          <w:rFonts w:ascii="Arial" w:hAnsi="Arial"/>
          <w:b/>
          <w:sz w:val="24"/>
          <w:u w:val="none"/>
        </w:rPr>
        <w:t xml:space="preserve">Zadania Powiatu realizowane ze środków Państwowego Funduszu Rehabilitacji Osób Niepełnosprawnych wynikają z art. 35 a ust.1 ustawy z dn. 27.08.1997 r. </w:t>
      </w:r>
      <w:r>
        <w:rPr>
          <w:rFonts w:ascii="Arial" w:hAnsi="Arial"/>
          <w:b/>
          <w:sz w:val="24"/>
          <w:u w:val="none"/>
        </w:rPr>
        <w:br/>
        <w:t>o rehabilitacji zawodowej i społecznej oraz zatrudnianiu osób niepełnosprawnych (j.t. Dz. U. z 2010 r., Nr 214, poz. 1407 z późn. zm.)</w:t>
      </w:r>
    </w:p>
    <w:p w:rsidR="005C7C62" w:rsidRDefault="005C7C62" w:rsidP="005C7C62">
      <w:pPr>
        <w:pStyle w:val="Tekstpodstawowy2"/>
        <w:numPr>
          <w:ilvl w:val="0"/>
          <w:numId w:val="0"/>
        </w:numPr>
        <w:jc w:val="both"/>
        <w:rPr>
          <w:rFonts w:ascii="Arial" w:hAnsi="Arial"/>
        </w:rPr>
      </w:pPr>
    </w:p>
    <w:p w:rsidR="005C7C62" w:rsidRDefault="005C7C62" w:rsidP="00463290">
      <w:pPr>
        <w:pStyle w:val="Nagwek6"/>
        <w:numPr>
          <w:ilvl w:val="0"/>
          <w:numId w:val="75"/>
        </w:numPr>
      </w:pPr>
      <w:r>
        <w:t>Opracowywanie i realizacja zgodnych z powiatową strategią rozwiązywania problemów społecznych, powiatowych programów działań na rzecz osób niepełnosprawnych w zakresie:</w:t>
      </w:r>
    </w:p>
    <w:p w:rsidR="005C7C62" w:rsidRDefault="005C7C62" w:rsidP="00463290">
      <w:pPr>
        <w:pStyle w:val="Nagwek6"/>
        <w:numPr>
          <w:ilvl w:val="0"/>
          <w:numId w:val="76"/>
        </w:numPr>
      </w:pPr>
      <w:r>
        <w:t>Rehabilitacji społecznej</w:t>
      </w:r>
    </w:p>
    <w:p w:rsidR="005C7C62" w:rsidRDefault="005C7C62" w:rsidP="00463290">
      <w:pPr>
        <w:pStyle w:val="Nagwek6"/>
        <w:numPr>
          <w:ilvl w:val="0"/>
          <w:numId w:val="76"/>
        </w:numPr>
      </w:pPr>
      <w:r>
        <w:t xml:space="preserve">Rehabilitacji zawodowej i zatrudnienia </w:t>
      </w:r>
    </w:p>
    <w:p w:rsidR="005C7C62" w:rsidRDefault="005C7C62" w:rsidP="00463290">
      <w:pPr>
        <w:pStyle w:val="Nagwek6"/>
        <w:numPr>
          <w:ilvl w:val="0"/>
          <w:numId w:val="76"/>
        </w:numPr>
      </w:pPr>
      <w:r>
        <w:t>Przestrzegania praw osób niepełnosprawnych</w:t>
      </w:r>
    </w:p>
    <w:p w:rsidR="005C7C62" w:rsidRDefault="005C7C62" w:rsidP="00600E2F">
      <w:pPr>
        <w:pStyle w:val="Nagwek6"/>
      </w:pPr>
      <w:r>
        <w:t xml:space="preserve">Współpraca z instytucjami administracji rządowej i samorządowej </w:t>
      </w:r>
      <w:r>
        <w:br/>
        <w:t>w opracowywaniu i realizacji programów działań na rzecz osób niepełnosprawnych</w:t>
      </w:r>
    </w:p>
    <w:p w:rsidR="005C7C62" w:rsidRDefault="005C7C62" w:rsidP="00600E2F">
      <w:pPr>
        <w:pStyle w:val="Nagwek6"/>
      </w:pPr>
      <w:r>
        <w:t xml:space="preserve">Udostępnianie na potrzeby pełnomocnika i samorządu województwa oraz przekazywanie właściwemu wojewodzie uchwalonych przez radę powiatu programów działań na rzecz osób niepełnosprawnych oraz rocznej informacji </w:t>
      </w:r>
      <w:r>
        <w:br/>
        <w:t>z ich realizacji</w:t>
      </w:r>
    </w:p>
    <w:p w:rsidR="005C7C62" w:rsidRDefault="005C7C62" w:rsidP="00600E2F">
      <w:pPr>
        <w:pStyle w:val="Nagwek6"/>
      </w:pPr>
      <w:r>
        <w:t>Podejmowanie działań zmierzających do ograniczania skutków niepełnosprawności</w:t>
      </w:r>
    </w:p>
    <w:p w:rsidR="005C7C62" w:rsidRDefault="005C7C62" w:rsidP="00600E2F">
      <w:pPr>
        <w:pStyle w:val="Nagwek6"/>
      </w:pPr>
      <w:r>
        <w:t>Opracowywanie i przedstawianie planów zadań i informacji z prowadzonej działalności oraz ich udostępnianie na potrzeby samorządu województwa</w:t>
      </w:r>
    </w:p>
    <w:p w:rsidR="005C7C62" w:rsidRDefault="005C7C62" w:rsidP="00600E2F">
      <w:pPr>
        <w:pStyle w:val="Nagwek6"/>
      </w:pPr>
      <w:r>
        <w:t>Współpraca z organizacjami pozarządowymi i fundacjami działającymi na rzecz osób niepełnosprawnych w zakresie rehabilitacji społecznej i zawodowej tych osób</w:t>
      </w:r>
    </w:p>
    <w:p w:rsidR="005C7C62" w:rsidRDefault="005C7C62" w:rsidP="005C7C62">
      <w:pPr>
        <w:pStyle w:val="Tekstpodstawowy2"/>
        <w:numPr>
          <w:ilvl w:val="0"/>
          <w:numId w:val="0"/>
        </w:numPr>
        <w:jc w:val="both"/>
        <w:rPr>
          <w:rFonts w:ascii="Arial" w:hAnsi="Arial"/>
          <w:b/>
          <w:i/>
          <w:color w:val="FF0000"/>
          <w:sz w:val="20"/>
        </w:rPr>
      </w:pPr>
    </w:p>
    <w:p w:rsidR="005C7C62" w:rsidRDefault="005C7C62" w:rsidP="005C7C62">
      <w:pPr>
        <w:ind w:firstLine="708"/>
        <w:jc w:val="both"/>
        <w:rPr>
          <w:rFonts w:ascii="Arial" w:hAnsi="Arial"/>
        </w:rPr>
      </w:pPr>
      <w:r>
        <w:rPr>
          <w:rFonts w:ascii="Arial" w:hAnsi="Arial"/>
        </w:rPr>
        <w:t>Systematyczna współpraca z 14 organizacjami pozarządowymi i instytucjami skupiającymi osoby niepełnosprawne podczas realizacji zadań dotyczących:</w:t>
      </w:r>
    </w:p>
    <w:p w:rsidR="005C7C62" w:rsidRDefault="005C7C62" w:rsidP="00463290">
      <w:pPr>
        <w:numPr>
          <w:ilvl w:val="0"/>
          <w:numId w:val="42"/>
        </w:numPr>
        <w:tabs>
          <w:tab w:val="clear" w:pos="405"/>
          <w:tab w:val="num" w:pos="-2160"/>
        </w:tabs>
        <w:ind w:left="720"/>
        <w:jc w:val="both"/>
        <w:rPr>
          <w:rFonts w:ascii="Arial" w:hAnsi="Arial"/>
        </w:rPr>
      </w:pPr>
      <w:r>
        <w:rPr>
          <w:rFonts w:ascii="Arial" w:hAnsi="Arial"/>
        </w:rPr>
        <w:t>uczestnictwa w turnusach rehabilitacyjnych,</w:t>
      </w:r>
    </w:p>
    <w:p w:rsidR="005C7C62" w:rsidRDefault="005C7C62" w:rsidP="00463290">
      <w:pPr>
        <w:numPr>
          <w:ilvl w:val="0"/>
          <w:numId w:val="42"/>
        </w:numPr>
        <w:tabs>
          <w:tab w:val="clear" w:pos="405"/>
          <w:tab w:val="num" w:pos="-2160"/>
        </w:tabs>
        <w:ind w:left="720"/>
        <w:jc w:val="both"/>
        <w:rPr>
          <w:rFonts w:ascii="Arial" w:hAnsi="Arial"/>
        </w:rPr>
      </w:pPr>
      <w:r>
        <w:rPr>
          <w:rFonts w:ascii="Arial" w:hAnsi="Arial"/>
        </w:rPr>
        <w:t>likwidacji barier architektonicznych, w komunikowaniu się osób niepełnosprawnych</w:t>
      </w:r>
      <w:r w:rsidR="007A0C9D">
        <w:rPr>
          <w:rFonts w:ascii="Arial" w:hAnsi="Arial"/>
        </w:rPr>
        <w:t xml:space="preserve"> </w:t>
      </w:r>
      <w:r>
        <w:rPr>
          <w:rFonts w:ascii="Arial" w:hAnsi="Arial"/>
        </w:rPr>
        <w:t>i technicznych w związku z indywidualnymi potrzebami osób niepełnosprawnych,</w:t>
      </w:r>
    </w:p>
    <w:p w:rsidR="005C7C62" w:rsidRDefault="005C7C62" w:rsidP="00463290">
      <w:pPr>
        <w:numPr>
          <w:ilvl w:val="0"/>
          <w:numId w:val="42"/>
        </w:numPr>
        <w:tabs>
          <w:tab w:val="clear" w:pos="405"/>
          <w:tab w:val="num" w:pos="-2160"/>
        </w:tabs>
        <w:ind w:left="720"/>
        <w:jc w:val="both"/>
        <w:rPr>
          <w:rFonts w:ascii="Arial" w:hAnsi="Arial"/>
        </w:rPr>
      </w:pPr>
      <w:r>
        <w:rPr>
          <w:rFonts w:ascii="Arial" w:hAnsi="Arial"/>
        </w:rPr>
        <w:t xml:space="preserve">dofinansowania przedmiotów ortopedycznych, sprzętu rehabilitacyjnego, środków pomocniczych,  </w:t>
      </w:r>
    </w:p>
    <w:p w:rsidR="005C7C62" w:rsidRDefault="005C7C62" w:rsidP="00463290">
      <w:pPr>
        <w:numPr>
          <w:ilvl w:val="0"/>
          <w:numId w:val="42"/>
        </w:numPr>
        <w:tabs>
          <w:tab w:val="clear" w:pos="405"/>
          <w:tab w:val="num" w:pos="-2160"/>
        </w:tabs>
        <w:ind w:left="720"/>
        <w:jc w:val="both"/>
        <w:rPr>
          <w:rFonts w:ascii="Arial" w:hAnsi="Arial"/>
        </w:rPr>
      </w:pPr>
      <w:r>
        <w:rPr>
          <w:rFonts w:ascii="Arial" w:hAnsi="Arial"/>
        </w:rPr>
        <w:t xml:space="preserve">wdrażania nowych rozwiązań prawnych dotyczących osób niepełnosprawnych. </w:t>
      </w:r>
    </w:p>
    <w:p w:rsidR="005C7C62" w:rsidRDefault="005C7C62" w:rsidP="00463290">
      <w:pPr>
        <w:pStyle w:val="Tekstpodstawowy2"/>
        <w:numPr>
          <w:ilvl w:val="0"/>
          <w:numId w:val="80"/>
        </w:numPr>
        <w:jc w:val="both"/>
        <w:rPr>
          <w:rFonts w:ascii="Arial" w:hAnsi="Arial"/>
          <w:b/>
          <w:i/>
          <w:color w:val="FF0000"/>
        </w:rPr>
      </w:pPr>
      <w:r>
        <w:rPr>
          <w:rFonts w:ascii="Arial" w:hAnsi="Arial"/>
          <w:b/>
          <w:i/>
          <w:color w:val="FF0000"/>
        </w:rPr>
        <w:lastRenderedPageBreak/>
        <w:t>Dofinansowanie:</w:t>
      </w:r>
    </w:p>
    <w:p w:rsidR="005C7C62" w:rsidRDefault="005C7C62" w:rsidP="005C7C62">
      <w:pPr>
        <w:pStyle w:val="Tekstpodstawowy2"/>
        <w:numPr>
          <w:ilvl w:val="0"/>
          <w:numId w:val="0"/>
        </w:numPr>
        <w:jc w:val="both"/>
        <w:rPr>
          <w:rFonts w:ascii="Arial" w:hAnsi="Arial"/>
          <w:b/>
          <w:i/>
          <w:color w:val="FF0000"/>
          <w:sz w:val="16"/>
        </w:rPr>
      </w:pPr>
    </w:p>
    <w:p w:rsidR="005C7C62" w:rsidRDefault="005C7C62" w:rsidP="00463290">
      <w:pPr>
        <w:pStyle w:val="Nagwek4"/>
        <w:numPr>
          <w:ilvl w:val="0"/>
          <w:numId w:val="89"/>
        </w:numPr>
      </w:pPr>
      <w:r>
        <w:t xml:space="preserve">Uczestnictwa osób niepełnosprawnych i ich opiekunów w turnusach rehabilitacyjnych </w:t>
      </w:r>
    </w:p>
    <w:p w:rsidR="005C7C62" w:rsidRDefault="005C7C62" w:rsidP="00267B49">
      <w:pPr>
        <w:pStyle w:val="Nagwek4"/>
      </w:pPr>
      <w:r>
        <w:t>Sportu, kultury, rekreacji i turystyki osób niepełnosprawnych</w:t>
      </w:r>
    </w:p>
    <w:p w:rsidR="005C7C62" w:rsidRDefault="005C7C62" w:rsidP="00267B49">
      <w:pPr>
        <w:pStyle w:val="Nagwek4"/>
      </w:pPr>
      <w:r>
        <w:t>Zaopatrzenia w sprzęt rehabilitacyjny, przedmioty ortopedyczne i środki pomocnicze przyznawane osobom niepełnosprawnym na podstawie rozporządzenia Ministra Zdrowia</w:t>
      </w:r>
    </w:p>
    <w:p w:rsidR="005C7C62" w:rsidRDefault="005C7C62" w:rsidP="00267B49">
      <w:pPr>
        <w:pStyle w:val="Nagwek4"/>
      </w:pPr>
      <w:r>
        <w:t>Likwidacji barier architektonicznych, w komunikowaniu się i technicznych                 w związku z indywidualnymi potrzebami osób niepełnosprawnych</w:t>
      </w:r>
    </w:p>
    <w:p w:rsidR="005C7C62" w:rsidRDefault="005C7C62" w:rsidP="00267B49">
      <w:pPr>
        <w:pStyle w:val="Nagwek4"/>
      </w:pPr>
      <w:r>
        <w:t>Rehabilitacji dzieci i młodzieży</w:t>
      </w:r>
    </w:p>
    <w:p w:rsidR="005C7C62" w:rsidRDefault="005C7C62" w:rsidP="005C7C62">
      <w:pPr>
        <w:pStyle w:val="Tekstpodstawowy2"/>
        <w:numPr>
          <w:ilvl w:val="0"/>
          <w:numId w:val="0"/>
        </w:numPr>
        <w:jc w:val="both"/>
        <w:rPr>
          <w:rFonts w:ascii="Arial" w:hAnsi="Arial"/>
          <w:b/>
          <w:color w:val="000080"/>
          <w:sz w:val="16"/>
        </w:rPr>
      </w:pPr>
    </w:p>
    <w:p w:rsidR="005C7C62" w:rsidRDefault="005C7C62" w:rsidP="00463290">
      <w:pPr>
        <w:pStyle w:val="Tekstpodstawowy2"/>
        <w:numPr>
          <w:ilvl w:val="0"/>
          <w:numId w:val="80"/>
        </w:numPr>
        <w:jc w:val="both"/>
        <w:rPr>
          <w:rFonts w:ascii="Arial" w:hAnsi="Arial"/>
          <w:b/>
          <w:i/>
          <w:color w:val="FF0000"/>
        </w:rPr>
      </w:pPr>
      <w:r>
        <w:rPr>
          <w:rFonts w:ascii="Arial" w:hAnsi="Arial"/>
          <w:b/>
          <w:i/>
          <w:color w:val="FF0000"/>
        </w:rPr>
        <w:t>Dofinansowanie kosztów tworzenia i działania warsztatów terapii zajęciowej</w:t>
      </w:r>
    </w:p>
    <w:p w:rsidR="005C7C62" w:rsidRDefault="005C7C62" w:rsidP="00463290">
      <w:pPr>
        <w:pStyle w:val="Tekstpodstawowy2"/>
        <w:numPr>
          <w:ilvl w:val="0"/>
          <w:numId w:val="80"/>
        </w:numPr>
        <w:jc w:val="both"/>
        <w:rPr>
          <w:rFonts w:ascii="Arial" w:hAnsi="Arial"/>
          <w:b/>
          <w:i/>
          <w:color w:val="FF0000"/>
        </w:rPr>
      </w:pPr>
      <w:r>
        <w:rPr>
          <w:rFonts w:ascii="Arial" w:hAnsi="Arial"/>
          <w:b/>
          <w:i/>
          <w:color w:val="FF0000"/>
        </w:rPr>
        <w:t xml:space="preserve">Zlecanie zadań w części dotyczącej rehabilitacji społecznej osób niepełnosprawnych </w:t>
      </w:r>
    </w:p>
    <w:p w:rsidR="005C7C62" w:rsidRDefault="005C7C62" w:rsidP="00463290">
      <w:pPr>
        <w:pStyle w:val="Tekstpodstawowy2"/>
        <w:numPr>
          <w:ilvl w:val="0"/>
          <w:numId w:val="80"/>
        </w:numPr>
        <w:jc w:val="both"/>
        <w:rPr>
          <w:rFonts w:ascii="Arial" w:hAnsi="Arial"/>
          <w:b/>
          <w:i/>
          <w:color w:val="FF0000"/>
        </w:rPr>
      </w:pPr>
      <w:r>
        <w:rPr>
          <w:rFonts w:ascii="Arial" w:hAnsi="Arial"/>
          <w:b/>
          <w:i/>
          <w:color w:val="FF0000"/>
        </w:rPr>
        <w:t xml:space="preserve">Orzekanie o stopniu niepełnosprawności realizowane przez Powiatowy Zespół do Spraw Orzekania o Niepełnosprawności </w:t>
      </w:r>
    </w:p>
    <w:p w:rsidR="005C7C62" w:rsidRDefault="005C7C62" w:rsidP="00463290">
      <w:pPr>
        <w:pStyle w:val="Tekstpodstawowy2"/>
        <w:numPr>
          <w:ilvl w:val="0"/>
          <w:numId w:val="80"/>
        </w:numPr>
        <w:jc w:val="both"/>
        <w:rPr>
          <w:rFonts w:ascii="Arial" w:hAnsi="Arial"/>
          <w:b/>
          <w:i/>
          <w:color w:val="FF0000"/>
        </w:rPr>
      </w:pPr>
      <w:r>
        <w:rPr>
          <w:rFonts w:ascii="Arial" w:hAnsi="Arial"/>
          <w:b/>
          <w:i/>
          <w:color w:val="FF0000"/>
        </w:rPr>
        <w:t>Realizacja programu pn. „Program wyrównywania różnic między regionami II”               w ramach obszarów przewidywanych w programie</w:t>
      </w:r>
    </w:p>
    <w:p w:rsidR="005C7C62" w:rsidRDefault="005C7C62" w:rsidP="00463290">
      <w:pPr>
        <w:pStyle w:val="Tekstpodstawowy2"/>
        <w:numPr>
          <w:ilvl w:val="0"/>
          <w:numId w:val="80"/>
        </w:numPr>
        <w:jc w:val="both"/>
        <w:rPr>
          <w:rFonts w:ascii="Arial" w:hAnsi="Arial"/>
          <w:b/>
          <w:i/>
          <w:color w:val="FF0000"/>
        </w:rPr>
      </w:pPr>
      <w:r>
        <w:rPr>
          <w:rFonts w:ascii="Arial" w:hAnsi="Arial"/>
          <w:b/>
          <w:i/>
          <w:color w:val="FF0000"/>
        </w:rPr>
        <w:t>Powiatowa Społeczna Rada do Spraw Osób Niepełnosprawnych</w:t>
      </w:r>
    </w:p>
    <w:p w:rsidR="005C7C62" w:rsidRDefault="005C7C62" w:rsidP="005C7C62">
      <w:pPr>
        <w:pStyle w:val="Tekstpodstawowy2"/>
        <w:numPr>
          <w:ilvl w:val="0"/>
          <w:numId w:val="0"/>
        </w:numPr>
        <w:jc w:val="both"/>
        <w:rPr>
          <w:rFonts w:ascii="Arial" w:hAnsi="Arial"/>
          <w:b/>
          <w:i/>
          <w:color w:val="FF0000"/>
          <w:sz w:val="16"/>
        </w:rPr>
      </w:pPr>
    </w:p>
    <w:p w:rsidR="005C7C62" w:rsidRDefault="005C7C62" w:rsidP="00463290">
      <w:pPr>
        <w:pStyle w:val="Nagwek4"/>
        <w:numPr>
          <w:ilvl w:val="0"/>
          <w:numId w:val="90"/>
        </w:numPr>
      </w:pPr>
      <w:r>
        <w:t xml:space="preserve">Dofinansowanie uczestnictwa osób niepełnosprawnych i ich opiekunów </w:t>
      </w:r>
      <w:r>
        <w:br/>
        <w:t xml:space="preserve">w turnusach rehabilitacyjnych </w:t>
      </w:r>
    </w:p>
    <w:p w:rsidR="005C7C62" w:rsidRDefault="005C7C62" w:rsidP="005C7C62">
      <w:pPr>
        <w:pStyle w:val="Tekstpodstawowy2"/>
        <w:numPr>
          <w:ilvl w:val="0"/>
          <w:numId w:val="0"/>
        </w:numPr>
        <w:jc w:val="both"/>
        <w:rPr>
          <w:rFonts w:ascii="Arial" w:hAnsi="Arial"/>
          <w:b/>
          <w:color w:val="000080"/>
          <w:sz w:val="16"/>
        </w:rPr>
      </w:pPr>
    </w:p>
    <w:p w:rsidR="005C7C62" w:rsidRPr="005D6A28" w:rsidRDefault="005C7C62" w:rsidP="005C7C62">
      <w:pPr>
        <w:ind w:firstLine="540"/>
        <w:jc w:val="both"/>
        <w:rPr>
          <w:rFonts w:ascii="Arial" w:hAnsi="Arial"/>
          <w:i/>
          <w:sz w:val="20"/>
        </w:rPr>
      </w:pPr>
      <w:r w:rsidRPr="005D6A28">
        <w:rPr>
          <w:rFonts w:ascii="Arial" w:hAnsi="Arial"/>
          <w:i/>
          <w:sz w:val="20"/>
        </w:rPr>
        <w:t>Turnusy rehabilitacyjne stanowią aktywną formę rehabilitacji połączoną z elementami wypoczynku, mającą na celu ogólną poprawę psychofizycznej sprawności oraz rozwijanie umiejętności społecznych uczestników, między innymi poprzez nawiązywanie i rozwijanie kontaktów społecznych, realizację i rozwijanie zainteresowań, a także przez udział w innych zajęciach przewidzianych programem turnusu. Zasady organizacji turnusów rehabilitacyjnych określa rozporządzenie Ministra Pracy i Polityki Społecznej z dnia 15 listopada 2007 r. w sprawie turnusów rehabilitacyjnych (Dz. U. Nr 230 poz. 1694)</w:t>
      </w:r>
    </w:p>
    <w:p w:rsidR="005C7C62" w:rsidRPr="005D6A28" w:rsidRDefault="005C7C62" w:rsidP="005C7C62">
      <w:pPr>
        <w:ind w:firstLine="540"/>
        <w:jc w:val="both"/>
        <w:rPr>
          <w:rFonts w:ascii="Arial" w:hAnsi="Arial"/>
          <w:i/>
          <w:sz w:val="20"/>
        </w:rPr>
      </w:pPr>
      <w:r w:rsidRPr="005D6A28">
        <w:rPr>
          <w:rFonts w:ascii="Arial" w:hAnsi="Arial"/>
          <w:i/>
          <w:sz w:val="20"/>
        </w:rPr>
        <w:t xml:space="preserve">Uprawnionymi do ubiegania się o dofinansowanie uczestnictwa w turnusach rehabilitacyjnych były osoby niepełnosprawne tj.: </w:t>
      </w:r>
    </w:p>
    <w:p w:rsidR="005C7C62" w:rsidRPr="005D6A28" w:rsidRDefault="005C7C62" w:rsidP="002C0E79">
      <w:pPr>
        <w:numPr>
          <w:ilvl w:val="0"/>
          <w:numId w:val="1"/>
        </w:numPr>
        <w:ind w:left="567"/>
        <w:jc w:val="both"/>
        <w:rPr>
          <w:rFonts w:ascii="Arial" w:hAnsi="Arial"/>
          <w:i/>
          <w:sz w:val="20"/>
        </w:rPr>
      </w:pPr>
      <w:r w:rsidRPr="005D6A28">
        <w:rPr>
          <w:rFonts w:ascii="Arial" w:hAnsi="Arial"/>
          <w:i/>
          <w:sz w:val="20"/>
        </w:rPr>
        <w:t xml:space="preserve">dzieci do 16 roku życia, które legitymują się orzeczeniem o niepełnosprawności </w:t>
      </w:r>
    </w:p>
    <w:p w:rsidR="005C7C62" w:rsidRPr="005D6A28" w:rsidRDefault="005C7C62" w:rsidP="002C0E79">
      <w:pPr>
        <w:numPr>
          <w:ilvl w:val="0"/>
          <w:numId w:val="1"/>
        </w:numPr>
        <w:ind w:left="567"/>
        <w:jc w:val="both"/>
        <w:rPr>
          <w:rFonts w:ascii="Arial" w:hAnsi="Arial"/>
          <w:i/>
          <w:sz w:val="20"/>
        </w:rPr>
      </w:pPr>
      <w:r w:rsidRPr="005D6A28">
        <w:rPr>
          <w:rFonts w:ascii="Arial" w:hAnsi="Arial"/>
          <w:i/>
          <w:sz w:val="20"/>
        </w:rPr>
        <w:t>osoby powyżej 16-tego roku życia posiadające aktualne orzeczenie o grupie inwalidzkiej KIZ, niezdolności do pracy w gospodarstwie rolnym wydane przed dniem 1 stycznia 1998 roku bądź orzeczenie o stopniu niepełnosprawności lub niezdolności do pracy.</w:t>
      </w:r>
    </w:p>
    <w:p w:rsidR="005C7C62" w:rsidRPr="005D6A28" w:rsidRDefault="005C7C62" w:rsidP="005C7C62">
      <w:pPr>
        <w:ind w:firstLine="540"/>
        <w:jc w:val="both"/>
        <w:rPr>
          <w:rFonts w:ascii="Arial" w:hAnsi="Arial"/>
          <w:i/>
          <w:sz w:val="20"/>
        </w:rPr>
      </w:pPr>
      <w:r w:rsidRPr="005D6A28">
        <w:rPr>
          <w:rFonts w:ascii="Arial" w:hAnsi="Arial"/>
          <w:i/>
          <w:sz w:val="20"/>
        </w:rPr>
        <w:t>Z dofinansowania można skorzystać raz w roku kalendarzowym. Kryterium dochodowe na osobę w rodzinie wynosi 50% przeciętnego wynagrodzenia w danym kwartale, a na osobę w samotną 65% przeciętnego wynagrodzenia.</w:t>
      </w:r>
    </w:p>
    <w:p w:rsidR="005C7C62" w:rsidRDefault="005C7C62" w:rsidP="005C7C62">
      <w:pPr>
        <w:jc w:val="both"/>
        <w:rPr>
          <w:rFonts w:ascii="Arial" w:hAnsi="Arial"/>
        </w:rPr>
      </w:pPr>
    </w:p>
    <w:p w:rsidR="005C7C62" w:rsidRDefault="005C7C62" w:rsidP="005C7C62">
      <w:pPr>
        <w:ind w:firstLine="540"/>
        <w:jc w:val="both"/>
        <w:rPr>
          <w:rFonts w:ascii="Arial" w:hAnsi="Arial"/>
        </w:rPr>
      </w:pPr>
      <w:r>
        <w:rPr>
          <w:rFonts w:ascii="Arial" w:hAnsi="Arial"/>
        </w:rPr>
        <w:t xml:space="preserve">Zgodnie z § 6 ust. 1 ww. rozporządzenia wysokość dofinansowania ustala się </w:t>
      </w:r>
      <w:r>
        <w:rPr>
          <w:rFonts w:ascii="Arial" w:hAnsi="Arial"/>
        </w:rPr>
        <w:br/>
        <w:t xml:space="preserve">w kwocie: 27 % dla osoby ze znacznym stopniem niepełnosprawności, 25 % dla osoby </w:t>
      </w:r>
      <w:r>
        <w:rPr>
          <w:rFonts w:ascii="Arial" w:hAnsi="Arial"/>
        </w:rPr>
        <w:br/>
        <w:t xml:space="preserve">z umiarkowanym stopniem niepełnosprawności, 23 % dla osoby z lekkim stopniem niepełnosprawności, 18 % dla opiekuna osoby niepełnosprawnej oraz dla osoby niepełnosprawnej zatrudnionej w zakładzie pracy chronionej, przeciętnego miesięcznego wynagrodzenia w gospodarce narodowej w poprzednim kwartale od pierwszego dnia następnego miesiąca po ogłoszeniu przez Prezesa Głównego Urzędu Statystycznego </w:t>
      </w:r>
      <w:r>
        <w:rPr>
          <w:rFonts w:ascii="Arial" w:hAnsi="Arial"/>
        </w:rPr>
        <w:br/>
        <w:t xml:space="preserve">w formie komunikatu tj.: </w:t>
      </w:r>
    </w:p>
    <w:p w:rsidR="005C7C62" w:rsidRDefault="005C7C62" w:rsidP="005C7C62">
      <w:pPr>
        <w:ind w:firstLine="540"/>
        <w:jc w:val="both"/>
        <w:rPr>
          <w:rFonts w:ascii="Arial" w:hAnsi="Arial"/>
        </w:rPr>
      </w:pPr>
    </w:p>
    <w:p w:rsidR="005C7C62" w:rsidRDefault="005C7C62" w:rsidP="005C7C62">
      <w:pPr>
        <w:tabs>
          <w:tab w:val="left" w:pos="-2160"/>
        </w:tabs>
        <w:jc w:val="both"/>
        <w:rPr>
          <w:rFonts w:ascii="Arial" w:hAnsi="Arial"/>
        </w:rPr>
      </w:pPr>
      <w:r>
        <w:rPr>
          <w:rFonts w:ascii="Arial" w:hAnsi="Arial"/>
        </w:rPr>
        <w:t xml:space="preserve">III Kwartał 2009 roku </w:t>
      </w:r>
      <w:r>
        <w:rPr>
          <w:rFonts w:ascii="Arial" w:hAnsi="Arial"/>
        </w:rPr>
        <w:tab/>
        <w:t>– 3.113,86 zł</w:t>
      </w:r>
    </w:p>
    <w:p w:rsidR="005C7C62" w:rsidRDefault="005C7C62" w:rsidP="005C7C62">
      <w:pPr>
        <w:jc w:val="both"/>
        <w:rPr>
          <w:rFonts w:ascii="Arial" w:hAnsi="Arial"/>
        </w:rPr>
      </w:pPr>
      <w:r>
        <w:rPr>
          <w:rFonts w:ascii="Arial" w:hAnsi="Arial"/>
        </w:rPr>
        <w:t xml:space="preserve">IV kwartał 2009 roku </w:t>
      </w:r>
      <w:r>
        <w:rPr>
          <w:rFonts w:ascii="Arial" w:hAnsi="Arial"/>
        </w:rPr>
        <w:tab/>
        <w:t>– 3.243,60 zł</w:t>
      </w:r>
    </w:p>
    <w:p w:rsidR="005C7C62" w:rsidRDefault="005C7C62" w:rsidP="005C7C62">
      <w:pPr>
        <w:jc w:val="both"/>
        <w:rPr>
          <w:rFonts w:ascii="Arial" w:hAnsi="Arial"/>
        </w:rPr>
      </w:pPr>
      <w:r>
        <w:rPr>
          <w:rFonts w:ascii="Arial" w:hAnsi="Arial"/>
        </w:rPr>
        <w:t xml:space="preserve">I kwartał 2010 roku </w:t>
      </w:r>
      <w:r>
        <w:rPr>
          <w:rFonts w:ascii="Arial" w:hAnsi="Arial"/>
        </w:rPr>
        <w:tab/>
      </w:r>
      <w:r>
        <w:rPr>
          <w:rFonts w:ascii="Arial" w:hAnsi="Arial"/>
        </w:rPr>
        <w:tab/>
        <w:t>– 3.316,38 zł</w:t>
      </w:r>
    </w:p>
    <w:p w:rsidR="005C7C62" w:rsidRDefault="005C7C62" w:rsidP="005C7C62">
      <w:pPr>
        <w:jc w:val="both"/>
        <w:rPr>
          <w:rFonts w:ascii="Arial" w:hAnsi="Arial"/>
        </w:rPr>
      </w:pPr>
      <w:r>
        <w:rPr>
          <w:rFonts w:ascii="Arial" w:hAnsi="Arial"/>
        </w:rPr>
        <w:t xml:space="preserve">II kwartał 2010 roku </w:t>
      </w:r>
      <w:r>
        <w:rPr>
          <w:rFonts w:ascii="Arial" w:hAnsi="Arial"/>
        </w:rPr>
        <w:tab/>
        <w:t>– 3.197,85 zł</w:t>
      </w:r>
    </w:p>
    <w:p w:rsidR="005C7C62" w:rsidRDefault="005C7C62" w:rsidP="005C7C62">
      <w:pPr>
        <w:jc w:val="both"/>
        <w:rPr>
          <w:rFonts w:ascii="Arial" w:hAnsi="Arial"/>
        </w:rPr>
      </w:pPr>
      <w:r>
        <w:rPr>
          <w:rFonts w:ascii="Arial" w:hAnsi="Arial"/>
        </w:rPr>
        <w:t xml:space="preserve">III kwartał 2010 roku </w:t>
      </w:r>
      <w:r>
        <w:rPr>
          <w:rFonts w:ascii="Arial" w:hAnsi="Arial"/>
        </w:rPr>
        <w:tab/>
        <w:t>– 3.203,08 zł</w:t>
      </w:r>
    </w:p>
    <w:p w:rsidR="00600E2F" w:rsidRDefault="00600E2F" w:rsidP="005C7C62">
      <w:pPr>
        <w:jc w:val="both"/>
        <w:rPr>
          <w:rFonts w:ascii="Arial" w:hAnsi="Arial"/>
        </w:rPr>
      </w:pPr>
    </w:p>
    <w:p w:rsidR="00600E2F" w:rsidRDefault="00600E2F" w:rsidP="005C7C62">
      <w:pPr>
        <w:jc w:val="both"/>
        <w:rPr>
          <w:rFonts w:ascii="Arial" w:hAnsi="Arial"/>
        </w:rPr>
      </w:pPr>
    </w:p>
    <w:p w:rsidR="005C7C62" w:rsidRDefault="005C7C62" w:rsidP="005C7C62">
      <w:pPr>
        <w:jc w:val="both"/>
        <w:rPr>
          <w:rFonts w:ascii="Arial" w:hAnsi="Arial"/>
        </w:rPr>
      </w:pPr>
      <w:r>
        <w:rPr>
          <w:rFonts w:ascii="Arial" w:hAnsi="Arial"/>
        </w:rPr>
        <w:lastRenderedPageBreak/>
        <w:t xml:space="preserve">W 2010 r. wynosiło ono: </w:t>
      </w:r>
    </w:p>
    <w:p w:rsidR="005C7C62" w:rsidRDefault="005C7C62" w:rsidP="005C7C62">
      <w:pPr>
        <w:jc w:val="both"/>
        <w:rPr>
          <w:rFonts w:ascii="Arial" w:hAnsi="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45"/>
        <w:gridCol w:w="3827"/>
        <w:gridCol w:w="1292"/>
        <w:gridCol w:w="1292"/>
        <w:gridCol w:w="1292"/>
        <w:gridCol w:w="1292"/>
      </w:tblGrid>
      <w:tr w:rsidR="005C7C62" w:rsidTr="00396F1D">
        <w:trPr>
          <w:trHeight w:val="300"/>
          <w:jc w:val="center"/>
        </w:trPr>
        <w:tc>
          <w:tcPr>
            <w:tcW w:w="545" w:type="dxa"/>
            <w:vAlign w:val="center"/>
          </w:tcPr>
          <w:p w:rsidR="005C7C62" w:rsidRDefault="005C7C62" w:rsidP="00396F1D">
            <w:pPr>
              <w:jc w:val="center"/>
              <w:rPr>
                <w:rFonts w:ascii="Arial" w:hAnsi="Arial"/>
                <w:b/>
              </w:rPr>
            </w:pPr>
            <w:r>
              <w:rPr>
                <w:rFonts w:ascii="Arial" w:hAnsi="Arial"/>
                <w:b/>
              </w:rPr>
              <w:t>Lp.</w:t>
            </w:r>
          </w:p>
        </w:tc>
        <w:tc>
          <w:tcPr>
            <w:tcW w:w="3827" w:type="dxa"/>
            <w:vAlign w:val="center"/>
          </w:tcPr>
          <w:p w:rsidR="005C7C62" w:rsidRDefault="005C7C62" w:rsidP="00396F1D">
            <w:pPr>
              <w:jc w:val="center"/>
              <w:rPr>
                <w:rFonts w:ascii="Arial" w:hAnsi="Arial"/>
                <w:b/>
              </w:rPr>
            </w:pPr>
            <w:r>
              <w:rPr>
                <w:rFonts w:ascii="Arial" w:hAnsi="Arial"/>
                <w:b/>
              </w:rPr>
              <w:t>Uczestnicy</w:t>
            </w:r>
          </w:p>
        </w:tc>
        <w:tc>
          <w:tcPr>
            <w:tcW w:w="1292" w:type="dxa"/>
          </w:tcPr>
          <w:p w:rsidR="005C7C62" w:rsidRDefault="005C7C62" w:rsidP="00396F1D">
            <w:pPr>
              <w:jc w:val="center"/>
              <w:rPr>
                <w:rFonts w:ascii="Arial" w:hAnsi="Arial"/>
                <w:b/>
              </w:rPr>
            </w:pPr>
            <w:r>
              <w:rPr>
                <w:rFonts w:ascii="Arial" w:hAnsi="Arial"/>
                <w:b/>
              </w:rPr>
              <w:t xml:space="preserve">I </w:t>
            </w:r>
          </w:p>
          <w:p w:rsidR="005C7C62" w:rsidRDefault="005C7C62" w:rsidP="00396F1D">
            <w:pPr>
              <w:jc w:val="center"/>
              <w:rPr>
                <w:rFonts w:ascii="Arial" w:hAnsi="Arial"/>
                <w:b/>
              </w:rPr>
            </w:pPr>
            <w:r>
              <w:rPr>
                <w:rFonts w:ascii="Arial" w:hAnsi="Arial"/>
                <w:b/>
              </w:rPr>
              <w:t>kwartał</w:t>
            </w:r>
          </w:p>
        </w:tc>
        <w:tc>
          <w:tcPr>
            <w:tcW w:w="1292" w:type="dxa"/>
          </w:tcPr>
          <w:p w:rsidR="005C7C62" w:rsidRDefault="005C7C62" w:rsidP="00396F1D">
            <w:pPr>
              <w:jc w:val="center"/>
              <w:rPr>
                <w:rFonts w:ascii="Arial" w:hAnsi="Arial"/>
                <w:b/>
              </w:rPr>
            </w:pPr>
            <w:r>
              <w:rPr>
                <w:rFonts w:ascii="Arial" w:hAnsi="Arial"/>
                <w:b/>
              </w:rPr>
              <w:t xml:space="preserve">II </w:t>
            </w:r>
          </w:p>
          <w:p w:rsidR="005C7C62" w:rsidRDefault="005C7C62" w:rsidP="00396F1D">
            <w:pPr>
              <w:jc w:val="center"/>
              <w:rPr>
                <w:rFonts w:ascii="Arial" w:hAnsi="Arial"/>
                <w:b/>
              </w:rPr>
            </w:pPr>
            <w:r>
              <w:rPr>
                <w:rFonts w:ascii="Arial" w:hAnsi="Arial"/>
                <w:b/>
              </w:rPr>
              <w:t>kwartał</w:t>
            </w:r>
          </w:p>
        </w:tc>
        <w:tc>
          <w:tcPr>
            <w:tcW w:w="1292" w:type="dxa"/>
          </w:tcPr>
          <w:p w:rsidR="005C7C62" w:rsidRDefault="005C7C62" w:rsidP="00396F1D">
            <w:pPr>
              <w:jc w:val="center"/>
              <w:rPr>
                <w:rFonts w:ascii="Arial" w:hAnsi="Arial"/>
                <w:b/>
              </w:rPr>
            </w:pPr>
            <w:r>
              <w:rPr>
                <w:rFonts w:ascii="Arial" w:hAnsi="Arial"/>
                <w:b/>
              </w:rPr>
              <w:t xml:space="preserve">III </w:t>
            </w:r>
          </w:p>
          <w:p w:rsidR="005C7C62" w:rsidRDefault="005C7C62" w:rsidP="00396F1D">
            <w:pPr>
              <w:jc w:val="center"/>
              <w:rPr>
                <w:rFonts w:ascii="Arial" w:hAnsi="Arial"/>
                <w:b/>
              </w:rPr>
            </w:pPr>
            <w:r>
              <w:rPr>
                <w:rFonts w:ascii="Arial" w:hAnsi="Arial"/>
                <w:b/>
              </w:rPr>
              <w:t>kwartał</w:t>
            </w:r>
          </w:p>
        </w:tc>
        <w:tc>
          <w:tcPr>
            <w:tcW w:w="1292" w:type="dxa"/>
          </w:tcPr>
          <w:p w:rsidR="005C7C62" w:rsidRDefault="005C7C62" w:rsidP="00396F1D">
            <w:pPr>
              <w:jc w:val="center"/>
              <w:rPr>
                <w:rFonts w:ascii="Arial" w:hAnsi="Arial"/>
                <w:b/>
              </w:rPr>
            </w:pPr>
            <w:r>
              <w:rPr>
                <w:rFonts w:ascii="Arial" w:hAnsi="Arial"/>
                <w:b/>
              </w:rPr>
              <w:t xml:space="preserve">IV </w:t>
            </w:r>
          </w:p>
          <w:p w:rsidR="005C7C62" w:rsidRDefault="005C7C62" w:rsidP="00396F1D">
            <w:pPr>
              <w:jc w:val="center"/>
              <w:rPr>
                <w:rFonts w:ascii="Arial" w:hAnsi="Arial"/>
                <w:b/>
              </w:rPr>
            </w:pPr>
            <w:r>
              <w:rPr>
                <w:rFonts w:ascii="Arial" w:hAnsi="Arial"/>
                <w:b/>
              </w:rPr>
              <w:t>kwartał</w:t>
            </w:r>
          </w:p>
        </w:tc>
      </w:tr>
      <w:tr w:rsidR="005C7C62" w:rsidTr="00396F1D">
        <w:trPr>
          <w:cantSplit/>
          <w:trHeight w:val="180"/>
          <w:jc w:val="center"/>
        </w:trPr>
        <w:tc>
          <w:tcPr>
            <w:tcW w:w="545" w:type="dxa"/>
          </w:tcPr>
          <w:p w:rsidR="005C7C62" w:rsidRDefault="005C7C62" w:rsidP="00396F1D">
            <w:pPr>
              <w:jc w:val="both"/>
              <w:rPr>
                <w:rFonts w:ascii="Arial" w:hAnsi="Arial"/>
              </w:rPr>
            </w:pPr>
            <w:r>
              <w:rPr>
                <w:rFonts w:ascii="Arial" w:hAnsi="Arial"/>
              </w:rPr>
              <w:t>1.</w:t>
            </w:r>
          </w:p>
        </w:tc>
        <w:tc>
          <w:tcPr>
            <w:tcW w:w="3827" w:type="dxa"/>
          </w:tcPr>
          <w:p w:rsidR="005C7C62" w:rsidRDefault="005C7C62" w:rsidP="00396F1D">
            <w:pPr>
              <w:pStyle w:val="Stopka"/>
              <w:tabs>
                <w:tab w:val="clear" w:pos="4536"/>
                <w:tab w:val="clear" w:pos="9072"/>
              </w:tabs>
              <w:rPr>
                <w:rFonts w:ascii="Arial" w:hAnsi="Arial"/>
              </w:rPr>
            </w:pPr>
            <w:r>
              <w:rPr>
                <w:rFonts w:ascii="Arial" w:hAnsi="Arial"/>
              </w:rPr>
              <w:t xml:space="preserve">ze znacznym stopniem niepełnosprawności oraz dzieci </w:t>
            </w:r>
            <w:r>
              <w:rPr>
                <w:rFonts w:ascii="Arial" w:hAnsi="Arial"/>
              </w:rPr>
              <w:br/>
              <w:t>i młodzież niepełnosprawna</w:t>
            </w:r>
          </w:p>
        </w:tc>
        <w:tc>
          <w:tcPr>
            <w:tcW w:w="1292" w:type="dxa"/>
            <w:vAlign w:val="center"/>
          </w:tcPr>
          <w:p w:rsidR="005C7C62" w:rsidRDefault="005C7C62" w:rsidP="00396F1D">
            <w:pPr>
              <w:jc w:val="center"/>
              <w:rPr>
                <w:rFonts w:ascii="Arial" w:hAnsi="Arial"/>
              </w:rPr>
            </w:pPr>
            <w:r>
              <w:rPr>
                <w:rFonts w:ascii="Arial" w:hAnsi="Arial"/>
              </w:rPr>
              <w:t>841,00 zł</w:t>
            </w:r>
          </w:p>
        </w:tc>
        <w:tc>
          <w:tcPr>
            <w:tcW w:w="1292" w:type="dxa"/>
            <w:vAlign w:val="center"/>
          </w:tcPr>
          <w:p w:rsidR="005C7C62" w:rsidRDefault="005C7C62" w:rsidP="00396F1D">
            <w:pPr>
              <w:jc w:val="center"/>
              <w:rPr>
                <w:rFonts w:ascii="Arial" w:hAnsi="Arial"/>
              </w:rPr>
            </w:pPr>
            <w:r>
              <w:rPr>
                <w:rFonts w:ascii="Arial" w:hAnsi="Arial"/>
              </w:rPr>
              <w:t>876,00 zł</w:t>
            </w:r>
          </w:p>
        </w:tc>
        <w:tc>
          <w:tcPr>
            <w:tcW w:w="1292" w:type="dxa"/>
            <w:vAlign w:val="center"/>
          </w:tcPr>
          <w:p w:rsidR="005C7C62" w:rsidRDefault="005C7C62" w:rsidP="00396F1D">
            <w:pPr>
              <w:jc w:val="center"/>
              <w:rPr>
                <w:rFonts w:ascii="Arial" w:hAnsi="Arial"/>
              </w:rPr>
            </w:pPr>
            <w:r>
              <w:rPr>
                <w:rFonts w:ascii="Arial" w:hAnsi="Arial"/>
              </w:rPr>
              <w:t>895,00 zł</w:t>
            </w:r>
          </w:p>
        </w:tc>
        <w:tc>
          <w:tcPr>
            <w:tcW w:w="1292" w:type="dxa"/>
            <w:vAlign w:val="center"/>
          </w:tcPr>
          <w:p w:rsidR="005C7C62" w:rsidRDefault="005C7C62" w:rsidP="00396F1D">
            <w:pPr>
              <w:jc w:val="center"/>
              <w:rPr>
                <w:rFonts w:ascii="Arial" w:hAnsi="Arial"/>
              </w:rPr>
            </w:pPr>
            <w:r>
              <w:rPr>
                <w:rFonts w:ascii="Arial" w:hAnsi="Arial"/>
              </w:rPr>
              <w:t>863,00 zł</w:t>
            </w:r>
          </w:p>
        </w:tc>
      </w:tr>
      <w:tr w:rsidR="005C7C62" w:rsidTr="00396F1D">
        <w:trPr>
          <w:cantSplit/>
          <w:trHeight w:val="180"/>
          <w:jc w:val="center"/>
        </w:trPr>
        <w:tc>
          <w:tcPr>
            <w:tcW w:w="545" w:type="dxa"/>
          </w:tcPr>
          <w:p w:rsidR="005C7C62" w:rsidRDefault="005C7C62" w:rsidP="00396F1D">
            <w:pPr>
              <w:jc w:val="both"/>
              <w:rPr>
                <w:rFonts w:ascii="Arial" w:hAnsi="Arial"/>
              </w:rPr>
            </w:pPr>
            <w:r>
              <w:rPr>
                <w:rFonts w:ascii="Arial" w:hAnsi="Arial"/>
              </w:rPr>
              <w:t>2.</w:t>
            </w:r>
          </w:p>
        </w:tc>
        <w:tc>
          <w:tcPr>
            <w:tcW w:w="3827" w:type="dxa"/>
          </w:tcPr>
          <w:p w:rsidR="005C7C62" w:rsidRDefault="005C7C62" w:rsidP="00396F1D">
            <w:pPr>
              <w:pStyle w:val="Stopka"/>
              <w:tabs>
                <w:tab w:val="clear" w:pos="4536"/>
                <w:tab w:val="clear" w:pos="9072"/>
              </w:tabs>
              <w:rPr>
                <w:rFonts w:ascii="Arial" w:hAnsi="Arial"/>
              </w:rPr>
            </w:pPr>
            <w:r>
              <w:rPr>
                <w:rFonts w:ascii="Arial" w:hAnsi="Arial"/>
              </w:rPr>
              <w:t>z umiarkowanym stopniem niepełnosprawności</w:t>
            </w:r>
          </w:p>
        </w:tc>
        <w:tc>
          <w:tcPr>
            <w:tcW w:w="1292" w:type="dxa"/>
            <w:vAlign w:val="center"/>
          </w:tcPr>
          <w:p w:rsidR="005C7C62" w:rsidRDefault="005C7C62" w:rsidP="00396F1D">
            <w:pPr>
              <w:jc w:val="center"/>
              <w:rPr>
                <w:rFonts w:ascii="Arial" w:hAnsi="Arial"/>
              </w:rPr>
            </w:pPr>
            <w:r>
              <w:rPr>
                <w:rFonts w:ascii="Arial" w:hAnsi="Arial"/>
              </w:rPr>
              <w:t>778,00 zł</w:t>
            </w:r>
          </w:p>
        </w:tc>
        <w:tc>
          <w:tcPr>
            <w:tcW w:w="1292" w:type="dxa"/>
            <w:vAlign w:val="center"/>
          </w:tcPr>
          <w:p w:rsidR="005C7C62" w:rsidRDefault="005C7C62" w:rsidP="00396F1D">
            <w:pPr>
              <w:jc w:val="center"/>
              <w:rPr>
                <w:rFonts w:ascii="Arial" w:hAnsi="Arial"/>
              </w:rPr>
            </w:pPr>
            <w:r>
              <w:rPr>
                <w:rFonts w:ascii="Arial" w:hAnsi="Arial"/>
              </w:rPr>
              <w:t>811,00 zł</w:t>
            </w:r>
          </w:p>
        </w:tc>
        <w:tc>
          <w:tcPr>
            <w:tcW w:w="1292" w:type="dxa"/>
            <w:vAlign w:val="center"/>
          </w:tcPr>
          <w:p w:rsidR="005C7C62" w:rsidRDefault="005C7C62" w:rsidP="00396F1D">
            <w:pPr>
              <w:jc w:val="center"/>
              <w:rPr>
                <w:rFonts w:ascii="Arial" w:hAnsi="Arial"/>
              </w:rPr>
            </w:pPr>
            <w:r>
              <w:rPr>
                <w:rFonts w:ascii="Arial" w:hAnsi="Arial"/>
              </w:rPr>
              <w:t>829,00 zł</w:t>
            </w:r>
          </w:p>
        </w:tc>
        <w:tc>
          <w:tcPr>
            <w:tcW w:w="1292" w:type="dxa"/>
            <w:vAlign w:val="center"/>
          </w:tcPr>
          <w:p w:rsidR="005C7C62" w:rsidRDefault="005C7C62" w:rsidP="00396F1D">
            <w:pPr>
              <w:jc w:val="center"/>
              <w:rPr>
                <w:rFonts w:ascii="Arial" w:hAnsi="Arial"/>
              </w:rPr>
            </w:pPr>
            <w:r>
              <w:rPr>
                <w:rFonts w:ascii="Arial" w:hAnsi="Arial"/>
              </w:rPr>
              <w:t>799,00 zł</w:t>
            </w:r>
          </w:p>
        </w:tc>
      </w:tr>
      <w:tr w:rsidR="005C7C62" w:rsidTr="00396F1D">
        <w:trPr>
          <w:cantSplit/>
          <w:trHeight w:val="180"/>
          <w:jc w:val="center"/>
        </w:trPr>
        <w:tc>
          <w:tcPr>
            <w:tcW w:w="545" w:type="dxa"/>
          </w:tcPr>
          <w:p w:rsidR="005C7C62" w:rsidRDefault="005C7C62" w:rsidP="00396F1D">
            <w:pPr>
              <w:jc w:val="both"/>
              <w:rPr>
                <w:rFonts w:ascii="Arial" w:hAnsi="Arial"/>
              </w:rPr>
            </w:pPr>
            <w:r>
              <w:rPr>
                <w:rFonts w:ascii="Arial" w:hAnsi="Arial"/>
              </w:rPr>
              <w:t>3.</w:t>
            </w:r>
          </w:p>
        </w:tc>
        <w:tc>
          <w:tcPr>
            <w:tcW w:w="3827" w:type="dxa"/>
          </w:tcPr>
          <w:p w:rsidR="005C7C62" w:rsidRDefault="005C7C62" w:rsidP="00396F1D">
            <w:pPr>
              <w:pStyle w:val="Stopka"/>
              <w:tabs>
                <w:tab w:val="clear" w:pos="4536"/>
                <w:tab w:val="clear" w:pos="9072"/>
              </w:tabs>
              <w:rPr>
                <w:rFonts w:ascii="Arial" w:hAnsi="Arial"/>
              </w:rPr>
            </w:pPr>
            <w:r>
              <w:rPr>
                <w:rFonts w:ascii="Arial" w:hAnsi="Arial"/>
              </w:rPr>
              <w:t>z lekkim stopniem niepełnosprawności</w:t>
            </w:r>
          </w:p>
        </w:tc>
        <w:tc>
          <w:tcPr>
            <w:tcW w:w="1292" w:type="dxa"/>
            <w:vAlign w:val="center"/>
          </w:tcPr>
          <w:p w:rsidR="005C7C62" w:rsidRDefault="005C7C62" w:rsidP="00396F1D">
            <w:pPr>
              <w:jc w:val="center"/>
              <w:rPr>
                <w:rFonts w:ascii="Arial" w:hAnsi="Arial"/>
              </w:rPr>
            </w:pPr>
            <w:r>
              <w:rPr>
                <w:rFonts w:ascii="Arial" w:hAnsi="Arial"/>
              </w:rPr>
              <w:t>716,00 zł</w:t>
            </w:r>
          </w:p>
        </w:tc>
        <w:tc>
          <w:tcPr>
            <w:tcW w:w="1292" w:type="dxa"/>
            <w:vAlign w:val="center"/>
          </w:tcPr>
          <w:p w:rsidR="005C7C62" w:rsidRDefault="005C7C62" w:rsidP="00396F1D">
            <w:pPr>
              <w:jc w:val="center"/>
              <w:rPr>
                <w:rFonts w:ascii="Arial" w:hAnsi="Arial"/>
              </w:rPr>
            </w:pPr>
            <w:r>
              <w:rPr>
                <w:rFonts w:ascii="Arial" w:hAnsi="Arial"/>
              </w:rPr>
              <w:t>746,00 zł</w:t>
            </w:r>
          </w:p>
        </w:tc>
        <w:tc>
          <w:tcPr>
            <w:tcW w:w="1292" w:type="dxa"/>
            <w:vAlign w:val="center"/>
          </w:tcPr>
          <w:p w:rsidR="005C7C62" w:rsidRDefault="005C7C62" w:rsidP="00396F1D">
            <w:pPr>
              <w:jc w:val="center"/>
              <w:rPr>
                <w:rFonts w:ascii="Arial" w:hAnsi="Arial"/>
              </w:rPr>
            </w:pPr>
            <w:r>
              <w:rPr>
                <w:rFonts w:ascii="Arial" w:hAnsi="Arial"/>
              </w:rPr>
              <w:t>763,00 zł</w:t>
            </w:r>
          </w:p>
        </w:tc>
        <w:tc>
          <w:tcPr>
            <w:tcW w:w="1292" w:type="dxa"/>
            <w:vAlign w:val="center"/>
          </w:tcPr>
          <w:p w:rsidR="005C7C62" w:rsidRDefault="005C7C62" w:rsidP="00396F1D">
            <w:pPr>
              <w:jc w:val="center"/>
              <w:rPr>
                <w:rFonts w:ascii="Arial" w:hAnsi="Arial"/>
              </w:rPr>
            </w:pPr>
            <w:r>
              <w:rPr>
                <w:rFonts w:ascii="Arial" w:hAnsi="Arial"/>
              </w:rPr>
              <w:t>735,00 zł</w:t>
            </w:r>
          </w:p>
        </w:tc>
      </w:tr>
      <w:tr w:rsidR="005C7C62" w:rsidTr="00396F1D">
        <w:trPr>
          <w:cantSplit/>
          <w:trHeight w:val="276"/>
          <w:jc w:val="center"/>
        </w:trPr>
        <w:tc>
          <w:tcPr>
            <w:tcW w:w="545" w:type="dxa"/>
            <w:vMerge w:val="restart"/>
          </w:tcPr>
          <w:p w:rsidR="005C7C62" w:rsidRDefault="005C7C62" w:rsidP="00396F1D">
            <w:pPr>
              <w:jc w:val="both"/>
              <w:rPr>
                <w:rFonts w:ascii="Arial" w:hAnsi="Arial"/>
              </w:rPr>
            </w:pPr>
            <w:r>
              <w:rPr>
                <w:rFonts w:ascii="Arial" w:hAnsi="Arial"/>
              </w:rPr>
              <w:t>4.</w:t>
            </w:r>
          </w:p>
        </w:tc>
        <w:tc>
          <w:tcPr>
            <w:tcW w:w="3827" w:type="dxa"/>
            <w:vMerge w:val="restart"/>
          </w:tcPr>
          <w:p w:rsidR="005C7C62" w:rsidRDefault="005C7C62" w:rsidP="00396F1D">
            <w:pPr>
              <w:pStyle w:val="Stopka"/>
              <w:tabs>
                <w:tab w:val="clear" w:pos="4536"/>
                <w:tab w:val="clear" w:pos="9072"/>
              </w:tabs>
              <w:rPr>
                <w:rFonts w:ascii="Arial" w:hAnsi="Arial"/>
              </w:rPr>
            </w:pPr>
            <w:r>
              <w:rPr>
                <w:rFonts w:ascii="Arial" w:hAnsi="Arial"/>
              </w:rPr>
              <w:t>zatrudnieni w Zakładzie Pracy Chronionej</w:t>
            </w:r>
          </w:p>
        </w:tc>
        <w:tc>
          <w:tcPr>
            <w:tcW w:w="1292" w:type="dxa"/>
            <w:vMerge w:val="restart"/>
            <w:vAlign w:val="center"/>
          </w:tcPr>
          <w:p w:rsidR="005C7C62" w:rsidRDefault="005C7C62" w:rsidP="00396F1D">
            <w:pPr>
              <w:jc w:val="center"/>
              <w:rPr>
                <w:rFonts w:ascii="Arial" w:hAnsi="Arial"/>
              </w:rPr>
            </w:pPr>
            <w:r>
              <w:rPr>
                <w:rFonts w:ascii="Arial" w:hAnsi="Arial"/>
              </w:rPr>
              <w:t>560,00 zł</w:t>
            </w:r>
          </w:p>
        </w:tc>
        <w:tc>
          <w:tcPr>
            <w:tcW w:w="1292" w:type="dxa"/>
            <w:vMerge w:val="restart"/>
            <w:vAlign w:val="center"/>
          </w:tcPr>
          <w:p w:rsidR="005C7C62" w:rsidRDefault="005C7C62" w:rsidP="00396F1D">
            <w:pPr>
              <w:jc w:val="center"/>
              <w:rPr>
                <w:rFonts w:ascii="Arial" w:hAnsi="Arial"/>
              </w:rPr>
            </w:pPr>
            <w:r>
              <w:rPr>
                <w:rFonts w:ascii="Arial" w:hAnsi="Arial"/>
              </w:rPr>
              <w:t>584,00 zł</w:t>
            </w:r>
          </w:p>
        </w:tc>
        <w:tc>
          <w:tcPr>
            <w:tcW w:w="1292" w:type="dxa"/>
            <w:vMerge w:val="restart"/>
            <w:vAlign w:val="center"/>
          </w:tcPr>
          <w:p w:rsidR="005C7C62" w:rsidRDefault="005C7C62" w:rsidP="00396F1D">
            <w:pPr>
              <w:jc w:val="center"/>
              <w:rPr>
                <w:rFonts w:ascii="Arial" w:hAnsi="Arial"/>
              </w:rPr>
            </w:pPr>
            <w:r>
              <w:rPr>
                <w:rFonts w:ascii="Arial" w:hAnsi="Arial"/>
              </w:rPr>
              <w:t>597,00 zł</w:t>
            </w:r>
          </w:p>
        </w:tc>
        <w:tc>
          <w:tcPr>
            <w:tcW w:w="1292" w:type="dxa"/>
            <w:vMerge w:val="restart"/>
            <w:vAlign w:val="center"/>
          </w:tcPr>
          <w:p w:rsidR="005C7C62" w:rsidRDefault="005C7C62" w:rsidP="00396F1D">
            <w:pPr>
              <w:jc w:val="center"/>
              <w:rPr>
                <w:rFonts w:ascii="Arial" w:hAnsi="Arial"/>
              </w:rPr>
            </w:pPr>
            <w:r>
              <w:rPr>
                <w:rFonts w:ascii="Arial" w:hAnsi="Arial"/>
              </w:rPr>
              <w:t>576,00 zł</w:t>
            </w:r>
          </w:p>
        </w:tc>
      </w:tr>
      <w:tr w:rsidR="005C7C62" w:rsidTr="00396F1D">
        <w:trPr>
          <w:cantSplit/>
          <w:trHeight w:val="276"/>
          <w:jc w:val="center"/>
        </w:trPr>
        <w:tc>
          <w:tcPr>
            <w:tcW w:w="545" w:type="dxa"/>
            <w:vMerge/>
          </w:tcPr>
          <w:p w:rsidR="005C7C62" w:rsidRDefault="005C7C62" w:rsidP="00396F1D">
            <w:pPr>
              <w:jc w:val="both"/>
              <w:rPr>
                <w:rFonts w:ascii="Arial" w:hAnsi="Arial"/>
              </w:rPr>
            </w:pPr>
          </w:p>
        </w:tc>
        <w:tc>
          <w:tcPr>
            <w:tcW w:w="3827" w:type="dxa"/>
            <w:vMerge/>
          </w:tcPr>
          <w:p w:rsidR="005C7C62" w:rsidRDefault="005C7C62" w:rsidP="00396F1D">
            <w:pPr>
              <w:jc w:val="both"/>
              <w:rPr>
                <w:rFonts w:ascii="Arial" w:hAnsi="Arial"/>
              </w:rPr>
            </w:pPr>
          </w:p>
        </w:tc>
        <w:tc>
          <w:tcPr>
            <w:tcW w:w="1292" w:type="dxa"/>
            <w:vMerge/>
          </w:tcPr>
          <w:p w:rsidR="005C7C62" w:rsidRDefault="005C7C62" w:rsidP="00396F1D">
            <w:pPr>
              <w:jc w:val="both"/>
              <w:rPr>
                <w:rFonts w:ascii="Arial" w:hAnsi="Arial"/>
              </w:rPr>
            </w:pPr>
          </w:p>
        </w:tc>
        <w:tc>
          <w:tcPr>
            <w:tcW w:w="1292" w:type="dxa"/>
            <w:vMerge/>
          </w:tcPr>
          <w:p w:rsidR="005C7C62" w:rsidRDefault="005C7C62" w:rsidP="00396F1D">
            <w:pPr>
              <w:jc w:val="both"/>
              <w:rPr>
                <w:rFonts w:ascii="Arial" w:hAnsi="Arial"/>
              </w:rPr>
            </w:pPr>
          </w:p>
        </w:tc>
        <w:tc>
          <w:tcPr>
            <w:tcW w:w="1292" w:type="dxa"/>
            <w:vMerge/>
          </w:tcPr>
          <w:p w:rsidR="005C7C62" w:rsidRDefault="005C7C62" w:rsidP="00396F1D">
            <w:pPr>
              <w:jc w:val="both"/>
              <w:rPr>
                <w:rFonts w:ascii="Arial" w:hAnsi="Arial"/>
              </w:rPr>
            </w:pPr>
          </w:p>
        </w:tc>
        <w:tc>
          <w:tcPr>
            <w:tcW w:w="1292" w:type="dxa"/>
            <w:vMerge/>
          </w:tcPr>
          <w:p w:rsidR="005C7C62" w:rsidRDefault="005C7C62" w:rsidP="00396F1D">
            <w:pPr>
              <w:jc w:val="both"/>
              <w:rPr>
                <w:rFonts w:ascii="Arial" w:hAnsi="Arial"/>
              </w:rPr>
            </w:pPr>
          </w:p>
        </w:tc>
      </w:tr>
      <w:tr w:rsidR="005C7C62" w:rsidTr="00396F1D">
        <w:trPr>
          <w:cantSplit/>
          <w:trHeight w:val="503"/>
          <w:jc w:val="center"/>
        </w:trPr>
        <w:tc>
          <w:tcPr>
            <w:tcW w:w="545" w:type="dxa"/>
          </w:tcPr>
          <w:p w:rsidR="005C7C62" w:rsidRDefault="005C7C62" w:rsidP="00396F1D">
            <w:pPr>
              <w:jc w:val="both"/>
              <w:rPr>
                <w:rFonts w:ascii="Arial" w:hAnsi="Arial"/>
              </w:rPr>
            </w:pPr>
            <w:r>
              <w:rPr>
                <w:rFonts w:ascii="Arial" w:hAnsi="Arial"/>
              </w:rPr>
              <w:t>5.</w:t>
            </w:r>
          </w:p>
        </w:tc>
        <w:tc>
          <w:tcPr>
            <w:tcW w:w="3827" w:type="dxa"/>
            <w:vAlign w:val="center"/>
          </w:tcPr>
          <w:p w:rsidR="005C7C62" w:rsidRDefault="005C7C62" w:rsidP="00396F1D">
            <w:pPr>
              <w:jc w:val="both"/>
              <w:rPr>
                <w:rFonts w:ascii="Arial" w:hAnsi="Arial"/>
              </w:rPr>
            </w:pPr>
            <w:r>
              <w:rPr>
                <w:rFonts w:ascii="Arial" w:hAnsi="Arial"/>
              </w:rPr>
              <w:t>opiekun</w:t>
            </w:r>
          </w:p>
        </w:tc>
        <w:tc>
          <w:tcPr>
            <w:tcW w:w="1292" w:type="dxa"/>
            <w:vAlign w:val="center"/>
          </w:tcPr>
          <w:p w:rsidR="005C7C62" w:rsidRDefault="005C7C62" w:rsidP="00396F1D">
            <w:pPr>
              <w:jc w:val="center"/>
              <w:rPr>
                <w:rFonts w:ascii="Arial" w:hAnsi="Arial"/>
              </w:rPr>
            </w:pPr>
            <w:r>
              <w:rPr>
                <w:rFonts w:ascii="Arial" w:hAnsi="Arial"/>
              </w:rPr>
              <w:t>560,00 zł</w:t>
            </w:r>
          </w:p>
        </w:tc>
        <w:tc>
          <w:tcPr>
            <w:tcW w:w="1292" w:type="dxa"/>
            <w:vAlign w:val="center"/>
          </w:tcPr>
          <w:p w:rsidR="005C7C62" w:rsidRDefault="005C7C62" w:rsidP="00396F1D">
            <w:pPr>
              <w:jc w:val="center"/>
              <w:rPr>
                <w:rFonts w:ascii="Arial" w:hAnsi="Arial"/>
              </w:rPr>
            </w:pPr>
            <w:r>
              <w:rPr>
                <w:rFonts w:ascii="Arial" w:hAnsi="Arial"/>
              </w:rPr>
              <w:t>584,00 zł</w:t>
            </w:r>
          </w:p>
        </w:tc>
        <w:tc>
          <w:tcPr>
            <w:tcW w:w="1292" w:type="dxa"/>
            <w:vAlign w:val="center"/>
          </w:tcPr>
          <w:p w:rsidR="005C7C62" w:rsidRDefault="005C7C62" w:rsidP="00396F1D">
            <w:pPr>
              <w:jc w:val="center"/>
              <w:rPr>
                <w:rFonts w:ascii="Arial" w:hAnsi="Arial"/>
              </w:rPr>
            </w:pPr>
            <w:r>
              <w:rPr>
                <w:rFonts w:ascii="Arial" w:hAnsi="Arial"/>
              </w:rPr>
              <w:t>597,00 zł</w:t>
            </w:r>
          </w:p>
        </w:tc>
        <w:tc>
          <w:tcPr>
            <w:tcW w:w="1292" w:type="dxa"/>
            <w:vAlign w:val="center"/>
          </w:tcPr>
          <w:p w:rsidR="005C7C62" w:rsidRDefault="005C7C62" w:rsidP="00396F1D">
            <w:pPr>
              <w:jc w:val="center"/>
              <w:rPr>
                <w:rFonts w:ascii="Arial" w:hAnsi="Arial"/>
              </w:rPr>
            </w:pPr>
            <w:r>
              <w:rPr>
                <w:rFonts w:ascii="Arial" w:hAnsi="Arial"/>
              </w:rPr>
              <w:t>576,00 zł</w:t>
            </w:r>
          </w:p>
        </w:tc>
      </w:tr>
    </w:tbl>
    <w:p w:rsidR="005C7C62" w:rsidRDefault="005C7C62" w:rsidP="005C7C62">
      <w:pPr>
        <w:ind w:firstLine="708"/>
        <w:rPr>
          <w:rFonts w:ascii="Arial" w:hAnsi="Arial"/>
        </w:rPr>
      </w:pPr>
    </w:p>
    <w:p w:rsidR="005C7C62" w:rsidRDefault="005C7C62" w:rsidP="005C7C62">
      <w:pPr>
        <w:ind w:firstLine="708"/>
        <w:jc w:val="both"/>
        <w:rPr>
          <w:rFonts w:ascii="Arial" w:hAnsi="Arial"/>
        </w:rPr>
      </w:pPr>
      <w:r>
        <w:rPr>
          <w:rFonts w:ascii="Arial" w:hAnsi="Arial"/>
        </w:rPr>
        <w:t>Zgodnie z § 4 ust. 2 wyżej cytowanego rozporządzenia osoba niepełnosprawna może ubiegać się o dofinansowanie uczestnictwa w turnusie jej opiekuna na wyraźne zalecenie konieczności pobytu opiekuna we wniosku lekarza o skierowanie na turnus rehabilitacyjny.</w:t>
      </w:r>
    </w:p>
    <w:p w:rsidR="005C7C62" w:rsidRDefault="005C7C62" w:rsidP="005C7C62">
      <w:pPr>
        <w:jc w:val="both"/>
        <w:rPr>
          <w:rFonts w:ascii="Arial" w:hAnsi="Arial"/>
          <w:sz w:val="26"/>
        </w:rPr>
      </w:pPr>
    </w:p>
    <w:p w:rsidR="005C7C62" w:rsidRDefault="005C7C62" w:rsidP="005C7C62">
      <w:pPr>
        <w:ind w:firstLine="708"/>
        <w:jc w:val="both"/>
        <w:rPr>
          <w:rFonts w:ascii="Arial" w:hAnsi="Arial"/>
        </w:rPr>
      </w:pPr>
      <w:r>
        <w:rPr>
          <w:rFonts w:ascii="Arial" w:hAnsi="Arial"/>
        </w:rPr>
        <w:t>704 osób wraz z 438 opiekunami tj. 1142 osoby (spadek o 27 osób w stosunku do roku 2009  co stanowi 2,3 % ) ubiegało się o dofinansowanie ze środków PFRON do wyjazdu na turnusy rehabilitacyjne, w tym:</w:t>
      </w:r>
    </w:p>
    <w:p w:rsidR="005C7C62" w:rsidRDefault="005C7C62" w:rsidP="005C7C62">
      <w:pPr>
        <w:ind w:firstLine="708"/>
        <w:jc w:val="both"/>
        <w:rPr>
          <w:rFonts w:ascii="Arial" w:hAnsi="Arial"/>
        </w:rPr>
      </w:pPr>
      <w:r>
        <w:rPr>
          <w:rFonts w:ascii="Arial" w:hAnsi="Arial"/>
        </w:rPr>
        <w:t>Przyznano dofinansowanie dla 296 osób i 232 opiekunów tj</w:t>
      </w:r>
      <w:r w:rsidR="00D226BB">
        <w:rPr>
          <w:rFonts w:ascii="Arial" w:hAnsi="Arial"/>
        </w:rPr>
        <w:t>.</w:t>
      </w:r>
      <w:r>
        <w:rPr>
          <w:rFonts w:ascii="Arial" w:hAnsi="Arial"/>
        </w:rPr>
        <w:t xml:space="preserve"> 528 osób na kwotę 308.059 zł </w:t>
      </w:r>
    </w:p>
    <w:p w:rsidR="005C7C62" w:rsidRDefault="005C7C62" w:rsidP="005C7C62">
      <w:pPr>
        <w:ind w:firstLine="708"/>
        <w:jc w:val="both"/>
        <w:rPr>
          <w:rFonts w:ascii="Arial" w:hAnsi="Arial"/>
        </w:rPr>
      </w:pPr>
      <w:r>
        <w:rPr>
          <w:rFonts w:ascii="Arial" w:hAnsi="Arial"/>
        </w:rPr>
        <w:t>Wypłacono dofinansowanie dla 214 uczestników i 173 opiekunów tj</w:t>
      </w:r>
      <w:r w:rsidR="00D226BB">
        <w:rPr>
          <w:rFonts w:ascii="Arial" w:hAnsi="Arial"/>
        </w:rPr>
        <w:t>.</w:t>
      </w:r>
      <w:r>
        <w:rPr>
          <w:rFonts w:ascii="Arial" w:hAnsi="Arial"/>
        </w:rPr>
        <w:t xml:space="preserve"> 387 osób na kwotę 223.819    </w:t>
      </w:r>
    </w:p>
    <w:p w:rsidR="005C7C62" w:rsidRDefault="005C7C62" w:rsidP="005C7C62">
      <w:pPr>
        <w:ind w:left="851"/>
        <w:rPr>
          <w:rFonts w:ascii="Arial" w:hAnsi="Arial"/>
        </w:rPr>
      </w:pPr>
      <w:r>
        <w:rPr>
          <w:rFonts w:ascii="Arial" w:hAnsi="Arial"/>
        </w:rPr>
        <w:t>zł z podziałem na:</w:t>
      </w:r>
    </w:p>
    <w:p w:rsidR="005C7C62" w:rsidRDefault="005C7C62" w:rsidP="005C7C62">
      <w:pPr>
        <w:ind w:left="851"/>
        <w:jc w:val="both"/>
        <w:rPr>
          <w:rFonts w:ascii="Arial" w:hAnsi="Arial"/>
        </w:rPr>
      </w:pPr>
      <w:r>
        <w:rPr>
          <w:rFonts w:ascii="Arial" w:hAnsi="Arial"/>
        </w:rPr>
        <w:t>a) osoby dorosłe</w:t>
      </w:r>
      <w:r>
        <w:rPr>
          <w:rFonts w:ascii="Arial" w:hAnsi="Arial"/>
        </w:rPr>
        <w:tab/>
      </w:r>
      <w:r>
        <w:rPr>
          <w:rFonts w:ascii="Arial" w:hAnsi="Arial"/>
        </w:rPr>
        <w:tab/>
      </w:r>
      <w:r w:rsidR="00D226BB">
        <w:rPr>
          <w:rFonts w:ascii="Arial" w:hAnsi="Arial"/>
        </w:rPr>
        <w:tab/>
      </w:r>
      <w:r>
        <w:rPr>
          <w:rFonts w:ascii="Arial" w:hAnsi="Arial"/>
        </w:rPr>
        <w:t>-</w:t>
      </w:r>
      <w:r>
        <w:rPr>
          <w:rFonts w:ascii="Arial" w:hAnsi="Arial"/>
        </w:rPr>
        <w:tab/>
        <w:t>277</w:t>
      </w:r>
      <w:r>
        <w:rPr>
          <w:rFonts w:ascii="Arial" w:hAnsi="Arial"/>
        </w:rPr>
        <w:tab/>
      </w:r>
      <w:r>
        <w:rPr>
          <w:rFonts w:ascii="Arial" w:hAnsi="Arial"/>
        </w:rPr>
        <w:tab/>
        <w:t>160.326 zł</w:t>
      </w:r>
    </w:p>
    <w:p w:rsidR="005C7C62" w:rsidRDefault="005C7C62" w:rsidP="005C7C62">
      <w:pPr>
        <w:ind w:left="851" w:firstLine="565"/>
        <w:jc w:val="both"/>
        <w:rPr>
          <w:rFonts w:ascii="Arial" w:hAnsi="Arial"/>
        </w:rPr>
      </w:pPr>
      <w:r>
        <w:rPr>
          <w:rFonts w:ascii="Arial" w:hAnsi="Arial"/>
        </w:rPr>
        <w:t>w tym: dorośli</w:t>
      </w:r>
      <w:r>
        <w:rPr>
          <w:rFonts w:ascii="Arial" w:hAnsi="Arial"/>
        </w:rPr>
        <w:tab/>
      </w:r>
      <w:r w:rsidR="00D226BB">
        <w:rPr>
          <w:rFonts w:ascii="Arial" w:hAnsi="Arial"/>
        </w:rPr>
        <w:tab/>
      </w:r>
      <w:r>
        <w:rPr>
          <w:rFonts w:ascii="Arial" w:hAnsi="Arial"/>
        </w:rPr>
        <w:t>-</w:t>
      </w:r>
      <w:r>
        <w:rPr>
          <w:rFonts w:ascii="Arial" w:hAnsi="Arial"/>
        </w:rPr>
        <w:tab/>
        <w:t>157</w:t>
      </w:r>
    </w:p>
    <w:p w:rsidR="005C7C62" w:rsidRDefault="00D226BB" w:rsidP="005C7C62">
      <w:pPr>
        <w:ind w:left="1559" w:firstLine="565"/>
        <w:jc w:val="both"/>
        <w:rPr>
          <w:rFonts w:ascii="Arial" w:hAnsi="Arial"/>
        </w:rPr>
      </w:pPr>
      <w:r>
        <w:rPr>
          <w:rFonts w:ascii="Arial" w:hAnsi="Arial"/>
        </w:rPr>
        <w:t xml:space="preserve"> </w:t>
      </w:r>
      <w:r w:rsidR="005C7C62">
        <w:rPr>
          <w:rFonts w:ascii="Arial" w:hAnsi="Arial"/>
        </w:rPr>
        <w:t>opiekunowie</w:t>
      </w:r>
      <w:r w:rsidR="005C7C62">
        <w:rPr>
          <w:rFonts w:ascii="Arial" w:hAnsi="Arial"/>
        </w:rPr>
        <w:tab/>
      </w:r>
      <w:r>
        <w:rPr>
          <w:rFonts w:ascii="Arial" w:hAnsi="Arial"/>
        </w:rPr>
        <w:tab/>
      </w:r>
      <w:r w:rsidR="005C7C62">
        <w:rPr>
          <w:rFonts w:ascii="Arial" w:hAnsi="Arial"/>
        </w:rPr>
        <w:t>-</w:t>
      </w:r>
      <w:r w:rsidR="005C7C62">
        <w:rPr>
          <w:rFonts w:ascii="Arial" w:hAnsi="Arial"/>
        </w:rPr>
        <w:tab/>
        <w:t>120</w:t>
      </w:r>
    </w:p>
    <w:p w:rsidR="005C7C62" w:rsidRDefault="005C7C62" w:rsidP="005C7C62">
      <w:pPr>
        <w:ind w:left="851"/>
        <w:jc w:val="both"/>
        <w:rPr>
          <w:rFonts w:ascii="Arial" w:hAnsi="Arial"/>
        </w:rPr>
      </w:pPr>
      <w:r>
        <w:rPr>
          <w:rFonts w:ascii="Arial" w:hAnsi="Arial"/>
        </w:rPr>
        <w:t>b) dzieci</w:t>
      </w:r>
      <w:r>
        <w:rPr>
          <w:rFonts w:ascii="Arial" w:hAnsi="Arial"/>
        </w:rPr>
        <w:tab/>
      </w:r>
      <w:r>
        <w:rPr>
          <w:rFonts w:ascii="Arial" w:hAnsi="Arial"/>
        </w:rPr>
        <w:tab/>
      </w:r>
      <w:r>
        <w:rPr>
          <w:rFonts w:ascii="Arial" w:hAnsi="Arial"/>
        </w:rPr>
        <w:tab/>
      </w:r>
      <w:r w:rsidR="00D226BB">
        <w:rPr>
          <w:rFonts w:ascii="Arial" w:hAnsi="Arial"/>
        </w:rPr>
        <w:tab/>
      </w:r>
      <w:r>
        <w:rPr>
          <w:rFonts w:ascii="Arial" w:hAnsi="Arial"/>
        </w:rPr>
        <w:t>-</w:t>
      </w:r>
      <w:r>
        <w:rPr>
          <w:rFonts w:ascii="Arial" w:hAnsi="Arial"/>
        </w:rPr>
        <w:tab/>
        <w:t xml:space="preserve">110 </w:t>
      </w:r>
      <w:r>
        <w:rPr>
          <w:rFonts w:ascii="Arial" w:hAnsi="Arial"/>
        </w:rPr>
        <w:tab/>
      </w:r>
      <w:r>
        <w:rPr>
          <w:rFonts w:ascii="Arial" w:hAnsi="Arial"/>
        </w:rPr>
        <w:tab/>
        <w:t xml:space="preserve">   63.493 zł</w:t>
      </w:r>
    </w:p>
    <w:p w:rsidR="005C7C62" w:rsidRDefault="005C7C62" w:rsidP="005C7C62">
      <w:pPr>
        <w:ind w:left="851" w:firstLine="565"/>
        <w:jc w:val="both"/>
        <w:rPr>
          <w:rFonts w:ascii="Arial" w:hAnsi="Arial"/>
        </w:rPr>
      </w:pPr>
      <w:r>
        <w:rPr>
          <w:rFonts w:ascii="Arial" w:hAnsi="Arial"/>
        </w:rPr>
        <w:t>w tym: dzieci</w:t>
      </w:r>
      <w:r>
        <w:rPr>
          <w:rFonts w:ascii="Arial" w:hAnsi="Arial"/>
        </w:rPr>
        <w:tab/>
      </w:r>
      <w:r>
        <w:rPr>
          <w:rFonts w:ascii="Arial" w:hAnsi="Arial"/>
        </w:rPr>
        <w:tab/>
      </w:r>
      <w:r w:rsidR="00D226BB">
        <w:rPr>
          <w:rFonts w:ascii="Arial" w:hAnsi="Arial"/>
        </w:rPr>
        <w:tab/>
      </w:r>
      <w:r>
        <w:rPr>
          <w:rFonts w:ascii="Arial" w:hAnsi="Arial"/>
        </w:rPr>
        <w:t>-</w:t>
      </w:r>
      <w:r>
        <w:rPr>
          <w:rFonts w:ascii="Arial" w:hAnsi="Arial"/>
        </w:rPr>
        <w:tab/>
        <w:t xml:space="preserve">  57</w:t>
      </w:r>
    </w:p>
    <w:p w:rsidR="005C7C62" w:rsidRDefault="00D226BB" w:rsidP="005C7C62">
      <w:pPr>
        <w:ind w:left="1559" w:firstLine="565"/>
        <w:jc w:val="both"/>
        <w:rPr>
          <w:rFonts w:ascii="Arial" w:hAnsi="Arial"/>
        </w:rPr>
      </w:pPr>
      <w:r>
        <w:rPr>
          <w:rFonts w:ascii="Arial" w:hAnsi="Arial"/>
        </w:rPr>
        <w:t xml:space="preserve"> </w:t>
      </w:r>
      <w:r w:rsidR="005C7C62">
        <w:rPr>
          <w:rFonts w:ascii="Arial" w:hAnsi="Arial"/>
        </w:rPr>
        <w:t>opiekunowie</w:t>
      </w:r>
      <w:r w:rsidR="005C7C62">
        <w:rPr>
          <w:rFonts w:ascii="Arial" w:hAnsi="Arial"/>
        </w:rPr>
        <w:tab/>
      </w:r>
      <w:r>
        <w:rPr>
          <w:rFonts w:ascii="Arial" w:hAnsi="Arial"/>
        </w:rPr>
        <w:tab/>
      </w:r>
      <w:r w:rsidR="005C7C62">
        <w:rPr>
          <w:rFonts w:ascii="Arial" w:hAnsi="Arial"/>
        </w:rPr>
        <w:t>-</w:t>
      </w:r>
      <w:r w:rsidR="005C7C62">
        <w:rPr>
          <w:rFonts w:ascii="Arial" w:hAnsi="Arial"/>
        </w:rPr>
        <w:tab/>
        <w:t xml:space="preserve">  53</w:t>
      </w:r>
    </w:p>
    <w:p w:rsidR="005C7C62" w:rsidRDefault="005C7C62" w:rsidP="005C7C62">
      <w:pPr>
        <w:jc w:val="both"/>
        <w:rPr>
          <w:rFonts w:ascii="Arial" w:hAnsi="Arial"/>
        </w:rPr>
      </w:pPr>
      <w:r>
        <w:rPr>
          <w:rFonts w:ascii="Arial" w:hAnsi="Arial"/>
        </w:rPr>
        <w:t>Dofinansowanie dla osób dorosłych otrzymało 147 osób ze znacznym stopniem niepełnosprawności i 10 osób ze stopniem umiarkowanym w tym 2 osoby to studenci do 24 roku życia</w:t>
      </w:r>
      <w:r w:rsidR="007A0C9D">
        <w:rPr>
          <w:rFonts w:ascii="Arial" w:hAnsi="Arial"/>
        </w:rPr>
        <w:t xml:space="preserve">, </w:t>
      </w:r>
      <w:r>
        <w:rPr>
          <w:rFonts w:ascii="Arial" w:hAnsi="Arial"/>
        </w:rPr>
        <w:t xml:space="preserve">którzy mieli pierwszeństwo w uzyskaniu dofinansowania i 8 osób to uczestnicy projektu </w:t>
      </w:r>
      <w:r w:rsidR="007A0C9D">
        <w:rPr>
          <w:rFonts w:ascii="Arial" w:hAnsi="Arial"/>
        </w:rPr>
        <w:t>systemowego pn. Dobry Start. ,,</w:t>
      </w:r>
      <w:r>
        <w:rPr>
          <w:rFonts w:ascii="Arial" w:hAnsi="Arial"/>
        </w:rPr>
        <w:t>Promowanie aktywnej integracji społecznej i zawodowej w powiecie częstochowskim ’’ współfinansowanego ze środków Unii Europejskiej w ramach Europejskiego Funduszu Społecznego.</w:t>
      </w:r>
    </w:p>
    <w:p w:rsidR="005C7C62" w:rsidRDefault="007A0C9D" w:rsidP="002C0E79">
      <w:pPr>
        <w:numPr>
          <w:ilvl w:val="0"/>
          <w:numId w:val="1"/>
        </w:numPr>
        <w:ind w:left="851" w:hanging="284"/>
        <w:jc w:val="both"/>
        <w:rPr>
          <w:rFonts w:ascii="Arial" w:hAnsi="Arial"/>
        </w:rPr>
      </w:pPr>
      <w:r>
        <w:rPr>
          <w:rFonts w:ascii="Arial" w:hAnsi="Arial"/>
        </w:rPr>
        <w:t xml:space="preserve">82 osoby </w:t>
      </w:r>
      <w:r w:rsidR="005C7C62">
        <w:rPr>
          <w:rFonts w:ascii="Arial" w:hAnsi="Arial"/>
        </w:rPr>
        <w:t>z 59 opiekunami zrezygnowały z wyjazdu z uwagi na pogorszenie sytuacji zdrowotnej, zdarzenia losowe, podjęcie pracy i trudności finansowe, zgon 3 wnioskodawców</w:t>
      </w:r>
    </w:p>
    <w:p w:rsidR="005C7C62" w:rsidRDefault="005C7C62" w:rsidP="002C0E79">
      <w:pPr>
        <w:numPr>
          <w:ilvl w:val="0"/>
          <w:numId w:val="1"/>
        </w:numPr>
        <w:ind w:left="851" w:hanging="284"/>
        <w:jc w:val="both"/>
        <w:rPr>
          <w:rFonts w:ascii="Arial" w:hAnsi="Arial"/>
        </w:rPr>
      </w:pPr>
      <w:r>
        <w:rPr>
          <w:rFonts w:ascii="Arial" w:hAnsi="Arial"/>
        </w:rPr>
        <w:t>5 wniosk</w:t>
      </w:r>
      <w:r w:rsidR="00D30A3E">
        <w:rPr>
          <w:rFonts w:ascii="Arial" w:hAnsi="Arial"/>
        </w:rPr>
        <w:t>ów</w:t>
      </w:r>
      <w:r>
        <w:rPr>
          <w:rFonts w:ascii="Arial" w:hAnsi="Arial"/>
        </w:rPr>
        <w:t xml:space="preserve"> ze względów formalnych pozostały bez rozpoznania (brak wymaganego orzeczenia o niepełnosprawności).</w:t>
      </w:r>
    </w:p>
    <w:p w:rsidR="005C7C62" w:rsidRDefault="005C7C62" w:rsidP="002C0E79">
      <w:pPr>
        <w:numPr>
          <w:ilvl w:val="0"/>
          <w:numId w:val="1"/>
        </w:numPr>
        <w:ind w:left="851" w:hanging="284"/>
        <w:jc w:val="both"/>
        <w:rPr>
          <w:rFonts w:ascii="Arial" w:hAnsi="Arial"/>
        </w:rPr>
      </w:pPr>
      <w:r>
        <w:rPr>
          <w:rFonts w:ascii="Arial" w:hAnsi="Arial"/>
        </w:rPr>
        <w:t>z powodu braku środków 408 osób otrzymało odmowę przyznania dofinansowania w tym :</w:t>
      </w:r>
    </w:p>
    <w:p w:rsidR="005C7C62" w:rsidRDefault="005C7C62" w:rsidP="00903ACB">
      <w:pPr>
        <w:numPr>
          <w:ilvl w:val="0"/>
          <w:numId w:val="31"/>
        </w:numPr>
        <w:tabs>
          <w:tab w:val="clear" w:pos="927"/>
          <w:tab w:val="num" w:pos="-2160"/>
        </w:tabs>
        <w:ind w:left="1260"/>
        <w:jc w:val="both"/>
        <w:rPr>
          <w:rFonts w:ascii="Arial" w:hAnsi="Arial"/>
        </w:rPr>
      </w:pPr>
      <w:r>
        <w:rPr>
          <w:rFonts w:ascii="Arial" w:hAnsi="Arial"/>
        </w:rPr>
        <w:t>16 osób ze znacznym stopniem niepełnosprawności ( mieszkańcy DPS ),</w:t>
      </w:r>
    </w:p>
    <w:p w:rsidR="005C7C62" w:rsidRDefault="005C7C62" w:rsidP="00903ACB">
      <w:pPr>
        <w:numPr>
          <w:ilvl w:val="0"/>
          <w:numId w:val="31"/>
        </w:numPr>
        <w:tabs>
          <w:tab w:val="clear" w:pos="927"/>
          <w:tab w:val="num" w:pos="-2160"/>
        </w:tabs>
        <w:ind w:left="1260"/>
        <w:jc w:val="both"/>
        <w:rPr>
          <w:rFonts w:ascii="Arial" w:hAnsi="Arial"/>
        </w:rPr>
      </w:pPr>
      <w:r>
        <w:rPr>
          <w:rFonts w:ascii="Arial" w:hAnsi="Arial"/>
        </w:rPr>
        <w:t>392 osoby z umiarkowanym i lekkim stopniem niepełnosprawności.</w:t>
      </w:r>
    </w:p>
    <w:p w:rsidR="005C7C62" w:rsidRDefault="005C7C62" w:rsidP="005C7C62">
      <w:pPr>
        <w:jc w:val="both"/>
        <w:rPr>
          <w:rFonts w:ascii="Arial" w:hAnsi="Arial"/>
        </w:rPr>
      </w:pPr>
      <w:r>
        <w:rPr>
          <w:rFonts w:ascii="Arial" w:hAnsi="Arial"/>
        </w:rPr>
        <w:lastRenderedPageBreak/>
        <w:t>W 2010 roku w związku ze znacznym niedoborem środków PFRON w stosunku do zgłoszonych potrzeb na podstawie § 6 ust. 3 obowiązującego rozporządzenia</w:t>
      </w:r>
      <w:r>
        <w:rPr>
          <w:rFonts w:ascii="Arial" w:hAnsi="Arial"/>
          <w:i/>
          <w:sz w:val="20"/>
        </w:rPr>
        <w:t xml:space="preserve"> </w:t>
      </w:r>
      <w:r>
        <w:rPr>
          <w:rFonts w:ascii="Arial" w:hAnsi="Arial"/>
        </w:rPr>
        <w:t>Ministra Pracy i Polityki Społecznej z dnia 15.11.2007 r. w sprawie turnusów rehabilitacyjnych</w:t>
      </w:r>
      <w:r w:rsidR="007A0C9D">
        <w:rPr>
          <w:rFonts w:ascii="Arial" w:hAnsi="Arial"/>
        </w:rPr>
        <w:t xml:space="preserve"> </w:t>
      </w:r>
      <w:r>
        <w:rPr>
          <w:rFonts w:ascii="Arial" w:hAnsi="Arial"/>
        </w:rPr>
        <w:t>obniżono wysokość przysługującego dofinansowania o 20 % przedstawionych w tabeli kwot. Przyznawane kwoty wynosiły:</w:t>
      </w:r>
    </w:p>
    <w:p w:rsidR="005C7C62" w:rsidRDefault="005C7C62" w:rsidP="005C7C62">
      <w:pPr>
        <w:jc w:val="both"/>
        <w:rPr>
          <w:rFonts w:ascii="Arial" w:hAnsi="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45"/>
        <w:gridCol w:w="3827"/>
        <w:gridCol w:w="1292"/>
        <w:gridCol w:w="1292"/>
        <w:gridCol w:w="1292"/>
        <w:gridCol w:w="1292"/>
      </w:tblGrid>
      <w:tr w:rsidR="005C7C62" w:rsidTr="00396F1D">
        <w:trPr>
          <w:trHeight w:val="300"/>
          <w:jc w:val="center"/>
        </w:trPr>
        <w:tc>
          <w:tcPr>
            <w:tcW w:w="545" w:type="dxa"/>
            <w:vAlign w:val="center"/>
          </w:tcPr>
          <w:p w:rsidR="005C7C62" w:rsidRDefault="005C7C62" w:rsidP="00396F1D">
            <w:pPr>
              <w:jc w:val="center"/>
              <w:rPr>
                <w:rFonts w:ascii="Arial" w:hAnsi="Arial"/>
                <w:b/>
              </w:rPr>
            </w:pPr>
            <w:r>
              <w:rPr>
                <w:rFonts w:ascii="Arial" w:hAnsi="Arial"/>
                <w:b/>
              </w:rPr>
              <w:t>Lp.</w:t>
            </w:r>
          </w:p>
        </w:tc>
        <w:tc>
          <w:tcPr>
            <w:tcW w:w="3827" w:type="dxa"/>
            <w:vAlign w:val="center"/>
          </w:tcPr>
          <w:p w:rsidR="005C7C62" w:rsidRDefault="005C7C62" w:rsidP="00396F1D">
            <w:pPr>
              <w:jc w:val="center"/>
              <w:rPr>
                <w:rFonts w:ascii="Arial" w:hAnsi="Arial"/>
                <w:b/>
              </w:rPr>
            </w:pPr>
            <w:r>
              <w:rPr>
                <w:rFonts w:ascii="Arial" w:hAnsi="Arial"/>
                <w:b/>
              </w:rPr>
              <w:t>Uczestnicy</w:t>
            </w:r>
          </w:p>
        </w:tc>
        <w:tc>
          <w:tcPr>
            <w:tcW w:w="1292" w:type="dxa"/>
          </w:tcPr>
          <w:p w:rsidR="005C7C62" w:rsidRDefault="005C7C62" w:rsidP="00396F1D">
            <w:pPr>
              <w:jc w:val="center"/>
              <w:rPr>
                <w:rFonts w:ascii="Arial" w:hAnsi="Arial"/>
                <w:b/>
              </w:rPr>
            </w:pPr>
            <w:r>
              <w:rPr>
                <w:rFonts w:ascii="Arial" w:hAnsi="Arial"/>
                <w:b/>
              </w:rPr>
              <w:t xml:space="preserve">I </w:t>
            </w:r>
          </w:p>
          <w:p w:rsidR="005C7C62" w:rsidRDefault="005C7C62" w:rsidP="00396F1D">
            <w:pPr>
              <w:jc w:val="center"/>
              <w:rPr>
                <w:rFonts w:ascii="Arial" w:hAnsi="Arial"/>
                <w:b/>
              </w:rPr>
            </w:pPr>
            <w:r>
              <w:rPr>
                <w:rFonts w:ascii="Arial" w:hAnsi="Arial"/>
                <w:b/>
              </w:rPr>
              <w:t>kwartał</w:t>
            </w:r>
          </w:p>
        </w:tc>
        <w:tc>
          <w:tcPr>
            <w:tcW w:w="1292" w:type="dxa"/>
          </w:tcPr>
          <w:p w:rsidR="005C7C62" w:rsidRDefault="005C7C62" w:rsidP="00396F1D">
            <w:pPr>
              <w:jc w:val="center"/>
              <w:rPr>
                <w:rFonts w:ascii="Arial" w:hAnsi="Arial"/>
                <w:b/>
              </w:rPr>
            </w:pPr>
            <w:r>
              <w:rPr>
                <w:rFonts w:ascii="Arial" w:hAnsi="Arial"/>
                <w:b/>
              </w:rPr>
              <w:t xml:space="preserve">II </w:t>
            </w:r>
          </w:p>
          <w:p w:rsidR="005C7C62" w:rsidRDefault="005C7C62" w:rsidP="00396F1D">
            <w:pPr>
              <w:jc w:val="center"/>
              <w:rPr>
                <w:rFonts w:ascii="Arial" w:hAnsi="Arial"/>
                <w:b/>
              </w:rPr>
            </w:pPr>
            <w:r>
              <w:rPr>
                <w:rFonts w:ascii="Arial" w:hAnsi="Arial"/>
                <w:b/>
              </w:rPr>
              <w:t>kwartał</w:t>
            </w:r>
          </w:p>
        </w:tc>
        <w:tc>
          <w:tcPr>
            <w:tcW w:w="1292" w:type="dxa"/>
          </w:tcPr>
          <w:p w:rsidR="005C7C62" w:rsidRDefault="005C7C62" w:rsidP="00396F1D">
            <w:pPr>
              <w:jc w:val="center"/>
              <w:rPr>
                <w:rFonts w:ascii="Arial" w:hAnsi="Arial"/>
                <w:b/>
              </w:rPr>
            </w:pPr>
            <w:r>
              <w:rPr>
                <w:rFonts w:ascii="Arial" w:hAnsi="Arial"/>
                <w:b/>
              </w:rPr>
              <w:t xml:space="preserve">III </w:t>
            </w:r>
          </w:p>
          <w:p w:rsidR="005C7C62" w:rsidRDefault="005C7C62" w:rsidP="00396F1D">
            <w:pPr>
              <w:jc w:val="center"/>
              <w:rPr>
                <w:rFonts w:ascii="Arial" w:hAnsi="Arial"/>
                <w:b/>
              </w:rPr>
            </w:pPr>
            <w:r>
              <w:rPr>
                <w:rFonts w:ascii="Arial" w:hAnsi="Arial"/>
                <w:b/>
              </w:rPr>
              <w:t>kwartał</w:t>
            </w:r>
          </w:p>
        </w:tc>
        <w:tc>
          <w:tcPr>
            <w:tcW w:w="1292" w:type="dxa"/>
          </w:tcPr>
          <w:p w:rsidR="005C7C62" w:rsidRDefault="005C7C62" w:rsidP="00396F1D">
            <w:pPr>
              <w:jc w:val="center"/>
              <w:rPr>
                <w:rFonts w:ascii="Arial" w:hAnsi="Arial"/>
                <w:b/>
              </w:rPr>
            </w:pPr>
            <w:r>
              <w:rPr>
                <w:rFonts w:ascii="Arial" w:hAnsi="Arial"/>
                <w:b/>
              </w:rPr>
              <w:t xml:space="preserve">IV </w:t>
            </w:r>
          </w:p>
          <w:p w:rsidR="005C7C62" w:rsidRDefault="005C7C62" w:rsidP="00396F1D">
            <w:pPr>
              <w:jc w:val="center"/>
              <w:rPr>
                <w:rFonts w:ascii="Arial" w:hAnsi="Arial"/>
                <w:b/>
              </w:rPr>
            </w:pPr>
            <w:r>
              <w:rPr>
                <w:rFonts w:ascii="Arial" w:hAnsi="Arial"/>
                <w:b/>
              </w:rPr>
              <w:t>kwartał</w:t>
            </w:r>
          </w:p>
        </w:tc>
      </w:tr>
      <w:tr w:rsidR="005C7C62" w:rsidTr="00396F1D">
        <w:trPr>
          <w:cantSplit/>
          <w:trHeight w:val="180"/>
          <w:jc w:val="center"/>
        </w:trPr>
        <w:tc>
          <w:tcPr>
            <w:tcW w:w="545" w:type="dxa"/>
          </w:tcPr>
          <w:p w:rsidR="005C7C62" w:rsidRDefault="005C7C62" w:rsidP="00396F1D">
            <w:pPr>
              <w:jc w:val="both"/>
              <w:rPr>
                <w:rFonts w:ascii="Arial" w:hAnsi="Arial"/>
              </w:rPr>
            </w:pPr>
            <w:r>
              <w:rPr>
                <w:rFonts w:ascii="Arial" w:hAnsi="Arial"/>
              </w:rPr>
              <w:t>1.</w:t>
            </w:r>
          </w:p>
        </w:tc>
        <w:tc>
          <w:tcPr>
            <w:tcW w:w="3827" w:type="dxa"/>
          </w:tcPr>
          <w:p w:rsidR="005C7C62" w:rsidRDefault="005C7C62" w:rsidP="00396F1D">
            <w:pPr>
              <w:pStyle w:val="Stopka"/>
              <w:tabs>
                <w:tab w:val="clear" w:pos="4536"/>
                <w:tab w:val="clear" w:pos="9072"/>
              </w:tabs>
              <w:rPr>
                <w:rFonts w:ascii="Arial" w:hAnsi="Arial"/>
              </w:rPr>
            </w:pPr>
            <w:r>
              <w:rPr>
                <w:rFonts w:ascii="Arial" w:hAnsi="Arial"/>
              </w:rPr>
              <w:t xml:space="preserve">ze znacznym stopniem niepełnosprawności oraz dzieci </w:t>
            </w:r>
            <w:r>
              <w:rPr>
                <w:rFonts w:ascii="Arial" w:hAnsi="Arial"/>
              </w:rPr>
              <w:br/>
              <w:t>i młodzież niepełnosprawna</w:t>
            </w:r>
          </w:p>
        </w:tc>
        <w:tc>
          <w:tcPr>
            <w:tcW w:w="1292" w:type="dxa"/>
            <w:vAlign w:val="center"/>
          </w:tcPr>
          <w:p w:rsidR="005C7C62" w:rsidRDefault="005C7C62" w:rsidP="00396F1D">
            <w:pPr>
              <w:jc w:val="center"/>
              <w:rPr>
                <w:rFonts w:ascii="Arial" w:hAnsi="Arial"/>
              </w:rPr>
            </w:pPr>
            <w:r>
              <w:rPr>
                <w:rFonts w:ascii="Arial" w:hAnsi="Arial"/>
              </w:rPr>
              <w:t>673,00 zł</w:t>
            </w:r>
          </w:p>
        </w:tc>
        <w:tc>
          <w:tcPr>
            <w:tcW w:w="1292" w:type="dxa"/>
            <w:vAlign w:val="center"/>
          </w:tcPr>
          <w:p w:rsidR="005C7C62" w:rsidRDefault="005C7C62" w:rsidP="00396F1D">
            <w:pPr>
              <w:jc w:val="center"/>
              <w:rPr>
                <w:rFonts w:ascii="Arial" w:hAnsi="Arial"/>
              </w:rPr>
            </w:pPr>
            <w:r>
              <w:rPr>
                <w:rFonts w:ascii="Arial" w:hAnsi="Arial"/>
              </w:rPr>
              <w:t>701,00 zł</w:t>
            </w:r>
          </w:p>
        </w:tc>
        <w:tc>
          <w:tcPr>
            <w:tcW w:w="1292" w:type="dxa"/>
            <w:vAlign w:val="center"/>
          </w:tcPr>
          <w:p w:rsidR="005C7C62" w:rsidRDefault="005C7C62" w:rsidP="00396F1D">
            <w:pPr>
              <w:jc w:val="center"/>
              <w:rPr>
                <w:rFonts w:ascii="Arial" w:hAnsi="Arial"/>
              </w:rPr>
            </w:pPr>
            <w:r>
              <w:rPr>
                <w:rFonts w:ascii="Arial" w:hAnsi="Arial"/>
              </w:rPr>
              <w:t>716,00 zł</w:t>
            </w:r>
          </w:p>
        </w:tc>
        <w:tc>
          <w:tcPr>
            <w:tcW w:w="1292" w:type="dxa"/>
            <w:vAlign w:val="center"/>
          </w:tcPr>
          <w:p w:rsidR="005C7C62" w:rsidRDefault="005C7C62" w:rsidP="00396F1D">
            <w:pPr>
              <w:jc w:val="center"/>
              <w:rPr>
                <w:rFonts w:ascii="Arial" w:hAnsi="Arial"/>
              </w:rPr>
            </w:pPr>
            <w:r>
              <w:rPr>
                <w:rFonts w:ascii="Arial" w:hAnsi="Arial"/>
              </w:rPr>
              <w:t>691,00 zł</w:t>
            </w:r>
          </w:p>
        </w:tc>
      </w:tr>
      <w:tr w:rsidR="005C7C62" w:rsidTr="00396F1D">
        <w:trPr>
          <w:cantSplit/>
          <w:trHeight w:val="180"/>
          <w:jc w:val="center"/>
        </w:trPr>
        <w:tc>
          <w:tcPr>
            <w:tcW w:w="545" w:type="dxa"/>
          </w:tcPr>
          <w:p w:rsidR="005C7C62" w:rsidRDefault="005C7C62" w:rsidP="00396F1D">
            <w:pPr>
              <w:jc w:val="both"/>
              <w:rPr>
                <w:rFonts w:ascii="Arial" w:hAnsi="Arial"/>
              </w:rPr>
            </w:pPr>
            <w:r>
              <w:rPr>
                <w:rFonts w:ascii="Arial" w:hAnsi="Arial"/>
              </w:rPr>
              <w:t>2.</w:t>
            </w:r>
          </w:p>
        </w:tc>
        <w:tc>
          <w:tcPr>
            <w:tcW w:w="3827" w:type="dxa"/>
          </w:tcPr>
          <w:p w:rsidR="005C7C62" w:rsidRDefault="005C7C62" w:rsidP="00396F1D">
            <w:pPr>
              <w:pStyle w:val="Stopka"/>
              <w:tabs>
                <w:tab w:val="clear" w:pos="4536"/>
                <w:tab w:val="clear" w:pos="9072"/>
              </w:tabs>
              <w:rPr>
                <w:rFonts w:ascii="Arial" w:hAnsi="Arial"/>
              </w:rPr>
            </w:pPr>
            <w:r>
              <w:rPr>
                <w:rFonts w:ascii="Arial" w:hAnsi="Arial"/>
              </w:rPr>
              <w:t>z umiarkowanym stopniem niepełnosprawności</w:t>
            </w:r>
          </w:p>
        </w:tc>
        <w:tc>
          <w:tcPr>
            <w:tcW w:w="1292" w:type="dxa"/>
            <w:vAlign w:val="center"/>
          </w:tcPr>
          <w:p w:rsidR="005C7C62" w:rsidRDefault="005C7C62" w:rsidP="00396F1D">
            <w:pPr>
              <w:jc w:val="center"/>
              <w:rPr>
                <w:rFonts w:ascii="Arial" w:hAnsi="Arial"/>
              </w:rPr>
            </w:pPr>
            <w:r>
              <w:rPr>
                <w:rFonts w:ascii="Arial" w:hAnsi="Arial"/>
              </w:rPr>
              <w:t>623,00 zł</w:t>
            </w:r>
          </w:p>
        </w:tc>
        <w:tc>
          <w:tcPr>
            <w:tcW w:w="1292" w:type="dxa"/>
            <w:vAlign w:val="center"/>
          </w:tcPr>
          <w:p w:rsidR="005C7C62" w:rsidRDefault="005C7C62" w:rsidP="00396F1D">
            <w:pPr>
              <w:jc w:val="center"/>
              <w:rPr>
                <w:rFonts w:ascii="Arial" w:hAnsi="Arial"/>
              </w:rPr>
            </w:pPr>
            <w:r>
              <w:rPr>
                <w:rFonts w:ascii="Arial" w:hAnsi="Arial"/>
              </w:rPr>
              <w:t>649,00 zł</w:t>
            </w:r>
          </w:p>
        </w:tc>
        <w:tc>
          <w:tcPr>
            <w:tcW w:w="1292" w:type="dxa"/>
            <w:vAlign w:val="center"/>
          </w:tcPr>
          <w:p w:rsidR="005C7C62" w:rsidRDefault="005C7C62" w:rsidP="00396F1D">
            <w:pPr>
              <w:jc w:val="center"/>
              <w:rPr>
                <w:rFonts w:ascii="Arial" w:hAnsi="Arial"/>
              </w:rPr>
            </w:pPr>
            <w:r>
              <w:rPr>
                <w:rFonts w:ascii="Arial" w:hAnsi="Arial"/>
              </w:rPr>
              <w:t>663,00 zł</w:t>
            </w:r>
          </w:p>
        </w:tc>
        <w:tc>
          <w:tcPr>
            <w:tcW w:w="1292" w:type="dxa"/>
            <w:vAlign w:val="center"/>
          </w:tcPr>
          <w:p w:rsidR="005C7C62" w:rsidRDefault="005C7C62" w:rsidP="00396F1D">
            <w:pPr>
              <w:jc w:val="center"/>
              <w:rPr>
                <w:rFonts w:ascii="Arial" w:hAnsi="Arial"/>
              </w:rPr>
            </w:pPr>
            <w:r>
              <w:rPr>
                <w:rFonts w:ascii="Arial" w:hAnsi="Arial"/>
              </w:rPr>
              <w:t>640,00 zł</w:t>
            </w:r>
          </w:p>
        </w:tc>
      </w:tr>
      <w:tr w:rsidR="005C7C62" w:rsidTr="00396F1D">
        <w:trPr>
          <w:cantSplit/>
          <w:trHeight w:val="180"/>
          <w:jc w:val="center"/>
        </w:trPr>
        <w:tc>
          <w:tcPr>
            <w:tcW w:w="545" w:type="dxa"/>
          </w:tcPr>
          <w:p w:rsidR="005C7C62" w:rsidRDefault="005C7C62" w:rsidP="00396F1D">
            <w:pPr>
              <w:jc w:val="both"/>
              <w:rPr>
                <w:rFonts w:ascii="Arial" w:hAnsi="Arial"/>
              </w:rPr>
            </w:pPr>
            <w:r>
              <w:rPr>
                <w:rFonts w:ascii="Arial" w:hAnsi="Arial"/>
              </w:rPr>
              <w:t>3.</w:t>
            </w:r>
          </w:p>
        </w:tc>
        <w:tc>
          <w:tcPr>
            <w:tcW w:w="3827" w:type="dxa"/>
          </w:tcPr>
          <w:p w:rsidR="005C7C62" w:rsidRDefault="005C7C62" w:rsidP="00396F1D">
            <w:pPr>
              <w:pStyle w:val="Stopka"/>
              <w:tabs>
                <w:tab w:val="clear" w:pos="4536"/>
                <w:tab w:val="clear" w:pos="9072"/>
              </w:tabs>
              <w:rPr>
                <w:rFonts w:ascii="Arial" w:hAnsi="Arial"/>
              </w:rPr>
            </w:pPr>
            <w:r>
              <w:rPr>
                <w:rFonts w:ascii="Arial" w:hAnsi="Arial"/>
              </w:rPr>
              <w:t>z lekkim stopniem niepełnosprawności</w:t>
            </w:r>
          </w:p>
        </w:tc>
        <w:tc>
          <w:tcPr>
            <w:tcW w:w="1292" w:type="dxa"/>
            <w:vAlign w:val="center"/>
          </w:tcPr>
          <w:p w:rsidR="005C7C62" w:rsidRDefault="005C7C62" w:rsidP="00396F1D">
            <w:pPr>
              <w:jc w:val="center"/>
              <w:rPr>
                <w:rFonts w:ascii="Arial" w:hAnsi="Arial"/>
              </w:rPr>
            </w:pPr>
            <w:r>
              <w:rPr>
                <w:rFonts w:ascii="Arial" w:hAnsi="Arial"/>
              </w:rPr>
              <w:t>573,00 zł</w:t>
            </w:r>
          </w:p>
        </w:tc>
        <w:tc>
          <w:tcPr>
            <w:tcW w:w="1292" w:type="dxa"/>
            <w:vAlign w:val="center"/>
          </w:tcPr>
          <w:p w:rsidR="005C7C62" w:rsidRDefault="005C7C62" w:rsidP="00396F1D">
            <w:pPr>
              <w:jc w:val="center"/>
              <w:rPr>
                <w:rFonts w:ascii="Arial" w:hAnsi="Arial"/>
              </w:rPr>
            </w:pPr>
            <w:r>
              <w:rPr>
                <w:rFonts w:ascii="Arial" w:hAnsi="Arial"/>
              </w:rPr>
              <w:t>597,00 zł</w:t>
            </w:r>
          </w:p>
        </w:tc>
        <w:tc>
          <w:tcPr>
            <w:tcW w:w="1292" w:type="dxa"/>
            <w:vAlign w:val="center"/>
          </w:tcPr>
          <w:p w:rsidR="005C7C62" w:rsidRDefault="005C7C62" w:rsidP="00396F1D">
            <w:pPr>
              <w:jc w:val="center"/>
              <w:rPr>
                <w:rFonts w:ascii="Arial" w:hAnsi="Arial"/>
              </w:rPr>
            </w:pPr>
            <w:r>
              <w:rPr>
                <w:rFonts w:ascii="Arial" w:hAnsi="Arial"/>
              </w:rPr>
              <w:t>610,00 zł</w:t>
            </w:r>
          </w:p>
        </w:tc>
        <w:tc>
          <w:tcPr>
            <w:tcW w:w="1292" w:type="dxa"/>
            <w:vAlign w:val="center"/>
          </w:tcPr>
          <w:p w:rsidR="005C7C62" w:rsidRDefault="005C7C62" w:rsidP="00396F1D">
            <w:pPr>
              <w:jc w:val="center"/>
              <w:rPr>
                <w:rFonts w:ascii="Arial" w:hAnsi="Arial"/>
              </w:rPr>
            </w:pPr>
            <w:r>
              <w:rPr>
                <w:rFonts w:ascii="Arial" w:hAnsi="Arial"/>
              </w:rPr>
              <w:t>588,00 zł</w:t>
            </w:r>
          </w:p>
        </w:tc>
      </w:tr>
      <w:tr w:rsidR="005C7C62" w:rsidTr="00396F1D">
        <w:trPr>
          <w:cantSplit/>
          <w:trHeight w:val="276"/>
          <w:jc w:val="center"/>
        </w:trPr>
        <w:tc>
          <w:tcPr>
            <w:tcW w:w="545" w:type="dxa"/>
            <w:vMerge w:val="restart"/>
          </w:tcPr>
          <w:p w:rsidR="005C7C62" w:rsidRDefault="005C7C62" w:rsidP="00396F1D">
            <w:pPr>
              <w:jc w:val="both"/>
              <w:rPr>
                <w:rFonts w:ascii="Arial" w:hAnsi="Arial"/>
              </w:rPr>
            </w:pPr>
            <w:r>
              <w:rPr>
                <w:rFonts w:ascii="Arial" w:hAnsi="Arial"/>
              </w:rPr>
              <w:t>4.</w:t>
            </w:r>
          </w:p>
        </w:tc>
        <w:tc>
          <w:tcPr>
            <w:tcW w:w="3827" w:type="dxa"/>
            <w:vMerge w:val="restart"/>
          </w:tcPr>
          <w:p w:rsidR="005C7C62" w:rsidRDefault="005C7C62" w:rsidP="00396F1D">
            <w:pPr>
              <w:pStyle w:val="Stopka"/>
              <w:tabs>
                <w:tab w:val="clear" w:pos="4536"/>
                <w:tab w:val="clear" w:pos="9072"/>
              </w:tabs>
              <w:rPr>
                <w:rFonts w:ascii="Arial" w:hAnsi="Arial"/>
              </w:rPr>
            </w:pPr>
            <w:r>
              <w:rPr>
                <w:rFonts w:ascii="Arial" w:hAnsi="Arial"/>
              </w:rPr>
              <w:t>zatrudnieni w Zakładzie Pracy Chronionej</w:t>
            </w:r>
          </w:p>
        </w:tc>
        <w:tc>
          <w:tcPr>
            <w:tcW w:w="1292" w:type="dxa"/>
            <w:vMerge w:val="restart"/>
            <w:vAlign w:val="center"/>
          </w:tcPr>
          <w:p w:rsidR="005C7C62" w:rsidRDefault="005C7C62" w:rsidP="00396F1D">
            <w:pPr>
              <w:jc w:val="center"/>
              <w:rPr>
                <w:rFonts w:ascii="Arial" w:hAnsi="Arial"/>
              </w:rPr>
            </w:pPr>
            <w:r>
              <w:rPr>
                <w:rFonts w:ascii="Arial" w:hAnsi="Arial"/>
              </w:rPr>
              <w:t>448,00 zł</w:t>
            </w:r>
          </w:p>
        </w:tc>
        <w:tc>
          <w:tcPr>
            <w:tcW w:w="1292" w:type="dxa"/>
            <w:vMerge w:val="restart"/>
            <w:vAlign w:val="center"/>
          </w:tcPr>
          <w:p w:rsidR="005C7C62" w:rsidRDefault="005C7C62" w:rsidP="00396F1D">
            <w:pPr>
              <w:jc w:val="center"/>
              <w:rPr>
                <w:rFonts w:ascii="Arial" w:hAnsi="Arial"/>
              </w:rPr>
            </w:pPr>
            <w:r>
              <w:rPr>
                <w:rFonts w:ascii="Arial" w:hAnsi="Arial"/>
              </w:rPr>
              <w:t>467,00 zł</w:t>
            </w:r>
          </w:p>
        </w:tc>
        <w:tc>
          <w:tcPr>
            <w:tcW w:w="1292" w:type="dxa"/>
            <w:vMerge w:val="restart"/>
            <w:vAlign w:val="center"/>
          </w:tcPr>
          <w:p w:rsidR="005C7C62" w:rsidRDefault="005C7C62" w:rsidP="00396F1D">
            <w:pPr>
              <w:jc w:val="center"/>
              <w:rPr>
                <w:rFonts w:ascii="Arial" w:hAnsi="Arial"/>
              </w:rPr>
            </w:pPr>
            <w:r>
              <w:rPr>
                <w:rFonts w:ascii="Arial" w:hAnsi="Arial"/>
              </w:rPr>
              <w:t>478,00 zł</w:t>
            </w:r>
          </w:p>
        </w:tc>
        <w:tc>
          <w:tcPr>
            <w:tcW w:w="1292" w:type="dxa"/>
            <w:vMerge w:val="restart"/>
            <w:vAlign w:val="center"/>
          </w:tcPr>
          <w:p w:rsidR="005C7C62" w:rsidRDefault="005C7C62" w:rsidP="00396F1D">
            <w:pPr>
              <w:jc w:val="center"/>
              <w:rPr>
                <w:rFonts w:ascii="Arial" w:hAnsi="Arial"/>
              </w:rPr>
            </w:pPr>
            <w:r>
              <w:rPr>
                <w:rFonts w:ascii="Arial" w:hAnsi="Arial"/>
              </w:rPr>
              <w:t>460,00 zł</w:t>
            </w:r>
          </w:p>
        </w:tc>
      </w:tr>
      <w:tr w:rsidR="005C7C62" w:rsidTr="00396F1D">
        <w:trPr>
          <w:cantSplit/>
          <w:trHeight w:val="276"/>
          <w:jc w:val="center"/>
        </w:trPr>
        <w:tc>
          <w:tcPr>
            <w:tcW w:w="545" w:type="dxa"/>
            <w:vMerge/>
          </w:tcPr>
          <w:p w:rsidR="005C7C62" w:rsidRDefault="005C7C62" w:rsidP="00396F1D">
            <w:pPr>
              <w:jc w:val="both"/>
              <w:rPr>
                <w:rFonts w:ascii="Arial" w:hAnsi="Arial"/>
              </w:rPr>
            </w:pPr>
          </w:p>
        </w:tc>
        <w:tc>
          <w:tcPr>
            <w:tcW w:w="3827" w:type="dxa"/>
            <w:vMerge/>
          </w:tcPr>
          <w:p w:rsidR="005C7C62" w:rsidRDefault="005C7C62" w:rsidP="00396F1D">
            <w:pPr>
              <w:jc w:val="both"/>
              <w:rPr>
                <w:rFonts w:ascii="Arial" w:hAnsi="Arial"/>
              </w:rPr>
            </w:pPr>
          </w:p>
        </w:tc>
        <w:tc>
          <w:tcPr>
            <w:tcW w:w="1292" w:type="dxa"/>
            <w:vMerge/>
          </w:tcPr>
          <w:p w:rsidR="005C7C62" w:rsidRDefault="005C7C62" w:rsidP="00396F1D">
            <w:pPr>
              <w:jc w:val="both"/>
              <w:rPr>
                <w:rFonts w:ascii="Arial" w:hAnsi="Arial"/>
              </w:rPr>
            </w:pPr>
          </w:p>
        </w:tc>
        <w:tc>
          <w:tcPr>
            <w:tcW w:w="1292" w:type="dxa"/>
            <w:vMerge/>
          </w:tcPr>
          <w:p w:rsidR="005C7C62" w:rsidRDefault="005C7C62" w:rsidP="00396F1D">
            <w:pPr>
              <w:jc w:val="both"/>
              <w:rPr>
                <w:rFonts w:ascii="Arial" w:hAnsi="Arial"/>
              </w:rPr>
            </w:pPr>
          </w:p>
        </w:tc>
        <w:tc>
          <w:tcPr>
            <w:tcW w:w="1292" w:type="dxa"/>
            <w:vMerge/>
          </w:tcPr>
          <w:p w:rsidR="005C7C62" w:rsidRDefault="005C7C62" w:rsidP="00396F1D">
            <w:pPr>
              <w:jc w:val="both"/>
              <w:rPr>
                <w:rFonts w:ascii="Arial" w:hAnsi="Arial"/>
              </w:rPr>
            </w:pPr>
          </w:p>
        </w:tc>
        <w:tc>
          <w:tcPr>
            <w:tcW w:w="1292" w:type="dxa"/>
            <w:vMerge/>
          </w:tcPr>
          <w:p w:rsidR="005C7C62" w:rsidRDefault="005C7C62" w:rsidP="00396F1D">
            <w:pPr>
              <w:jc w:val="both"/>
              <w:rPr>
                <w:rFonts w:ascii="Arial" w:hAnsi="Arial"/>
              </w:rPr>
            </w:pPr>
          </w:p>
        </w:tc>
      </w:tr>
      <w:tr w:rsidR="005C7C62" w:rsidTr="00396F1D">
        <w:trPr>
          <w:cantSplit/>
          <w:trHeight w:val="503"/>
          <w:jc w:val="center"/>
        </w:trPr>
        <w:tc>
          <w:tcPr>
            <w:tcW w:w="545" w:type="dxa"/>
          </w:tcPr>
          <w:p w:rsidR="005C7C62" w:rsidRDefault="005C7C62" w:rsidP="00396F1D">
            <w:pPr>
              <w:jc w:val="both"/>
              <w:rPr>
                <w:rFonts w:ascii="Arial" w:hAnsi="Arial"/>
              </w:rPr>
            </w:pPr>
            <w:r>
              <w:rPr>
                <w:rFonts w:ascii="Arial" w:hAnsi="Arial"/>
              </w:rPr>
              <w:t>5.</w:t>
            </w:r>
          </w:p>
        </w:tc>
        <w:tc>
          <w:tcPr>
            <w:tcW w:w="3827" w:type="dxa"/>
            <w:vAlign w:val="center"/>
          </w:tcPr>
          <w:p w:rsidR="005C7C62" w:rsidRDefault="005C7C62" w:rsidP="00396F1D">
            <w:pPr>
              <w:jc w:val="both"/>
              <w:rPr>
                <w:rFonts w:ascii="Arial" w:hAnsi="Arial"/>
              </w:rPr>
            </w:pPr>
            <w:r>
              <w:rPr>
                <w:rFonts w:ascii="Arial" w:hAnsi="Arial"/>
              </w:rPr>
              <w:t>opiekun</w:t>
            </w:r>
          </w:p>
        </w:tc>
        <w:tc>
          <w:tcPr>
            <w:tcW w:w="1292" w:type="dxa"/>
            <w:vAlign w:val="center"/>
          </w:tcPr>
          <w:p w:rsidR="005C7C62" w:rsidRDefault="005C7C62" w:rsidP="00396F1D">
            <w:pPr>
              <w:rPr>
                <w:rFonts w:ascii="Arial" w:hAnsi="Arial"/>
              </w:rPr>
            </w:pPr>
            <w:r>
              <w:rPr>
                <w:rFonts w:ascii="Arial" w:hAnsi="Arial"/>
              </w:rPr>
              <w:t xml:space="preserve"> 448,00 zł</w:t>
            </w:r>
          </w:p>
        </w:tc>
        <w:tc>
          <w:tcPr>
            <w:tcW w:w="1292" w:type="dxa"/>
            <w:vAlign w:val="center"/>
          </w:tcPr>
          <w:p w:rsidR="005C7C62" w:rsidRDefault="005C7C62" w:rsidP="00396F1D">
            <w:pPr>
              <w:jc w:val="center"/>
              <w:rPr>
                <w:rFonts w:ascii="Arial" w:hAnsi="Arial"/>
              </w:rPr>
            </w:pPr>
            <w:r>
              <w:rPr>
                <w:rFonts w:ascii="Arial" w:hAnsi="Arial"/>
              </w:rPr>
              <w:t>467,00 zł</w:t>
            </w:r>
          </w:p>
        </w:tc>
        <w:tc>
          <w:tcPr>
            <w:tcW w:w="1292" w:type="dxa"/>
            <w:vAlign w:val="center"/>
          </w:tcPr>
          <w:p w:rsidR="005C7C62" w:rsidRDefault="005C7C62" w:rsidP="00396F1D">
            <w:pPr>
              <w:jc w:val="center"/>
              <w:rPr>
                <w:rFonts w:ascii="Arial" w:hAnsi="Arial"/>
              </w:rPr>
            </w:pPr>
            <w:r>
              <w:rPr>
                <w:rFonts w:ascii="Arial" w:hAnsi="Arial"/>
              </w:rPr>
              <w:t>478,00 zł</w:t>
            </w:r>
          </w:p>
        </w:tc>
        <w:tc>
          <w:tcPr>
            <w:tcW w:w="1292" w:type="dxa"/>
            <w:vAlign w:val="center"/>
          </w:tcPr>
          <w:p w:rsidR="005C7C62" w:rsidRDefault="005C7C62" w:rsidP="00396F1D">
            <w:pPr>
              <w:jc w:val="center"/>
              <w:rPr>
                <w:rFonts w:ascii="Arial" w:hAnsi="Arial"/>
              </w:rPr>
            </w:pPr>
            <w:r>
              <w:rPr>
                <w:rFonts w:ascii="Arial" w:hAnsi="Arial"/>
              </w:rPr>
              <w:t>460,00 zł</w:t>
            </w:r>
          </w:p>
        </w:tc>
      </w:tr>
    </w:tbl>
    <w:p w:rsidR="005C7C62" w:rsidRDefault="005C7C62" w:rsidP="005C7C62">
      <w:pPr>
        <w:jc w:val="both"/>
        <w:rPr>
          <w:rFonts w:ascii="Arial" w:hAnsi="Arial"/>
        </w:rPr>
      </w:pPr>
    </w:p>
    <w:p w:rsidR="005C7C62" w:rsidRDefault="005C7C62" w:rsidP="005C7C62">
      <w:pPr>
        <w:jc w:val="both"/>
        <w:rPr>
          <w:rFonts w:ascii="Arial" w:hAnsi="Arial"/>
        </w:rPr>
      </w:pPr>
      <w:r>
        <w:rPr>
          <w:rFonts w:ascii="Arial" w:hAnsi="Arial"/>
        </w:rPr>
        <w:t>Przeznaczone w planie finansowym środki PFRON na realizacje zadania wykorzystano             w 100 %, a niedobór środków w tym zakresie można szacować na około 500.000 zł.</w:t>
      </w:r>
    </w:p>
    <w:p w:rsidR="005C7C62" w:rsidRDefault="005C7C62" w:rsidP="005C7C62">
      <w:pPr>
        <w:ind w:firstLine="708"/>
        <w:jc w:val="both"/>
        <w:rPr>
          <w:rFonts w:ascii="Arial" w:hAnsi="Arial"/>
        </w:rPr>
      </w:pPr>
      <w:r>
        <w:rPr>
          <w:rFonts w:ascii="Arial" w:hAnsi="Arial"/>
        </w:rPr>
        <w:t xml:space="preserve">W siedzibie PCPR-u udostępniano osobom indywidualnym zgromadzone oferty </w:t>
      </w:r>
      <w:r>
        <w:rPr>
          <w:rFonts w:ascii="Arial" w:hAnsi="Arial"/>
        </w:rPr>
        <w:br/>
        <w:t xml:space="preserve">i rejestr ośrodków uprawnionych do organizowania turnusów rehabilitacyjnych </w:t>
      </w:r>
      <w:r>
        <w:rPr>
          <w:rFonts w:ascii="Arial" w:hAnsi="Arial"/>
        </w:rPr>
        <w:br/>
        <w:t xml:space="preserve">i przyjmowania grup przy udziale kosztów PFRON. Przedstawiano możliwości skorzystania z tej formy rehabilitacji, udzielano indywidualnej pomocy uczestnikom w kompletowaniu wniosków o przyznanie dofinansowania. Na bieżąco współpracowano z organizatorami turnusów w zakresie prawidłowego rozliczenia się z przekazanego dofinansowania (na podstawie faktury lub innego dokumentu potwierdzającego zakup usługi przez osobę niepełnosprawną).                </w:t>
      </w:r>
    </w:p>
    <w:p w:rsidR="005C7C62" w:rsidRDefault="005C7C62" w:rsidP="005C7C62">
      <w:pPr>
        <w:pStyle w:val="Tekstpodstawowywcity"/>
        <w:ind w:firstLine="708"/>
        <w:jc w:val="both"/>
        <w:rPr>
          <w:rFonts w:ascii="Arial" w:hAnsi="Arial"/>
          <w:sz w:val="20"/>
        </w:rPr>
      </w:pPr>
    </w:p>
    <w:p w:rsidR="005C7C62" w:rsidRDefault="005C7C62" w:rsidP="00267B49">
      <w:pPr>
        <w:pStyle w:val="Nagwek4"/>
      </w:pPr>
      <w:r>
        <w:t>Dofinansowanie sportu, kultury, rekreacji i turystyki osób niepełnosprawnych</w:t>
      </w:r>
    </w:p>
    <w:p w:rsidR="005C7C62" w:rsidRDefault="005C7C62" w:rsidP="005C7C62">
      <w:pPr>
        <w:pStyle w:val="Tekstpodstawowy"/>
        <w:jc w:val="both"/>
        <w:rPr>
          <w:rFonts w:ascii="Arial" w:hAnsi="Arial"/>
          <w:i/>
          <w:sz w:val="24"/>
        </w:rPr>
      </w:pPr>
    </w:p>
    <w:p w:rsidR="005C7C62" w:rsidRDefault="005C7C62" w:rsidP="005C7C62">
      <w:pPr>
        <w:pStyle w:val="Tekstpodstawowy2"/>
        <w:numPr>
          <w:ilvl w:val="0"/>
          <w:numId w:val="0"/>
        </w:numPr>
        <w:ind w:firstLine="708"/>
        <w:jc w:val="both"/>
        <w:rPr>
          <w:rFonts w:ascii="Arial" w:hAnsi="Arial"/>
          <w:i/>
          <w:sz w:val="20"/>
        </w:rPr>
      </w:pPr>
      <w:r>
        <w:rPr>
          <w:rFonts w:ascii="Arial" w:hAnsi="Arial"/>
          <w:i/>
          <w:sz w:val="20"/>
        </w:rPr>
        <w:t>Zgodnie z § 4 rozporządzenia Ministra Pracy i Polityki Społecznej z dnia 25 czerwca 2002 roku               w sprawie określenia rodzajów zadań powiatu, które mogą być finansowane ze środków Państwowego Funduszu Rehabilitacji Osób Niepełnosprawnych (Dz. U. Nr 96 poz. 861 z późn. zm.) o dofinansowanie ze środków Funduszu organizacji sportu, kultury, rekreacji i turystyki dla osób niepełnosprawnych mogą się ubiegać osoby prawne i jednostki organizacyjne nieposiadające osobowości prawnej jeżeli prowadzą działalność na rzecz osób niepełnosprawnych przez okres co najmniej 2 lat przed dniem złożenia wniosku.</w:t>
      </w:r>
    </w:p>
    <w:p w:rsidR="005C7C62" w:rsidRDefault="005C7C62" w:rsidP="005C7C62">
      <w:pPr>
        <w:pStyle w:val="Tekstpodstawowy2"/>
        <w:numPr>
          <w:ilvl w:val="0"/>
          <w:numId w:val="0"/>
        </w:numPr>
        <w:jc w:val="both"/>
        <w:rPr>
          <w:rFonts w:ascii="Arial" w:hAnsi="Arial"/>
          <w:i/>
          <w:sz w:val="20"/>
        </w:rPr>
      </w:pPr>
      <w:r>
        <w:rPr>
          <w:rFonts w:ascii="Arial" w:hAnsi="Arial"/>
          <w:i/>
          <w:sz w:val="20"/>
        </w:rPr>
        <w:t>Wysokość dofinansowania organizacji sportu, kultury, rekreacji i turystyki osób niepełnosprawnych wynosi do 60 % kosztów przedsięwzięcia.</w:t>
      </w:r>
    </w:p>
    <w:p w:rsidR="005C7C62" w:rsidRDefault="005C7C62" w:rsidP="005C7C62">
      <w:pPr>
        <w:pStyle w:val="Tekstpodstawowy2"/>
        <w:numPr>
          <w:ilvl w:val="0"/>
          <w:numId w:val="0"/>
        </w:numPr>
        <w:jc w:val="both"/>
        <w:rPr>
          <w:rFonts w:ascii="Arial" w:hAnsi="Arial"/>
          <w:i/>
          <w:sz w:val="20"/>
        </w:rPr>
      </w:pPr>
    </w:p>
    <w:p w:rsidR="005C7C62" w:rsidRDefault="005C7C62" w:rsidP="005C7C62">
      <w:pPr>
        <w:pStyle w:val="Tekstpodstawowy2"/>
        <w:numPr>
          <w:ilvl w:val="0"/>
          <w:numId w:val="0"/>
        </w:numPr>
        <w:ind w:firstLine="360"/>
        <w:jc w:val="both"/>
        <w:rPr>
          <w:rFonts w:ascii="Arial" w:hAnsi="Arial"/>
        </w:rPr>
      </w:pPr>
      <w:r>
        <w:rPr>
          <w:rFonts w:ascii="Arial" w:hAnsi="Arial"/>
        </w:rPr>
        <w:t xml:space="preserve">W obowiązującym terminie wpływu tj. do 30 listopada roku poprzedzającego realizację zadania 8 podmiotów złożyło 21 wniosków na kwotę 76.858 zł. Z uwagi na niedobór </w:t>
      </w:r>
      <w:r w:rsidR="007A0C9D">
        <w:rPr>
          <w:rFonts w:ascii="Arial" w:hAnsi="Arial"/>
        </w:rPr>
        <w:t>ś</w:t>
      </w:r>
      <w:r>
        <w:rPr>
          <w:rFonts w:ascii="Arial" w:hAnsi="Arial"/>
        </w:rPr>
        <w:t xml:space="preserve">rodków PFRON przekazanych w 2010 r. dla powiatu częstochowskiego nie realizowano zadania. </w:t>
      </w:r>
    </w:p>
    <w:p w:rsidR="005C7C62" w:rsidRDefault="005C7C62" w:rsidP="00267B49">
      <w:pPr>
        <w:pStyle w:val="Nagwek4"/>
        <w:numPr>
          <w:ilvl w:val="0"/>
          <w:numId w:val="0"/>
        </w:numPr>
        <w:ind w:left="360"/>
      </w:pPr>
    </w:p>
    <w:p w:rsidR="005C7C62" w:rsidRDefault="005C7C62" w:rsidP="00267B49">
      <w:pPr>
        <w:pStyle w:val="Nagwek4"/>
      </w:pPr>
      <w:r>
        <w:t>Dofinansowanie zaopatrzenia w sprzęt rehabilitacyjny, przedmioty ortopedyczne i środki pomocnicze przyznawane osobom niepełnosprawnym</w:t>
      </w:r>
    </w:p>
    <w:p w:rsidR="005C7C62" w:rsidRDefault="005C7C62" w:rsidP="005C7C62">
      <w:pPr>
        <w:pStyle w:val="Tekstpodstawowy2"/>
        <w:numPr>
          <w:ilvl w:val="0"/>
          <w:numId w:val="0"/>
        </w:numPr>
        <w:jc w:val="both"/>
        <w:rPr>
          <w:rFonts w:ascii="Arial" w:hAnsi="Arial"/>
          <w:b/>
          <w:color w:val="000080"/>
        </w:rPr>
      </w:pPr>
    </w:p>
    <w:p w:rsidR="005C7C62" w:rsidRDefault="005C7C62" w:rsidP="005C7C62">
      <w:pPr>
        <w:pStyle w:val="Tekstpodstawowy2"/>
        <w:numPr>
          <w:ilvl w:val="0"/>
          <w:numId w:val="0"/>
        </w:numPr>
        <w:ind w:firstLine="708"/>
        <w:jc w:val="both"/>
        <w:rPr>
          <w:rFonts w:ascii="Arial" w:hAnsi="Arial"/>
          <w:i/>
          <w:sz w:val="20"/>
        </w:rPr>
      </w:pPr>
      <w:r>
        <w:rPr>
          <w:rFonts w:ascii="Arial" w:hAnsi="Arial"/>
          <w:i/>
          <w:sz w:val="20"/>
        </w:rPr>
        <w:t xml:space="preserve">Zgodnie z rozporządzeniem Ministra Pracy i Polityki Społecznej z dnia 25 czerwca </w:t>
      </w:r>
      <w:r>
        <w:rPr>
          <w:rFonts w:ascii="Arial" w:hAnsi="Arial"/>
          <w:i/>
          <w:sz w:val="20"/>
        </w:rPr>
        <w:br/>
        <w:t xml:space="preserve">2002 r. w sprawie określenia rodzajów zadań powiatu, które mogą być finansowane ze środków PFRON                     ( Dz. U. Nr  96 poz.861 z póź. zm.) na realizację dofinansowania na zaopatrzenie w przedmioty ortopedyczne i środki pomocnicze przyznane osobom niepełnosprawnym na podstawie przepisów o </w:t>
      </w:r>
      <w:r>
        <w:rPr>
          <w:rFonts w:ascii="Arial" w:hAnsi="Arial"/>
          <w:i/>
          <w:sz w:val="20"/>
        </w:rPr>
        <w:lastRenderedPageBreak/>
        <w:t xml:space="preserve">powszechnym ubezpieczeniu w Narodowym Funduszu Zdrowia oraz sprzęt rehabilitacyjny przeznaczono </w:t>
      </w:r>
      <w:r w:rsidR="00D30A3E">
        <w:rPr>
          <w:rFonts w:ascii="Arial" w:hAnsi="Arial"/>
          <w:i/>
          <w:sz w:val="20"/>
        </w:rPr>
        <w:br/>
      </w:r>
      <w:r>
        <w:rPr>
          <w:rFonts w:ascii="Arial" w:hAnsi="Arial"/>
          <w:i/>
          <w:sz w:val="20"/>
        </w:rPr>
        <w:t>i wydano kwotę 343,205 zł. (100 % przewidzianych środków PFRON).</w:t>
      </w:r>
    </w:p>
    <w:p w:rsidR="005C7C62" w:rsidRDefault="005C7C62" w:rsidP="005C7C62">
      <w:pPr>
        <w:pStyle w:val="Tekstpodstawowy2"/>
        <w:numPr>
          <w:ilvl w:val="0"/>
          <w:numId w:val="0"/>
        </w:numPr>
        <w:ind w:firstLine="708"/>
        <w:jc w:val="both"/>
        <w:rPr>
          <w:rFonts w:ascii="Arial" w:hAnsi="Arial"/>
        </w:rPr>
      </w:pPr>
      <w:r>
        <w:rPr>
          <w:rFonts w:ascii="Arial" w:hAnsi="Arial"/>
        </w:rPr>
        <w:t xml:space="preserve">W toku realizacji zadania wpłynęło 878 wniosków o dofinansowanie przedmiotów ortopedycznych i środków pomocniczych na kwotę  463.105 zł., oraz 34 wnioski                         o dofinansowanie zakupu sprzętu rehabilitacyjnego na kwotę 21.100 zł. </w:t>
      </w:r>
    </w:p>
    <w:p w:rsidR="005C7C62" w:rsidRDefault="005C7C62" w:rsidP="005C7C62">
      <w:pPr>
        <w:pStyle w:val="Tekstpodstawowy2"/>
        <w:numPr>
          <w:ilvl w:val="0"/>
          <w:numId w:val="0"/>
        </w:numPr>
        <w:ind w:firstLine="708"/>
        <w:jc w:val="both"/>
        <w:rPr>
          <w:rFonts w:ascii="Arial" w:hAnsi="Arial"/>
        </w:rPr>
      </w:pPr>
      <w:r>
        <w:rPr>
          <w:rFonts w:ascii="Arial" w:hAnsi="Arial"/>
        </w:rPr>
        <w:t xml:space="preserve">Pozytywnie rozpatrzono 695 wniosków o dofinansowanie przedmiotów ortopedycznych i środków pomocniczych na kwotę 330.105 zł. oraz 18 wniosków                        o dofinansowanie zakupu sprzętu rehabilitacyjnego na kwotę 13.100 zł. </w:t>
      </w:r>
    </w:p>
    <w:p w:rsidR="005C7C62" w:rsidRDefault="005C7C62" w:rsidP="005C7C62">
      <w:pPr>
        <w:pStyle w:val="Tekstpodstawowy2"/>
        <w:numPr>
          <w:ilvl w:val="0"/>
          <w:numId w:val="0"/>
        </w:numPr>
        <w:ind w:firstLine="708"/>
        <w:jc w:val="both"/>
        <w:rPr>
          <w:rFonts w:ascii="Arial" w:hAnsi="Arial"/>
        </w:rPr>
      </w:pPr>
      <w:r>
        <w:rPr>
          <w:rFonts w:ascii="Arial" w:hAnsi="Arial"/>
        </w:rPr>
        <w:t xml:space="preserve">Negatywnie rozpatrzono 183 wnioski na dofinansowanie przedmiotów ortopedycznych i środków pomocniczych na kwotę 133.000 zł. oraz 16 wniosków                      o dofinansowanie zakupu sprzętu rehabilitacyjnego na kwotę 8.000 zł. </w:t>
      </w:r>
    </w:p>
    <w:p w:rsidR="005C7C62" w:rsidRDefault="005C7C62" w:rsidP="005C7C62">
      <w:pPr>
        <w:pStyle w:val="Tekstpodstawowy2"/>
        <w:numPr>
          <w:ilvl w:val="0"/>
          <w:numId w:val="0"/>
        </w:numPr>
        <w:ind w:firstLine="708"/>
        <w:jc w:val="both"/>
        <w:rPr>
          <w:rFonts w:ascii="Arial" w:hAnsi="Arial"/>
        </w:rPr>
      </w:pPr>
      <w:r>
        <w:rPr>
          <w:rFonts w:ascii="Arial" w:hAnsi="Arial"/>
        </w:rPr>
        <w:t>W ramach dofinansowania zaopatrzenia w przedmiotów ortopedycznych i środków pomocniczych umożliwiono zakup następujących środków :</w:t>
      </w:r>
    </w:p>
    <w:p w:rsidR="005C7C62" w:rsidRDefault="005C7C62" w:rsidP="005C7C62">
      <w:pPr>
        <w:pStyle w:val="Tekstpodstawowy2"/>
        <w:numPr>
          <w:ilvl w:val="0"/>
          <w:numId w:val="0"/>
        </w:numPr>
        <w:ind w:firstLine="708"/>
        <w:jc w:val="both"/>
        <w:rPr>
          <w:rFonts w:ascii="Arial" w:hAnsi="Arial"/>
        </w:rPr>
      </w:pP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Wózki inwalidzkie </w:t>
      </w:r>
      <w:r>
        <w:rPr>
          <w:rFonts w:ascii="Arial" w:hAnsi="Arial"/>
        </w:rPr>
        <w:tab/>
        <w:t>– 13 sztuk</w:t>
      </w:r>
      <w:r>
        <w:rPr>
          <w:rFonts w:ascii="Arial" w:hAnsi="Arial"/>
        </w:rPr>
        <w:tab/>
      </w:r>
      <w:r>
        <w:rPr>
          <w:rFonts w:ascii="Arial" w:hAnsi="Arial"/>
        </w:rPr>
        <w:tab/>
        <w:t>23.080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Protezy, ortezy </w:t>
      </w:r>
      <w:r>
        <w:rPr>
          <w:rFonts w:ascii="Arial" w:hAnsi="Arial"/>
        </w:rPr>
        <w:tab/>
        <w:t>– 31 sztuk</w:t>
      </w:r>
      <w:r>
        <w:rPr>
          <w:rFonts w:ascii="Arial" w:hAnsi="Arial"/>
        </w:rPr>
        <w:tab/>
      </w:r>
      <w:r>
        <w:rPr>
          <w:rFonts w:ascii="Arial" w:hAnsi="Arial"/>
        </w:rPr>
        <w:tab/>
        <w:t>72.039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Pończochy kikutowe </w:t>
      </w:r>
      <w:r>
        <w:rPr>
          <w:rFonts w:ascii="Arial" w:hAnsi="Arial"/>
        </w:rPr>
        <w:tab/>
        <w:t>– 72 sztuki</w:t>
      </w:r>
      <w:r>
        <w:rPr>
          <w:rFonts w:ascii="Arial" w:hAnsi="Arial"/>
        </w:rPr>
        <w:tab/>
      </w:r>
      <w:r>
        <w:rPr>
          <w:rFonts w:ascii="Arial" w:hAnsi="Arial"/>
        </w:rPr>
        <w:tab/>
        <w:t>1.264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Gorsety i kołnierze ortopedyczne </w:t>
      </w:r>
      <w:r>
        <w:rPr>
          <w:rFonts w:ascii="Arial" w:hAnsi="Arial"/>
        </w:rPr>
        <w:tab/>
        <w:t>– 3 sztuki</w:t>
      </w:r>
      <w:r>
        <w:rPr>
          <w:rFonts w:ascii="Arial" w:hAnsi="Arial"/>
        </w:rPr>
        <w:tab/>
      </w:r>
      <w:r>
        <w:rPr>
          <w:rFonts w:ascii="Arial" w:hAnsi="Arial"/>
        </w:rPr>
        <w:tab/>
        <w:t>920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Obuwie ortopedyczne </w:t>
      </w:r>
      <w:r>
        <w:rPr>
          <w:rFonts w:ascii="Arial" w:hAnsi="Arial"/>
        </w:rPr>
        <w:tab/>
        <w:t>– 27 sztuk</w:t>
      </w:r>
      <w:r>
        <w:rPr>
          <w:rFonts w:ascii="Arial" w:hAnsi="Arial"/>
        </w:rPr>
        <w:tab/>
      </w:r>
      <w:r>
        <w:rPr>
          <w:rFonts w:ascii="Arial" w:hAnsi="Arial"/>
        </w:rPr>
        <w:tab/>
        <w:t>6.131,65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Balkoniki i podpórki </w:t>
      </w:r>
      <w:r>
        <w:rPr>
          <w:rFonts w:ascii="Arial" w:hAnsi="Arial"/>
        </w:rPr>
        <w:tab/>
        <w:t>– 14 sztuk</w:t>
      </w:r>
      <w:r>
        <w:rPr>
          <w:rFonts w:ascii="Arial" w:hAnsi="Arial"/>
        </w:rPr>
        <w:tab/>
      </w:r>
      <w:r>
        <w:rPr>
          <w:rFonts w:ascii="Arial" w:hAnsi="Arial"/>
        </w:rPr>
        <w:tab/>
        <w:t>1.271,40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Pionizatory </w:t>
      </w:r>
      <w:r>
        <w:rPr>
          <w:rFonts w:ascii="Arial" w:hAnsi="Arial"/>
        </w:rPr>
        <w:tab/>
        <w:t>– 5 sztuk</w:t>
      </w:r>
      <w:r>
        <w:rPr>
          <w:rFonts w:ascii="Arial" w:hAnsi="Arial"/>
        </w:rPr>
        <w:tab/>
      </w:r>
      <w:r>
        <w:rPr>
          <w:rFonts w:ascii="Arial" w:hAnsi="Arial"/>
        </w:rPr>
        <w:tab/>
      </w:r>
      <w:r>
        <w:rPr>
          <w:rFonts w:ascii="Arial" w:hAnsi="Arial"/>
        </w:rPr>
        <w:tab/>
        <w:t>16.950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Pozostałe ortopedyczne np. fotelik </w:t>
      </w:r>
      <w:r>
        <w:rPr>
          <w:rFonts w:ascii="Arial" w:hAnsi="Arial"/>
        </w:rPr>
        <w:tab/>
        <w:t>– 9 sztuk</w:t>
      </w:r>
      <w:r>
        <w:rPr>
          <w:rFonts w:ascii="Arial" w:hAnsi="Arial"/>
        </w:rPr>
        <w:tab/>
        <w:t xml:space="preserve">    </w:t>
      </w:r>
      <w:r>
        <w:rPr>
          <w:rFonts w:ascii="Arial" w:hAnsi="Arial"/>
        </w:rPr>
        <w:tab/>
      </w:r>
      <w:r>
        <w:rPr>
          <w:rFonts w:ascii="Arial" w:hAnsi="Arial"/>
        </w:rPr>
        <w:tab/>
        <w:t xml:space="preserve">5.958,20 zł </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Szkła do okularów </w:t>
      </w:r>
      <w:r>
        <w:rPr>
          <w:rFonts w:ascii="Arial" w:hAnsi="Arial"/>
        </w:rPr>
        <w:tab/>
        <w:t>– 6 sztuk</w:t>
      </w:r>
      <w:r>
        <w:rPr>
          <w:rFonts w:ascii="Arial" w:hAnsi="Arial"/>
        </w:rPr>
        <w:tab/>
      </w:r>
      <w:r>
        <w:rPr>
          <w:rFonts w:ascii="Arial" w:hAnsi="Arial"/>
        </w:rPr>
        <w:tab/>
      </w:r>
      <w:r>
        <w:rPr>
          <w:rFonts w:ascii="Arial" w:hAnsi="Arial"/>
        </w:rPr>
        <w:tab/>
        <w:t>228,60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Aparaty słuchowe </w:t>
      </w:r>
      <w:r>
        <w:rPr>
          <w:rFonts w:ascii="Arial" w:hAnsi="Arial"/>
        </w:rPr>
        <w:tab/>
        <w:t>– 68 sztuk</w:t>
      </w:r>
      <w:r>
        <w:rPr>
          <w:rFonts w:ascii="Arial" w:hAnsi="Arial"/>
        </w:rPr>
        <w:tab/>
      </w:r>
      <w:r>
        <w:rPr>
          <w:rFonts w:ascii="Arial" w:hAnsi="Arial"/>
        </w:rPr>
        <w:tab/>
        <w:t>97.144,39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Cewniki </w:t>
      </w:r>
      <w:r>
        <w:rPr>
          <w:rFonts w:ascii="Arial" w:hAnsi="Arial"/>
        </w:rPr>
        <w:tab/>
        <w:t xml:space="preserve">– 7.064 sztuki </w:t>
      </w:r>
      <w:r>
        <w:rPr>
          <w:rFonts w:ascii="Arial" w:hAnsi="Arial"/>
        </w:rPr>
        <w:tab/>
      </w:r>
      <w:r>
        <w:rPr>
          <w:rFonts w:ascii="Arial" w:hAnsi="Arial"/>
        </w:rPr>
        <w:tab/>
        <w:t>6.356,68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Worki</w:t>
      </w:r>
      <w:r>
        <w:rPr>
          <w:rFonts w:ascii="Arial" w:hAnsi="Arial"/>
        </w:rPr>
        <w:tab/>
        <w:t>– 230 sztuk</w:t>
      </w:r>
      <w:r>
        <w:rPr>
          <w:rFonts w:ascii="Arial" w:hAnsi="Arial"/>
        </w:rPr>
        <w:tab/>
      </w:r>
      <w:r>
        <w:rPr>
          <w:rFonts w:ascii="Arial" w:hAnsi="Arial"/>
        </w:rPr>
        <w:tab/>
        <w:t>831,26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Pieluchomajtki </w:t>
      </w:r>
      <w:r>
        <w:rPr>
          <w:rFonts w:ascii="Arial" w:hAnsi="Arial"/>
        </w:rPr>
        <w:tab/>
        <w:t xml:space="preserve">– 73.770 sztuk </w:t>
      </w:r>
      <w:r>
        <w:rPr>
          <w:rFonts w:ascii="Arial" w:hAnsi="Arial"/>
        </w:rPr>
        <w:tab/>
      </w:r>
      <w:r>
        <w:rPr>
          <w:rFonts w:ascii="Arial" w:hAnsi="Arial"/>
        </w:rPr>
        <w:tab/>
        <w:t>73.043,62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Protezy piersi </w:t>
      </w:r>
      <w:r>
        <w:rPr>
          <w:rFonts w:ascii="Arial" w:hAnsi="Arial"/>
        </w:rPr>
        <w:tab/>
        <w:t xml:space="preserve">– 7 sztuk </w:t>
      </w:r>
      <w:r>
        <w:rPr>
          <w:rFonts w:ascii="Arial" w:hAnsi="Arial"/>
        </w:rPr>
        <w:tab/>
      </w:r>
      <w:r>
        <w:rPr>
          <w:rFonts w:ascii="Arial" w:hAnsi="Arial"/>
        </w:rPr>
        <w:tab/>
        <w:t>1.271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Peruki </w:t>
      </w:r>
      <w:r>
        <w:rPr>
          <w:rFonts w:ascii="Arial" w:hAnsi="Arial"/>
        </w:rPr>
        <w:tab/>
        <w:t>– 6 sztuk</w:t>
      </w:r>
      <w:r>
        <w:rPr>
          <w:rFonts w:ascii="Arial" w:hAnsi="Arial"/>
        </w:rPr>
        <w:tab/>
      </w:r>
      <w:r>
        <w:rPr>
          <w:rFonts w:ascii="Arial" w:hAnsi="Arial"/>
        </w:rPr>
        <w:tab/>
      </w:r>
      <w:r w:rsidR="00230AE3">
        <w:rPr>
          <w:rFonts w:ascii="Arial" w:hAnsi="Arial"/>
        </w:rPr>
        <w:tab/>
      </w:r>
      <w:r>
        <w:rPr>
          <w:rFonts w:ascii="Arial" w:hAnsi="Arial"/>
        </w:rPr>
        <w:t>1.015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Materace przeciwodleżynowe </w:t>
      </w:r>
      <w:r>
        <w:rPr>
          <w:rFonts w:ascii="Arial" w:hAnsi="Arial"/>
        </w:rPr>
        <w:tab/>
        <w:t>– 10 sztuk</w:t>
      </w:r>
      <w:r>
        <w:rPr>
          <w:rFonts w:ascii="Arial" w:hAnsi="Arial"/>
        </w:rPr>
        <w:tab/>
      </w:r>
      <w:r>
        <w:rPr>
          <w:rFonts w:ascii="Arial" w:hAnsi="Arial"/>
        </w:rPr>
        <w:tab/>
        <w:t>1.414 zł</w:t>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Pozostałe pomocnicze np. poduszka </w:t>
      </w:r>
      <w:r>
        <w:rPr>
          <w:rFonts w:ascii="Arial" w:hAnsi="Arial"/>
        </w:rPr>
        <w:tab/>
        <w:t>– 63 sztuki</w:t>
      </w:r>
      <w:r>
        <w:rPr>
          <w:rFonts w:ascii="Arial" w:hAnsi="Arial"/>
        </w:rPr>
        <w:tab/>
      </w:r>
      <w:r>
        <w:rPr>
          <w:rFonts w:ascii="Arial" w:hAnsi="Arial"/>
        </w:rPr>
        <w:tab/>
        <w:t xml:space="preserve">4.692,20 zł </w:t>
      </w:r>
      <w:r>
        <w:rPr>
          <w:rFonts w:ascii="Arial" w:hAnsi="Arial"/>
        </w:rPr>
        <w:tab/>
      </w:r>
    </w:p>
    <w:p w:rsidR="005C7C62" w:rsidRDefault="005C7C62" w:rsidP="00903ACB">
      <w:pPr>
        <w:pStyle w:val="Tekstpodstawowy2"/>
        <w:numPr>
          <w:ilvl w:val="0"/>
          <w:numId w:val="15"/>
        </w:numPr>
        <w:tabs>
          <w:tab w:val="left" w:pos="4680"/>
        </w:tabs>
        <w:jc w:val="both"/>
        <w:rPr>
          <w:rFonts w:ascii="Arial" w:hAnsi="Arial"/>
        </w:rPr>
      </w:pPr>
      <w:r>
        <w:rPr>
          <w:rFonts w:ascii="Arial" w:hAnsi="Arial"/>
        </w:rPr>
        <w:t xml:space="preserve">System wspomagający słyszenie </w:t>
      </w:r>
      <w:r>
        <w:rPr>
          <w:rFonts w:ascii="Arial" w:hAnsi="Arial"/>
        </w:rPr>
        <w:tab/>
        <w:t>– 2 sztuki</w:t>
      </w:r>
      <w:r>
        <w:rPr>
          <w:rFonts w:ascii="Arial" w:hAnsi="Arial"/>
        </w:rPr>
        <w:tab/>
      </w:r>
      <w:r>
        <w:rPr>
          <w:rFonts w:ascii="Arial" w:hAnsi="Arial"/>
        </w:rPr>
        <w:tab/>
        <w:t xml:space="preserve">16.494,00 zł </w:t>
      </w:r>
      <w:r>
        <w:rPr>
          <w:rFonts w:ascii="Arial" w:hAnsi="Arial"/>
        </w:rPr>
        <w:tab/>
      </w:r>
    </w:p>
    <w:p w:rsidR="005C7C62" w:rsidRDefault="005C7C62" w:rsidP="005C7C62">
      <w:pPr>
        <w:pStyle w:val="Tekstpodstawowy2"/>
        <w:numPr>
          <w:ilvl w:val="0"/>
          <w:numId w:val="0"/>
        </w:numPr>
        <w:tabs>
          <w:tab w:val="left" w:pos="4680"/>
        </w:tabs>
        <w:jc w:val="both"/>
        <w:rPr>
          <w:rFonts w:ascii="Arial" w:hAnsi="Arial"/>
        </w:rPr>
      </w:pPr>
      <w:r>
        <w:rPr>
          <w:rFonts w:ascii="Arial" w:hAnsi="Arial"/>
          <w:b/>
        </w:rPr>
        <w:t>RAZEM</w:t>
      </w:r>
      <w:r>
        <w:rPr>
          <w:rFonts w:ascii="Arial" w:hAnsi="Arial"/>
        </w:rPr>
        <w:tab/>
        <w:t xml:space="preserve">  </w:t>
      </w:r>
      <w:r>
        <w:rPr>
          <w:rFonts w:ascii="Arial" w:hAnsi="Arial"/>
          <w:b/>
        </w:rPr>
        <w:t>81 400 sztuk</w:t>
      </w:r>
      <w:r>
        <w:rPr>
          <w:rFonts w:ascii="Arial" w:hAnsi="Arial"/>
        </w:rPr>
        <w:tab/>
        <w:t xml:space="preserve">         </w:t>
      </w:r>
      <w:r>
        <w:rPr>
          <w:rFonts w:ascii="Arial" w:hAnsi="Arial"/>
          <w:b/>
        </w:rPr>
        <w:t>330.105,00 zł</w:t>
      </w:r>
    </w:p>
    <w:p w:rsidR="005C7C62" w:rsidRDefault="005C7C62" w:rsidP="00D30A3E">
      <w:pPr>
        <w:pStyle w:val="Tekstpodstawowy2"/>
        <w:numPr>
          <w:ilvl w:val="0"/>
          <w:numId w:val="0"/>
        </w:numPr>
        <w:rPr>
          <w:rFonts w:ascii="Arial" w:hAnsi="Arial"/>
        </w:rPr>
      </w:pPr>
    </w:p>
    <w:p w:rsidR="005C7C62" w:rsidRPr="00D30A3E" w:rsidRDefault="005C7C62" w:rsidP="005C7C62">
      <w:pPr>
        <w:pStyle w:val="Tekstpodstawowy2"/>
        <w:numPr>
          <w:ilvl w:val="0"/>
          <w:numId w:val="0"/>
        </w:numPr>
        <w:ind w:firstLine="360"/>
        <w:jc w:val="both"/>
        <w:rPr>
          <w:rFonts w:ascii="Arial" w:hAnsi="Arial"/>
          <w:i/>
          <w:sz w:val="20"/>
        </w:rPr>
      </w:pPr>
      <w:r w:rsidRPr="00D30A3E">
        <w:rPr>
          <w:rFonts w:ascii="Arial" w:hAnsi="Arial"/>
          <w:i/>
          <w:sz w:val="20"/>
        </w:rPr>
        <w:t>Przepisy § 13 ust. 6 pkt. 1 i 2 cytowanego rozporządzenia określają górną granicę dofinansowania kosztów zaopatrzenia w przedmioty ortopedyczne i środki pomocnicze, stanowiąc, że wysokość dofinansowania wynosi: do 100 % udziału własnego osoby niepełnosprawnej w limicie ceny ustalonym                  w rozporządzeniu Ministra Zdrowia z dnia 17 grudnia 2004 r. w sprawie limitu cen dla wyrobów medycznych będących przedmiotami ortopedycznymi i środków pomocniczych, o takim samym zastosowaniu ale różnych cenach oraz limitu cen dla napraw przedmiotów ortopedycznych, do 150 % sumy kwoty ustalonego limitu oraz wymaganego udziału własnego osoby niepełnosprawnej w zakupie tych przedmiotów i środków, jeżeli cena zakupu jest wyższa niż ustalony limit.</w:t>
      </w:r>
    </w:p>
    <w:p w:rsidR="005C7C62" w:rsidRPr="00D30A3E" w:rsidRDefault="005C7C62" w:rsidP="005C7C62">
      <w:pPr>
        <w:pStyle w:val="Tekstpodstawowy2"/>
        <w:numPr>
          <w:ilvl w:val="0"/>
          <w:numId w:val="0"/>
        </w:numPr>
        <w:ind w:firstLine="708"/>
        <w:rPr>
          <w:rFonts w:ascii="Arial" w:hAnsi="Arial"/>
          <w:i/>
          <w:sz w:val="20"/>
        </w:rPr>
      </w:pPr>
      <w:r w:rsidRPr="00D30A3E">
        <w:rPr>
          <w:rFonts w:ascii="Arial" w:hAnsi="Arial"/>
          <w:i/>
          <w:sz w:val="20"/>
        </w:rPr>
        <w:t xml:space="preserve">W związku ze znacznym ograniczeniem środków PFRON w stosunku do zgłoszonych                w 2010 r. potrzeb obniżono do 130 % wysokość dofinansowania zaopatrzenia w przedmioty ortopedyczne i środki pomocnicze ustalonego na podstawie powołanego wyżej przepisu. </w:t>
      </w:r>
    </w:p>
    <w:p w:rsidR="005C7C62" w:rsidRDefault="005C7C62" w:rsidP="005C7C62">
      <w:pPr>
        <w:pStyle w:val="Tekstpodstawowy2"/>
        <w:numPr>
          <w:ilvl w:val="0"/>
          <w:numId w:val="0"/>
        </w:numPr>
        <w:ind w:firstLine="708"/>
        <w:jc w:val="both"/>
        <w:rPr>
          <w:rFonts w:ascii="Arial" w:hAnsi="Arial"/>
        </w:rPr>
      </w:pPr>
      <w:r>
        <w:rPr>
          <w:rFonts w:ascii="Arial" w:hAnsi="Arial"/>
        </w:rPr>
        <w:t xml:space="preserve">Dofinansowanie do sprzętu rehabilitacyjnego na łączną kwotę 13.100 zł. </w:t>
      </w:r>
      <w:r>
        <w:rPr>
          <w:rFonts w:ascii="Arial" w:hAnsi="Arial"/>
        </w:rPr>
        <w:br/>
        <w:t xml:space="preserve">otrzymało 18 osób. </w:t>
      </w:r>
    </w:p>
    <w:p w:rsidR="005C7C62" w:rsidRDefault="005C7C62" w:rsidP="005C7C62">
      <w:pPr>
        <w:pStyle w:val="Tekstpodstawowy2"/>
        <w:numPr>
          <w:ilvl w:val="0"/>
          <w:numId w:val="0"/>
        </w:numPr>
        <w:ind w:firstLine="708"/>
        <w:jc w:val="both"/>
        <w:rPr>
          <w:rFonts w:ascii="Arial" w:hAnsi="Arial"/>
        </w:rPr>
      </w:pPr>
      <w:r>
        <w:rPr>
          <w:rFonts w:ascii="Arial" w:hAnsi="Arial"/>
        </w:rPr>
        <w:t>W ramach dofinansowania zaopatrzenia w sprzęt rehabilitacyjny umożliwiono zakup następujących urządzeń :</w:t>
      </w:r>
    </w:p>
    <w:p w:rsidR="005C7C62" w:rsidRDefault="005C7C62" w:rsidP="005C7C62">
      <w:pPr>
        <w:pStyle w:val="Tekstpodstawowy2"/>
        <w:numPr>
          <w:ilvl w:val="0"/>
          <w:numId w:val="0"/>
        </w:numPr>
        <w:ind w:firstLine="708"/>
        <w:jc w:val="both"/>
        <w:rPr>
          <w:rFonts w:ascii="Arial" w:hAnsi="Arial"/>
        </w:rPr>
      </w:pPr>
    </w:p>
    <w:p w:rsidR="005C7C62" w:rsidRDefault="005C7C62" w:rsidP="005C7C62">
      <w:pPr>
        <w:pStyle w:val="Tekstpodstawowy2"/>
        <w:numPr>
          <w:ilvl w:val="0"/>
          <w:numId w:val="0"/>
        </w:numPr>
        <w:ind w:firstLine="708"/>
        <w:jc w:val="both"/>
        <w:rPr>
          <w:rFonts w:ascii="Arial" w:hAnsi="Arial"/>
        </w:rPr>
      </w:pPr>
      <w:r>
        <w:rPr>
          <w:rFonts w:ascii="Arial" w:hAnsi="Arial"/>
        </w:rPr>
        <w:t xml:space="preserve">1. Łóżka ortopedyczne          </w:t>
      </w:r>
      <w:r>
        <w:rPr>
          <w:rFonts w:ascii="Arial" w:hAnsi="Arial"/>
        </w:rPr>
        <w:tab/>
      </w:r>
      <w:r>
        <w:rPr>
          <w:rFonts w:ascii="Arial" w:hAnsi="Arial"/>
        </w:rPr>
        <w:tab/>
      </w:r>
      <w:r>
        <w:rPr>
          <w:rFonts w:ascii="Arial" w:hAnsi="Arial"/>
        </w:rPr>
        <w:tab/>
      </w:r>
      <w:r w:rsidR="007A0C9D">
        <w:rPr>
          <w:rFonts w:ascii="Arial" w:hAnsi="Arial"/>
        </w:rPr>
        <w:t xml:space="preserve">  </w:t>
      </w:r>
      <w:r>
        <w:rPr>
          <w:rFonts w:ascii="Arial" w:hAnsi="Arial"/>
        </w:rPr>
        <w:t xml:space="preserve"> </w:t>
      </w:r>
      <w:r w:rsidR="00D226BB">
        <w:rPr>
          <w:rFonts w:ascii="Arial" w:hAnsi="Arial"/>
        </w:rPr>
        <w:t xml:space="preserve"> </w:t>
      </w:r>
      <w:r>
        <w:rPr>
          <w:rFonts w:ascii="Arial" w:hAnsi="Arial"/>
        </w:rPr>
        <w:t>5 sztuk</w:t>
      </w:r>
      <w:r w:rsidR="007A0C9D">
        <w:rPr>
          <w:rFonts w:ascii="Arial" w:hAnsi="Arial"/>
        </w:rPr>
        <w:t xml:space="preserve"> </w:t>
      </w:r>
      <w:r>
        <w:rPr>
          <w:rFonts w:ascii="Arial" w:hAnsi="Arial"/>
        </w:rPr>
        <w:t xml:space="preserve"> </w:t>
      </w:r>
      <w:r w:rsidR="00230AE3">
        <w:rPr>
          <w:rFonts w:ascii="Arial" w:hAnsi="Arial"/>
        </w:rPr>
        <w:t xml:space="preserve"> </w:t>
      </w:r>
      <w:r>
        <w:rPr>
          <w:rFonts w:ascii="Arial" w:hAnsi="Arial"/>
        </w:rPr>
        <w:t>6.320,00 zł</w:t>
      </w:r>
    </w:p>
    <w:p w:rsidR="005C7C62" w:rsidRDefault="005C7C62" w:rsidP="005C7C62">
      <w:pPr>
        <w:pStyle w:val="Tekstpodstawowy2"/>
        <w:numPr>
          <w:ilvl w:val="0"/>
          <w:numId w:val="0"/>
        </w:numPr>
        <w:ind w:firstLine="708"/>
        <w:jc w:val="both"/>
        <w:rPr>
          <w:rFonts w:ascii="Arial" w:hAnsi="Arial"/>
        </w:rPr>
      </w:pPr>
      <w:r>
        <w:rPr>
          <w:rFonts w:ascii="Arial" w:hAnsi="Arial"/>
        </w:rPr>
        <w:t xml:space="preserve">2. Rowery rehabilitacyjne    </w:t>
      </w:r>
      <w:r>
        <w:rPr>
          <w:rFonts w:ascii="Arial" w:hAnsi="Arial"/>
        </w:rPr>
        <w:tab/>
      </w:r>
      <w:r>
        <w:rPr>
          <w:rFonts w:ascii="Arial" w:hAnsi="Arial"/>
        </w:rPr>
        <w:tab/>
        <w:t xml:space="preserve">        </w:t>
      </w:r>
      <w:r w:rsidR="007A0C9D">
        <w:rPr>
          <w:rFonts w:ascii="Arial" w:hAnsi="Arial"/>
        </w:rPr>
        <w:t xml:space="preserve">   </w:t>
      </w:r>
      <w:r>
        <w:rPr>
          <w:rFonts w:ascii="Arial" w:hAnsi="Arial"/>
        </w:rPr>
        <w:t xml:space="preserve">  11 sztuk   </w:t>
      </w:r>
      <w:r w:rsidR="007A0C9D">
        <w:rPr>
          <w:rFonts w:ascii="Arial" w:hAnsi="Arial"/>
        </w:rPr>
        <w:t>6</w:t>
      </w:r>
      <w:r>
        <w:rPr>
          <w:rFonts w:ascii="Arial" w:hAnsi="Arial"/>
        </w:rPr>
        <w:t>.436,00 zł</w:t>
      </w:r>
    </w:p>
    <w:p w:rsidR="005C7C62" w:rsidRDefault="00D226BB" w:rsidP="005C7C62">
      <w:pPr>
        <w:pStyle w:val="Tekstpodstawowy2"/>
        <w:numPr>
          <w:ilvl w:val="0"/>
          <w:numId w:val="0"/>
        </w:numPr>
        <w:ind w:firstLine="708"/>
        <w:jc w:val="both"/>
        <w:rPr>
          <w:rFonts w:ascii="Arial" w:hAnsi="Arial"/>
        </w:rPr>
      </w:pPr>
      <w:r>
        <w:rPr>
          <w:rFonts w:ascii="Arial" w:hAnsi="Arial"/>
        </w:rPr>
        <w:t>3. Orbitrek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5C7C62">
        <w:rPr>
          <w:rFonts w:ascii="Arial" w:hAnsi="Arial"/>
        </w:rPr>
        <w:t xml:space="preserve">1 sztuka    </w:t>
      </w:r>
      <w:r>
        <w:rPr>
          <w:rFonts w:ascii="Arial" w:hAnsi="Arial"/>
        </w:rPr>
        <w:t xml:space="preserve">  </w:t>
      </w:r>
      <w:r w:rsidR="005C7C62">
        <w:rPr>
          <w:rFonts w:ascii="Arial" w:hAnsi="Arial"/>
        </w:rPr>
        <w:t>444,00 zł</w:t>
      </w:r>
    </w:p>
    <w:p w:rsidR="005C7C62" w:rsidRDefault="005C7C62" w:rsidP="005C7C62">
      <w:pPr>
        <w:pStyle w:val="Tekstpodstawowy2"/>
        <w:numPr>
          <w:ilvl w:val="0"/>
          <w:numId w:val="0"/>
        </w:numPr>
        <w:ind w:firstLine="708"/>
        <w:jc w:val="both"/>
        <w:rPr>
          <w:rFonts w:ascii="Arial" w:hAnsi="Arial"/>
        </w:rPr>
      </w:pPr>
      <w:r>
        <w:rPr>
          <w:rFonts w:ascii="Arial" w:hAnsi="Arial"/>
        </w:rPr>
        <w:t xml:space="preserve">4. Przyłóżkowe urządzenie rehabilitacyjne </w:t>
      </w:r>
      <w:r>
        <w:rPr>
          <w:rFonts w:ascii="Arial" w:hAnsi="Arial"/>
        </w:rPr>
        <w:tab/>
        <w:t xml:space="preserve">  1 sztuka   </w:t>
      </w:r>
      <w:r w:rsidR="00D226BB">
        <w:rPr>
          <w:rFonts w:ascii="Arial" w:hAnsi="Arial"/>
        </w:rPr>
        <w:t xml:space="preserve">   900,00 </w:t>
      </w:r>
      <w:r>
        <w:rPr>
          <w:rFonts w:ascii="Arial" w:hAnsi="Arial"/>
        </w:rPr>
        <w:t>zł</w:t>
      </w:r>
    </w:p>
    <w:p w:rsidR="005C7C62" w:rsidRDefault="005C7C62" w:rsidP="005C7C62">
      <w:pPr>
        <w:pStyle w:val="Tekstpodstawowy2"/>
        <w:numPr>
          <w:ilvl w:val="0"/>
          <w:numId w:val="0"/>
        </w:numPr>
        <w:ind w:firstLine="708"/>
        <w:jc w:val="both"/>
        <w:rPr>
          <w:rFonts w:ascii="Arial" w:hAnsi="Arial"/>
          <w:b/>
        </w:rPr>
      </w:pPr>
      <w:r>
        <w:rPr>
          <w:rFonts w:ascii="Arial" w:hAnsi="Arial"/>
          <w:b/>
        </w:rPr>
        <w:t xml:space="preserve">RAZEM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00230AE3">
        <w:rPr>
          <w:rFonts w:ascii="Arial" w:hAnsi="Arial"/>
          <w:b/>
        </w:rPr>
        <w:t xml:space="preserve"> </w:t>
      </w:r>
      <w:r w:rsidR="007A0C9D">
        <w:rPr>
          <w:rFonts w:ascii="Arial" w:hAnsi="Arial"/>
          <w:b/>
        </w:rPr>
        <w:t xml:space="preserve"> </w:t>
      </w:r>
      <w:r>
        <w:rPr>
          <w:rFonts w:ascii="Arial" w:hAnsi="Arial"/>
          <w:b/>
        </w:rPr>
        <w:t>13.100,00 zł</w:t>
      </w:r>
    </w:p>
    <w:p w:rsidR="005C7C62" w:rsidRPr="00D30A3E" w:rsidRDefault="005C7C62" w:rsidP="005C7C62">
      <w:pPr>
        <w:pStyle w:val="Tekstpodstawowy2"/>
        <w:numPr>
          <w:ilvl w:val="0"/>
          <w:numId w:val="0"/>
        </w:numPr>
        <w:ind w:firstLine="708"/>
        <w:jc w:val="both"/>
        <w:rPr>
          <w:rFonts w:ascii="Arial" w:hAnsi="Arial"/>
          <w:i/>
          <w:sz w:val="20"/>
        </w:rPr>
      </w:pPr>
      <w:r w:rsidRPr="00D30A3E">
        <w:rPr>
          <w:rFonts w:ascii="Arial" w:hAnsi="Arial"/>
          <w:i/>
          <w:sz w:val="20"/>
        </w:rPr>
        <w:lastRenderedPageBreak/>
        <w:t xml:space="preserve">O dofinansowanie ze środków Funduszu zaopatrzenia w sprzęt rehabilitacyjny mogą ubiegać się osoby niepełnosprawne stosownie do potrzeb wynikających z niepełnosprawności jeżeli przedłożą zaświadczenie lekarskie wystawione przez lekarza specjalistę o rodzaju schorzenia i wyraźnym wskazaniu do korzystania z wnioskowanego sprzętu rehabilitacyjnego w warunkach domowych. </w:t>
      </w:r>
    </w:p>
    <w:p w:rsidR="005C7C62" w:rsidRDefault="005C7C62" w:rsidP="005C7C62">
      <w:pPr>
        <w:pStyle w:val="Tekstpodstawowy2"/>
        <w:numPr>
          <w:ilvl w:val="0"/>
          <w:numId w:val="0"/>
        </w:numPr>
        <w:ind w:firstLine="708"/>
        <w:jc w:val="both"/>
        <w:rPr>
          <w:rFonts w:ascii="Arial" w:hAnsi="Arial"/>
        </w:rPr>
      </w:pPr>
      <w:r>
        <w:rPr>
          <w:rFonts w:ascii="Arial" w:hAnsi="Arial"/>
        </w:rPr>
        <w:t xml:space="preserve">Wysokość dofinansowania zaopatrzenia w sprzęt rehabilitacyjny wynosiła 60 % kosztów zakupu tego sprzętu. </w:t>
      </w:r>
    </w:p>
    <w:p w:rsidR="005C7C62" w:rsidRDefault="005C7C62" w:rsidP="005C7C62">
      <w:pPr>
        <w:pStyle w:val="Tekstpodstawowy2"/>
        <w:numPr>
          <w:ilvl w:val="0"/>
          <w:numId w:val="0"/>
        </w:numPr>
        <w:jc w:val="both"/>
        <w:rPr>
          <w:rFonts w:ascii="Arial" w:hAnsi="Arial"/>
        </w:rPr>
      </w:pPr>
    </w:p>
    <w:p w:rsidR="005C7C62" w:rsidRDefault="005C7C62" w:rsidP="00267B49">
      <w:pPr>
        <w:pStyle w:val="Nagwek4"/>
      </w:pPr>
      <w:r>
        <w:t>Dofinansowanie likwidacji barier architektonicznych, w komunikowaniu się i technicznych</w:t>
      </w:r>
    </w:p>
    <w:p w:rsidR="005C7C62" w:rsidRDefault="005C7C62" w:rsidP="005C7C62">
      <w:pPr>
        <w:pStyle w:val="Tekstpodstawowy2"/>
        <w:numPr>
          <w:ilvl w:val="0"/>
          <w:numId w:val="0"/>
        </w:numPr>
        <w:jc w:val="both"/>
        <w:rPr>
          <w:rFonts w:ascii="Arial" w:hAnsi="Arial"/>
          <w:b/>
          <w:color w:val="000080"/>
        </w:rPr>
      </w:pPr>
    </w:p>
    <w:p w:rsidR="005C7C62" w:rsidRDefault="005C7C62" w:rsidP="005C7C62">
      <w:pPr>
        <w:ind w:firstLine="708"/>
        <w:jc w:val="both"/>
        <w:rPr>
          <w:rFonts w:ascii="Arial" w:hAnsi="Arial"/>
          <w:i/>
          <w:sz w:val="20"/>
        </w:rPr>
      </w:pPr>
      <w:r>
        <w:rPr>
          <w:rFonts w:ascii="Arial" w:hAnsi="Arial"/>
          <w:i/>
          <w:sz w:val="20"/>
        </w:rPr>
        <w:t xml:space="preserve">O dofinansowanie ze środków PFRON zadań, jeżeli ich realizacja umożliwi lub w znacznym stopniu ułatwi osobie niepełnosprawnej wykonywanie podstawowych, codziennych czynności lub </w:t>
      </w:r>
      <w:r w:rsidR="007A0C9D">
        <w:rPr>
          <w:rFonts w:ascii="Arial" w:hAnsi="Arial"/>
          <w:i/>
          <w:sz w:val="20"/>
        </w:rPr>
        <w:t>kontaktów osoby</w:t>
      </w:r>
      <w:r>
        <w:rPr>
          <w:rFonts w:ascii="Arial" w:hAnsi="Arial"/>
          <w:i/>
          <w:sz w:val="20"/>
        </w:rPr>
        <w:t xml:space="preserve"> niepełnosprawnej z otoczeniem mogą</w:t>
      </w:r>
    </w:p>
    <w:p w:rsidR="005C7C62" w:rsidRDefault="005C7C62" w:rsidP="005C7C62">
      <w:pPr>
        <w:jc w:val="both"/>
        <w:rPr>
          <w:rFonts w:ascii="Arial" w:hAnsi="Arial"/>
          <w:i/>
          <w:sz w:val="20"/>
        </w:rPr>
      </w:pPr>
      <w:r>
        <w:rPr>
          <w:rFonts w:ascii="Arial" w:hAnsi="Arial"/>
          <w:i/>
          <w:sz w:val="20"/>
        </w:rPr>
        <w:t xml:space="preserve"> ubiegać się:</w:t>
      </w:r>
    </w:p>
    <w:p w:rsidR="005C7C62" w:rsidRDefault="005C7C62" w:rsidP="00903ACB">
      <w:pPr>
        <w:numPr>
          <w:ilvl w:val="0"/>
          <w:numId w:val="11"/>
        </w:numPr>
        <w:jc w:val="both"/>
        <w:rPr>
          <w:rFonts w:ascii="Arial" w:hAnsi="Arial"/>
          <w:i/>
          <w:sz w:val="20"/>
        </w:rPr>
      </w:pPr>
      <w:r>
        <w:rPr>
          <w:rFonts w:ascii="Arial" w:hAnsi="Arial"/>
          <w:i/>
          <w:sz w:val="20"/>
        </w:rPr>
        <w:t>na likwidację barier architektonicznych – osoby niepełnosprawne, które mają trudności  w  poruszaniu się, jeżeli są właścicielami nieruchomości lub użytkownikami wieczystymi nieruchomości albo posiadają zgodę właściciela lokalu lub budynku mieszkalnego w którym zamieszkują na stałe</w:t>
      </w:r>
    </w:p>
    <w:p w:rsidR="005C7C62" w:rsidRDefault="005C7C62" w:rsidP="00903ACB">
      <w:pPr>
        <w:numPr>
          <w:ilvl w:val="0"/>
          <w:numId w:val="11"/>
        </w:numPr>
        <w:jc w:val="both"/>
        <w:rPr>
          <w:rFonts w:ascii="Arial" w:hAnsi="Arial"/>
          <w:i/>
          <w:sz w:val="20"/>
        </w:rPr>
      </w:pPr>
      <w:r>
        <w:rPr>
          <w:rFonts w:ascii="Arial" w:hAnsi="Arial"/>
          <w:i/>
          <w:sz w:val="20"/>
        </w:rPr>
        <w:t>na likwidację barier w komunikowaniu się i technicznych – osoby niepełnosprawne, jeżeli jest to uzasadnione potrzebami wynikającymi z niepełnosprawności.</w:t>
      </w:r>
    </w:p>
    <w:p w:rsidR="005C7C62" w:rsidRDefault="005C7C62" w:rsidP="005C7C62">
      <w:pPr>
        <w:jc w:val="both"/>
        <w:rPr>
          <w:rFonts w:ascii="Arial" w:hAnsi="Arial"/>
          <w:i/>
          <w:sz w:val="20"/>
        </w:rPr>
      </w:pPr>
      <w:r>
        <w:rPr>
          <w:rFonts w:ascii="Arial" w:hAnsi="Arial"/>
          <w:i/>
          <w:sz w:val="20"/>
        </w:rPr>
        <w:t>Wysokość dofinansowania likwidacji barier funkcjonalnych wynosi do 80% kosztów przedsięwzięcia, nie więcej jednak niż do wysokości 15-krotnego przeciętnego wynagrodzenia ( przeciętne wynagrodzenie                 w III kwartale 2010 r. wynosiło 3.203.08 zł. x 15=48.046,20)  .</w:t>
      </w:r>
    </w:p>
    <w:p w:rsidR="005C7C62" w:rsidRDefault="005C7C62" w:rsidP="005C7C62">
      <w:pPr>
        <w:rPr>
          <w:rFonts w:ascii="Arial" w:hAnsi="Arial"/>
          <w:i/>
          <w:sz w:val="20"/>
        </w:rPr>
      </w:pPr>
      <w:r>
        <w:rPr>
          <w:rFonts w:ascii="Arial" w:hAnsi="Arial"/>
          <w:i/>
          <w:sz w:val="20"/>
        </w:rPr>
        <w:t>Dofinansowanie likwidacji barier w komunikowaniu się i technicznych nie przysługuje osobom niepełnosprawnym, które w ciągu trzech lat przed złożeniem wniosku uzyskały na te cele dofinansowanie ze środków Funduszu, natomiast dofinansowanie do likwidacji barier architektonicznych, przysługuje osobom niepełnosprawnym corocznie.</w:t>
      </w:r>
    </w:p>
    <w:p w:rsidR="005C7C62" w:rsidRDefault="005C7C62" w:rsidP="005C7C62">
      <w:pPr>
        <w:jc w:val="both"/>
        <w:rPr>
          <w:rFonts w:ascii="Arial" w:hAnsi="Arial"/>
          <w:i/>
          <w:sz w:val="20"/>
        </w:rPr>
      </w:pPr>
      <w:r>
        <w:rPr>
          <w:rFonts w:ascii="Arial" w:hAnsi="Arial"/>
          <w:i/>
          <w:sz w:val="20"/>
        </w:rPr>
        <w:t>Wnioski o dofinansowanie likwidacji barier funkcjonalnych osoba niepełnosprawna może złożyć w ciągu całego roku.</w:t>
      </w:r>
    </w:p>
    <w:p w:rsidR="005C7C62" w:rsidRDefault="005C7C62" w:rsidP="005C7C62">
      <w:pPr>
        <w:jc w:val="both"/>
        <w:rPr>
          <w:rFonts w:ascii="Arial" w:hAnsi="Arial"/>
        </w:rPr>
      </w:pPr>
    </w:p>
    <w:p w:rsidR="005C7C62" w:rsidRDefault="005C7C62" w:rsidP="005C7C62">
      <w:pPr>
        <w:ind w:firstLine="360"/>
        <w:jc w:val="both"/>
        <w:rPr>
          <w:rFonts w:ascii="Arial" w:hAnsi="Arial"/>
        </w:rPr>
      </w:pPr>
      <w:r>
        <w:rPr>
          <w:rFonts w:ascii="Arial" w:hAnsi="Arial"/>
        </w:rPr>
        <w:t>Wykorzystano środki na dofinansowanie likwidacji barier w łącznej kwocie                          122.561 zł., w tym dla:</w:t>
      </w:r>
    </w:p>
    <w:p w:rsidR="005C7C62" w:rsidRDefault="005C7C62" w:rsidP="00903ACB">
      <w:pPr>
        <w:numPr>
          <w:ilvl w:val="0"/>
          <w:numId w:val="22"/>
        </w:numPr>
        <w:jc w:val="both"/>
        <w:rPr>
          <w:rFonts w:ascii="Arial" w:hAnsi="Arial"/>
        </w:rPr>
      </w:pPr>
      <w:r>
        <w:rPr>
          <w:rFonts w:ascii="Arial" w:hAnsi="Arial"/>
        </w:rPr>
        <w:t>dorosłych</w:t>
      </w:r>
      <w:r>
        <w:rPr>
          <w:rFonts w:ascii="Arial" w:hAnsi="Arial"/>
        </w:rPr>
        <w:tab/>
      </w:r>
      <w:r>
        <w:rPr>
          <w:rFonts w:ascii="Arial" w:hAnsi="Arial"/>
        </w:rPr>
        <w:tab/>
        <w:t>88.906 zł.</w:t>
      </w:r>
    </w:p>
    <w:p w:rsidR="005C7C62" w:rsidRDefault="005C7C62" w:rsidP="00903ACB">
      <w:pPr>
        <w:numPr>
          <w:ilvl w:val="0"/>
          <w:numId w:val="22"/>
        </w:numPr>
        <w:jc w:val="both"/>
        <w:rPr>
          <w:rFonts w:ascii="Arial" w:hAnsi="Arial"/>
        </w:rPr>
      </w:pPr>
      <w:r>
        <w:rPr>
          <w:rFonts w:ascii="Arial" w:hAnsi="Arial"/>
        </w:rPr>
        <w:t>dzieci</w:t>
      </w:r>
      <w:r>
        <w:rPr>
          <w:rFonts w:ascii="Arial" w:hAnsi="Arial"/>
        </w:rPr>
        <w:tab/>
      </w:r>
      <w:r>
        <w:rPr>
          <w:rFonts w:ascii="Arial" w:hAnsi="Arial"/>
        </w:rPr>
        <w:tab/>
        <w:t>33.655 zł.</w:t>
      </w:r>
    </w:p>
    <w:p w:rsidR="005C7C62" w:rsidRDefault="005C7C62" w:rsidP="005C7C62">
      <w:pPr>
        <w:jc w:val="both"/>
        <w:rPr>
          <w:rFonts w:ascii="Arial" w:hAnsi="Arial"/>
        </w:rPr>
      </w:pPr>
    </w:p>
    <w:p w:rsidR="005C7C62" w:rsidRDefault="005C7C62" w:rsidP="00463290">
      <w:pPr>
        <w:pStyle w:val="Tekstpodstawowy2"/>
        <w:numPr>
          <w:ilvl w:val="0"/>
          <w:numId w:val="45"/>
        </w:numPr>
        <w:rPr>
          <w:rFonts w:ascii="Arial" w:hAnsi="Arial"/>
          <w:b/>
        </w:rPr>
      </w:pPr>
      <w:r>
        <w:rPr>
          <w:rFonts w:ascii="Arial" w:hAnsi="Arial"/>
          <w:b/>
        </w:rPr>
        <w:t xml:space="preserve">Likwidacja barier architektonicznych </w:t>
      </w:r>
    </w:p>
    <w:p w:rsidR="005C7C62" w:rsidRDefault="005C7C62" w:rsidP="005C7C62">
      <w:pPr>
        <w:pStyle w:val="Tekstpodstawowy2"/>
        <w:numPr>
          <w:ilvl w:val="0"/>
          <w:numId w:val="0"/>
        </w:numPr>
        <w:ind w:left="360"/>
        <w:rPr>
          <w:rFonts w:ascii="Arial" w:hAnsi="Arial"/>
          <w:b/>
        </w:rPr>
      </w:pPr>
    </w:p>
    <w:p w:rsidR="005C7C62" w:rsidRDefault="005C7C62" w:rsidP="005C7C62">
      <w:pPr>
        <w:ind w:left="360"/>
        <w:jc w:val="both"/>
        <w:rPr>
          <w:rFonts w:ascii="Arial" w:hAnsi="Arial"/>
          <w:i/>
        </w:rPr>
      </w:pPr>
      <w:r>
        <w:rPr>
          <w:rFonts w:ascii="Arial" w:hAnsi="Arial"/>
        </w:rPr>
        <w:t>Z uwagi na ograniczone środki PFRON pozytywnie rozpatrzono tylko wnioski osób poruszających się na wózkach inwalidzkich, którym przeprowadzona likwidacja barier              w znacznym stopniu ułatwiła wykonywanie codziennych czynności np. wykonanie podjazdu, podnośnika, przystosowanie łazienek do potrzeb osób niepełnosprawnych poprzez wykonanie natrysku, montaż siodełka i uchwytów, położenie płytek antypoślizgowych, poszerzenie drzwi do łazienki, likwidacja progów.</w:t>
      </w:r>
    </w:p>
    <w:p w:rsidR="005C7C62" w:rsidRDefault="005C7C62" w:rsidP="005C7C62">
      <w:pPr>
        <w:jc w:val="both"/>
        <w:rPr>
          <w:rFonts w:ascii="Arial" w:hAnsi="Arial"/>
        </w:rPr>
      </w:pPr>
    </w:p>
    <w:p w:rsidR="005C7C62" w:rsidRDefault="005C7C62" w:rsidP="005C7C62">
      <w:pPr>
        <w:jc w:val="both"/>
        <w:rPr>
          <w:rFonts w:ascii="Arial" w:hAnsi="Arial"/>
        </w:rPr>
      </w:pPr>
      <w:r>
        <w:rPr>
          <w:rFonts w:ascii="Arial" w:hAnsi="Arial"/>
        </w:rPr>
        <w:t>Wykorzystano środki w kwocie 81.546 zł., z tego dla:</w:t>
      </w:r>
    </w:p>
    <w:p w:rsidR="005C7C62" w:rsidRDefault="005C7C62" w:rsidP="00903ACB">
      <w:pPr>
        <w:numPr>
          <w:ilvl w:val="0"/>
          <w:numId w:val="22"/>
        </w:numPr>
        <w:jc w:val="both"/>
        <w:rPr>
          <w:rFonts w:ascii="Arial" w:hAnsi="Arial"/>
        </w:rPr>
      </w:pPr>
      <w:r>
        <w:rPr>
          <w:rFonts w:ascii="Arial" w:hAnsi="Arial"/>
        </w:rPr>
        <w:t xml:space="preserve">dorosłych </w:t>
      </w:r>
      <w:r>
        <w:rPr>
          <w:rFonts w:ascii="Arial" w:hAnsi="Arial"/>
        </w:rPr>
        <w:tab/>
        <w:t>67.891 zł.</w:t>
      </w:r>
    </w:p>
    <w:p w:rsidR="005C7C62" w:rsidRDefault="005C7C62" w:rsidP="00903ACB">
      <w:pPr>
        <w:numPr>
          <w:ilvl w:val="0"/>
          <w:numId w:val="22"/>
        </w:numPr>
        <w:jc w:val="both"/>
        <w:rPr>
          <w:rFonts w:ascii="Arial" w:hAnsi="Arial"/>
        </w:rPr>
      </w:pPr>
      <w:r>
        <w:rPr>
          <w:rFonts w:ascii="Arial" w:hAnsi="Arial"/>
        </w:rPr>
        <w:t>dzieci</w:t>
      </w:r>
      <w:r>
        <w:rPr>
          <w:rFonts w:ascii="Arial" w:hAnsi="Arial"/>
        </w:rPr>
        <w:tab/>
      </w:r>
      <w:r>
        <w:rPr>
          <w:rFonts w:ascii="Arial" w:hAnsi="Arial"/>
        </w:rPr>
        <w:tab/>
        <w:t>13.655 zł.</w:t>
      </w:r>
    </w:p>
    <w:p w:rsidR="005C7C62" w:rsidRDefault="005C7C62" w:rsidP="005C7C62">
      <w:pPr>
        <w:ind w:left="60"/>
        <w:jc w:val="both"/>
        <w:rPr>
          <w:rFonts w:ascii="Arial" w:hAnsi="Arial"/>
        </w:rPr>
      </w:pPr>
    </w:p>
    <w:p w:rsidR="005C7C62" w:rsidRDefault="005C7C62" w:rsidP="005C7C62">
      <w:pPr>
        <w:ind w:firstLine="720"/>
        <w:jc w:val="both"/>
        <w:rPr>
          <w:rFonts w:ascii="Arial" w:hAnsi="Arial"/>
        </w:rPr>
      </w:pPr>
      <w:r>
        <w:rPr>
          <w:rFonts w:ascii="Arial" w:hAnsi="Arial"/>
        </w:rPr>
        <w:t xml:space="preserve">Wpłynęło 45 wniosków. W celu rozpatrzenia złożonych wniosków dokonano 40 wizji lokalnych w miejscu zamieszkania wnioskodawców, a 5 wnioskodawców z powodu wyczerpania środków finansowych zostało poinformowanych o braku możliwości pozytywnego rozpatrzenia wniosku. </w:t>
      </w:r>
    </w:p>
    <w:p w:rsidR="005C7C62" w:rsidRDefault="005C7C62" w:rsidP="005C7C62">
      <w:pPr>
        <w:jc w:val="both"/>
        <w:rPr>
          <w:rFonts w:ascii="Arial" w:hAnsi="Arial"/>
        </w:rPr>
      </w:pPr>
      <w:r>
        <w:rPr>
          <w:rFonts w:ascii="Arial" w:hAnsi="Arial"/>
        </w:rPr>
        <w:t>Rozpatrywane sprawy dotyczyły:</w:t>
      </w:r>
    </w:p>
    <w:p w:rsidR="005C7C62" w:rsidRDefault="005C7C62" w:rsidP="00903ACB">
      <w:pPr>
        <w:numPr>
          <w:ilvl w:val="0"/>
          <w:numId w:val="25"/>
        </w:numPr>
        <w:jc w:val="both"/>
        <w:rPr>
          <w:rFonts w:ascii="Arial" w:hAnsi="Arial"/>
        </w:rPr>
      </w:pPr>
      <w:r>
        <w:rPr>
          <w:rFonts w:ascii="Arial" w:hAnsi="Arial"/>
        </w:rPr>
        <w:t>43 osób dorosłych</w:t>
      </w:r>
    </w:p>
    <w:p w:rsidR="005C7C62" w:rsidRDefault="005C7C62" w:rsidP="00903ACB">
      <w:pPr>
        <w:numPr>
          <w:ilvl w:val="0"/>
          <w:numId w:val="26"/>
        </w:numPr>
        <w:jc w:val="both"/>
        <w:rPr>
          <w:rFonts w:ascii="Arial" w:hAnsi="Arial"/>
        </w:rPr>
      </w:pPr>
      <w:r>
        <w:rPr>
          <w:rFonts w:ascii="Arial" w:hAnsi="Arial"/>
        </w:rPr>
        <w:t xml:space="preserve"> 2 dzieci niepełnosprawnych</w:t>
      </w:r>
    </w:p>
    <w:p w:rsidR="005C7C62" w:rsidRDefault="005C7C62" w:rsidP="005C7C62">
      <w:pPr>
        <w:jc w:val="both"/>
        <w:rPr>
          <w:rFonts w:ascii="Arial" w:hAnsi="Arial"/>
        </w:rPr>
      </w:pPr>
      <w:r>
        <w:rPr>
          <w:rFonts w:ascii="Arial" w:hAnsi="Arial"/>
        </w:rPr>
        <w:t>Rozpatrzono 45 wniosków, z tego:</w:t>
      </w:r>
    </w:p>
    <w:p w:rsidR="005C7C62" w:rsidRDefault="005C7C62" w:rsidP="00903ACB">
      <w:pPr>
        <w:numPr>
          <w:ilvl w:val="0"/>
          <w:numId w:val="16"/>
        </w:numPr>
        <w:tabs>
          <w:tab w:val="clear" w:pos="360"/>
          <w:tab w:val="num" w:pos="-2340"/>
        </w:tabs>
        <w:ind w:left="900" w:hanging="540"/>
        <w:jc w:val="both"/>
        <w:rPr>
          <w:rFonts w:ascii="Arial" w:hAnsi="Arial"/>
          <w:i/>
        </w:rPr>
      </w:pPr>
      <w:r>
        <w:rPr>
          <w:rFonts w:ascii="Arial" w:hAnsi="Arial"/>
        </w:rPr>
        <w:lastRenderedPageBreak/>
        <w:t xml:space="preserve">8 wniosków pozytywnie zawierając 8 umów, w tym 2 na rzecz dzieci niepełnosprawnych, </w:t>
      </w:r>
    </w:p>
    <w:p w:rsidR="005C7C62" w:rsidRDefault="005C7C62" w:rsidP="00903ACB">
      <w:pPr>
        <w:numPr>
          <w:ilvl w:val="0"/>
          <w:numId w:val="16"/>
        </w:numPr>
        <w:tabs>
          <w:tab w:val="clear" w:pos="360"/>
          <w:tab w:val="num" w:pos="-2340"/>
        </w:tabs>
        <w:ind w:left="900" w:hanging="540"/>
        <w:jc w:val="both"/>
        <w:rPr>
          <w:rFonts w:ascii="Arial" w:hAnsi="Arial"/>
          <w:i/>
        </w:rPr>
      </w:pPr>
      <w:r>
        <w:rPr>
          <w:rFonts w:ascii="Arial" w:hAnsi="Arial"/>
        </w:rPr>
        <w:t>1 wnioskodawca zmarł,</w:t>
      </w:r>
    </w:p>
    <w:p w:rsidR="005C7C62" w:rsidRDefault="005C7C62" w:rsidP="00903ACB">
      <w:pPr>
        <w:numPr>
          <w:ilvl w:val="0"/>
          <w:numId w:val="16"/>
        </w:numPr>
        <w:tabs>
          <w:tab w:val="clear" w:pos="360"/>
          <w:tab w:val="num" w:pos="-2340"/>
        </w:tabs>
        <w:ind w:left="900" w:hanging="540"/>
        <w:jc w:val="both"/>
        <w:rPr>
          <w:rFonts w:ascii="Arial" w:hAnsi="Arial"/>
          <w:i/>
        </w:rPr>
      </w:pPr>
      <w:r>
        <w:rPr>
          <w:rFonts w:ascii="Arial" w:hAnsi="Arial"/>
        </w:rPr>
        <w:t>1 wnioskodawca nie złożył kosztorysu w wyznaczonym terminie,</w:t>
      </w:r>
    </w:p>
    <w:p w:rsidR="005C7C62" w:rsidRDefault="005C7C62" w:rsidP="00903ACB">
      <w:pPr>
        <w:numPr>
          <w:ilvl w:val="0"/>
          <w:numId w:val="16"/>
        </w:numPr>
        <w:tabs>
          <w:tab w:val="clear" w:pos="360"/>
          <w:tab w:val="num" w:pos="-2340"/>
        </w:tabs>
        <w:ind w:left="900" w:hanging="540"/>
        <w:jc w:val="both"/>
        <w:rPr>
          <w:rFonts w:ascii="Arial" w:hAnsi="Arial"/>
          <w:i/>
        </w:rPr>
      </w:pPr>
      <w:r>
        <w:rPr>
          <w:rFonts w:ascii="Arial" w:hAnsi="Arial"/>
        </w:rPr>
        <w:t>35 wnioskodawców z powodu niewystarczających środków PFRON zostało powiadomionych o możliwości ubiegania się o dofinansowanie w przyszłym roku.</w:t>
      </w:r>
    </w:p>
    <w:p w:rsidR="005C7C62" w:rsidRDefault="005C7C62" w:rsidP="005C7C62">
      <w:pPr>
        <w:ind w:left="60"/>
        <w:jc w:val="both"/>
        <w:rPr>
          <w:rFonts w:ascii="Arial" w:hAnsi="Arial"/>
        </w:rPr>
      </w:pPr>
    </w:p>
    <w:p w:rsidR="005C7C62" w:rsidRDefault="005C7C62" w:rsidP="005C7C62">
      <w:pPr>
        <w:tabs>
          <w:tab w:val="left" w:pos="720"/>
        </w:tabs>
        <w:ind w:firstLine="720"/>
        <w:jc w:val="both"/>
        <w:rPr>
          <w:rFonts w:ascii="Arial" w:hAnsi="Arial"/>
        </w:rPr>
      </w:pPr>
      <w:r>
        <w:rPr>
          <w:rFonts w:ascii="Arial" w:hAnsi="Arial"/>
        </w:rPr>
        <w:t xml:space="preserve">Po zakończeniu przez wykonawców robót budowlanych określonych w umowie z wnioskodawcami pracownicy Centrum wraz z pracownikiem posiadającym uprawnienia budowlane dokonali odbioru prac w zakresie przedmiotu umowy. Wspólnie dokonano </w:t>
      </w:r>
      <w:r>
        <w:rPr>
          <w:rFonts w:ascii="Arial" w:hAnsi="Arial"/>
        </w:rPr>
        <w:br/>
        <w:t>8 kontroli w oparciu o opracowane przez wykonawców kosztorysy powykonawcze.</w:t>
      </w:r>
    </w:p>
    <w:p w:rsidR="005C7C62" w:rsidRDefault="005C7C62" w:rsidP="005C7C62">
      <w:pPr>
        <w:pStyle w:val="Tekstpodstawowy2"/>
        <w:numPr>
          <w:ilvl w:val="0"/>
          <w:numId w:val="0"/>
        </w:numPr>
        <w:jc w:val="both"/>
        <w:rPr>
          <w:rFonts w:ascii="Arial" w:hAnsi="Arial"/>
        </w:rPr>
      </w:pPr>
    </w:p>
    <w:p w:rsidR="005C7C62" w:rsidRDefault="005C7C62" w:rsidP="005C7C62">
      <w:pPr>
        <w:pStyle w:val="Tekstpodstawowy2"/>
        <w:numPr>
          <w:ilvl w:val="0"/>
          <w:numId w:val="0"/>
        </w:numPr>
        <w:rPr>
          <w:rFonts w:ascii="Arial" w:hAnsi="Arial"/>
          <w:b/>
          <w:i/>
        </w:rPr>
      </w:pPr>
      <w:r>
        <w:rPr>
          <w:rFonts w:ascii="Arial" w:hAnsi="Arial"/>
          <w:b/>
          <w:i/>
        </w:rPr>
        <w:t>2) Likwidacja barier w komunikowaniu się</w:t>
      </w:r>
    </w:p>
    <w:p w:rsidR="005C7C62" w:rsidRDefault="005C7C62" w:rsidP="005C7C62">
      <w:pPr>
        <w:jc w:val="both"/>
        <w:rPr>
          <w:rFonts w:ascii="Arial" w:hAnsi="Arial"/>
        </w:rPr>
      </w:pPr>
    </w:p>
    <w:p w:rsidR="005C7C62" w:rsidRDefault="005C7C62" w:rsidP="005C7C62">
      <w:pPr>
        <w:jc w:val="both"/>
        <w:rPr>
          <w:rFonts w:ascii="Arial" w:hAnsi="Arial"/>
        </w:rPr>
      </w:pPr>
      <w:r>
        <w:rPr>
          <w:rFonts w:ascii="Arial" w:hAnsi="Arial"/>
        </w:rPr>
        <w:tab/>
        <w:t>Wpłynęło 11 wniosków dotyczących likwidacji barier w komunikowaniu dotyczących dofinansowania zakupu zestawów komputerowych .</w:t>
      </w:r>
    </w:p>
    <w:p w:rsidR="005C7C62" w:rsidRDefault="005C7C62" w:rsidP="005C7C62">
      <w:pPr>
        <w:jc w:val="both"/>
        <w:rPr>
          <w:rFonts w:ascii="Arial" w:hAnsi="Arial"/>
        </w:rPr>
      </w:pPr>
      <w:r>
        <w:rPr>
          <w:rFonts w:ascii="Arial" w:hAnsi="Arial"/>
        </w:rPr>
        <w:t>W związku z trudną sytuacją finansową nie było możliwości dofinansowania likwidacji barier w komunikowaniu się.</w:t>
      </w:r>
    </w:p>
    <w:p w:rsidR="005C7C62" w:rsidRDefault="005C7C62" w:rsidP="005C7C62">
      <w:pPr>
        <w:ind w:firstLine="709"/>
        <w:jc w:val="both"/>
        <w:rPr>
          <w:rFonts w:ascii="Arial" w:hAnsi="Arial"/>
          <w:noProof/>
        </w:rPr>
      </w:pPr>
      <w:r>
        <w:rPr>
          <w:rFonts w:ascii="Arial" w:hAnsi="Arial"/>
          <w:noProof/>
        </w:rPr>
        <w:t xml:space="preserve">Osoby niewidome, niesłyszące, ze znacznym niedowładem obu kończyn górnych, ze względu na szczególne potrzeby w zakresie porozumiewania się, 8 osób zostało poinformowanych o możliwości ubiegania się o dofinansowanie w ramach programów celowych ,,HOMER 2003 i PEGAZ 2003’’ realizowanych w latach ubiegłych                               w wyznaczonych terminach przez Oddziały Wojewódzkie Państwowego Funduszu Rehabilitacji Osób Niepełnosprawnych. W 2010 roku Fundusz nie przewidział jednak naboru wniosków w ramach wymienionych programów. </w:t>
      </w:r>
    </w:p>
    <w:p w:rsidR="005C7C62" w:rsidRDefault="005C7C62" w:rsidP="005C7C62">
      <w:pPr>
        <w:jc w:val="both"/>
        <w:rPr>
          <w:rFonts w:ascii="Arial" w:hAnsi="Arial"/>
        </w:rPr>
      </w:pPr>
    </w:p>
    <w:p w:rsidR="005C7C62" w:rsidRDefault="005C7C62" w:rsidP="00903ACB">
      <w:pPr>
        <w:pStyle w:val="Tekstpodstawowy2"/>
        <w:numPr>
          <w:ilvl w:val="0"/>
          <w:numId w:val="27"/>
        </w:numPr>
        <w:jc w:val="both"/>
        <w:rPr>
          <w:rFonts w:ascii="Arial" w:hAnsi="Arial"/>
          <w:b/>
        </w:rPr>
      </w:pPr>
      <w:r>
        <w:rPr>
          <w:rFonts w:ascii="Arial" w:hAnsi="Arial"/>
          <w:b/>
        </w:rPr>
        <w:t>Likwidacja barier technicznych</w:t>
      </w:r>
    </w:p>
    <w:p w:rsidR="005C7C62" w:rsidRDefault="005C7C62" w:rsidP="005C7C62">
      <w:pPr>
        <w:pStyle w:val="Tekstpodstawowy2"/>
        <w:numPr>
          <w:ilvl w:val="0"/>
          <w:numId w:val="0"/>
        </w:numPr>
        <w:jc w:val="both"/>
        <w:rPr>
          <w:rFonts w:ascii="Arial" w:hAnsi="Arial"/>
          <w:i/>
        </w:rPr>
      </w:pPr>
    </w:p>
    <w:p w:rsidR="005C7C62" w:rsidRDefault="005C7C62" w:rsidP="005C7C62">
      <w:pPr>
        <w:jc w:val="both"/>
        <w:rPr>
          <w:rFonts w:ascii="Arial" w:hAnsi="Arial"/>
        </w:rPr>
      </w:pPr>
      <w:r>
        <w:rPr>
          <w:rFonts w:ascii="Arial" w:hAnsi="Arial"/>
        </w:rPr>
        <w:t xml:space="preserve">Wpłynęło 10 wniosków dotyczących likwidacji barier technicznych. </w:t>
      </w:r>
    </w:p>
    <w:p w:rsidR="005C7C62" w:rsidRDefault="005C7C62" w:rsidP="005C7C62">
      <w:pPr>
        <w:jc w:val="both"/>
        <w:rPr>
          <w:rFonts w:ascii="Arial" w:hAnsi="Arial"/>
        </w:rPr>
      </w:pPr>
      <w:r>
        <w:rPr>
          <w:rFonts w:ascii="Arial" w:hAnsi="Arial"/>
        </w:rPr>
        <w:t>Zawarto 8 umów na kwotę 41.015,00 zł w tym dla osób dorosłych zawarto 6 umów na kwotę 21.015,00 zł., dla dzieci i młodzieży 2 umowę na kwotę 20.000,00 zł. na dofinansowanie :</w:t>
      </w:r>
    </w:p>
    <w:p w:rsidR="005C7C62" w:rsidRDefault="005C7C62" w:rsidP="00903ACB">
      <w:pPr>
        <w:pStyle w:val="Tekstpodstawowy2"/>
        <w:numPr>
          <w:ilvl w:val="0"/>
          <w:numId w:val="12"/>
        </w:numPr>
        <w:tabs>
          <w:tab w:val="clear" w:pos="420"/>
          <w:tab w:val="num" w:pos="-2160"/>
        </w:tabs>
        <w:ind w:left="720"/>
        <w:jc w:val="both"/>
        <w:rPr>
          <w:rFonts w:ascii="Arial" w:hAnsi="Arial"/>
        </w:rPr>
      </w:pPr>
      <w:r>
        <w:rPr>
          <w:rFonts w:ascii="Arial" w:hAnsi="Arial"/>
        </w:rPr>
        <w:t>w 1 przypadku wanny kąpielowej,</w:t>
      </w:r>
    </w:p>
    <w:p w:rsidR="005C7C62" w:rsidRDefault="005C7C62" w:rsidP="00463290">
      <w:pPr>
        <w:pStyle w:val="Tekstpodstawowy2"/>
        <w:numPr>
          <w:ilvl w:val="0"/>
          <w:numId w:val="43"/>
        </w:numPr>
        <w:tabs>
          <w:tab w:val="clear" w:pos="405"/>
          <w:tab w:val="num" w:pos="-2160"/>
        </w:tabs>
        <w:ind w:left="720"/>
        <w:jc w:val="both"/>
        <w:rPr>
          <w:rFonts w:ascii="Arial" w:hAnsi="Arial"/>
        </w:rPr>
      </w:pPr>
      <w:r>
        <w:rPr>
          <w:rFonts w:ascii="Arial" w:hAnsi="Arial"/>
        </w:rPr>
        <w:t>w 1 przypadku podnośnika rehabilitacyjny,</w:t>
      </w:r>
    </w:p>
    <w:p w:rsidR="005C7C62" w:rsidRDefault="005C7C62" w:rsidP="00463290">
      <w:pPr>
        <w:pStyle w:val="Tekstpodstawowy2"/>
        <w:numPr>
          <w:ilvl w:val="0"/>
          <w:numId w:val="43"/>
        </w:numPr>
        <w:tabs>
          <w:tab w:val="clear" w:pos="405"/>
          <w:tab w:val="num" w:pos="-2160"/>
        </w:tabs>
        <w:ind w:left="720"/>
        <w:jc w:val="both"/>
        <w:rPr>
          <w:rFonts w:ascii="Arial" w:hAnsi="Arial"/>
        </w:rPr>
      </w:pPr>
      <w:r>
        <w:rPr>
          <w:rFonts w:ascii="Arial" w:hAnsi="Arial"/>
        </w:rPr>
        <w:t>w 1 przypadku podnośnika transportowo- kąpielowego,</w:t>
      </w:r>
    </w:p>
    <w:p w:rsidR="005C7C62" w:rsidRDefault="005C7C62" w:rsidP="00463290">
      <w:pPr>
        <w:pStyle w:val="Tekstpodstawowy2"/>
        <w:numPr>
          <w:ilvl w:val="0"/>
          <w:numId w:val="43"/>
        </w:numPr>
        <w:tabs>
          <w:tab w:val="clear" w:pos="405"/>
          <w:tab w:val="num" w:pos="-2160"/>
        </w:tabs>
        <w:ind w:left="720"/>
        <w:jc w:val="both"/>
        <w:rPr>
          <w:rFonts w:ascii="Arial" w:hAnsi="Arial"/>
        </w:rPr>
      </w:pPr>
      <w:r>
        <w:rPr>
          <w:rFonts w:ascii="Arial" w:hAnsi="Arial"/>
        </w:rPr>
        <w:t>w 1 przypadku podnośnika elektrycznego z siodełkiem,</w:t>
      </w:r>
    </w:p>
    <w:p w:rsidR="005C7C62" w:rsidRDefault="005C7C62" w:rsidP="00463290">
      <w:pPr>
        <w:pStyle w:val="Tekstpodstawowy2"/>
        <w:numPr>
          <w:ilvl w:val="0"/>
          <w:numId w:val="43"/>
        </w:numPr>
        <w:tabs>
          <w:tab w:val="clear" w:pos="405"/>
          <w:tab w:val="num" w:pos="-2160"/>
        </w:tabs>
        <w:ind w:left="720"/>
        <w:jc w:val="both"/>
        <w:rPr>
          <w:rFonts w:ascii="Arial" w:hAnsi="Arial"/>
        </w:rPr>
      </w:pPr>
      <w:r>
        <w:rPr>
          <w:rFonts w:ascii="Arial" w:hAnsi="Arial"/>
        </w:rPr>
        <w:t>w 1 przypadku krzesło toaletowe,</w:t>
      </w:r>
    </w:p>
    <w:p w:rsidR="005C7C62" w:rsidRDefault="005C7C62" w:rsidP="00463290">
      <w:pPr>
        <w:pStyle w:val="Tekstpodstawowy2"/>
        <w:numPr>
          <w:ilvl w:val="0"/>
          <w:numId w:val="43"/>
        </w:numPr>
        <w:tabs>
          <w:tab w:val="clear" w:pos="405"/>
          <w:tab w:val="num" w:pos="-2160"/>
        </w:tabs>
        <w:ind w:left="720"/>
        <w:jc w:val="both"/>
        <w:rPr>
          <w:rFonts w:ascii="Arial" w:hAnsi="Arial"/>
        </w:rPr>
      </w:pPr>
      <w:r>
        <w:rPr>
          <w:rFonts w:ascii="Arial" w:hAnsi="Arial"/>
        </w:rPr>
        <w:t>w 1 przypadku schodołaz,</w:t>
      </w:r>
    </w:p>
    <w:p w:rsidR="005C7C62" w:rsidRDefault="005C7C62" w:rsidP="00463290">
      <w:pPr>
        <w:pStyle w:val="Tekstpodstawowy2"/>
        <w:numPr>
          <w:ilvl w:val="0"/>
          <w:numId w:val="43"/>
        </w:numPr>
        <w:tabs>
          <w:tab w:val="clear" w:pos="405"/>
          <w:tab w:val="num" w:pos="-2160"/>
        </w:tabs>
        <w:ind w:left="720"/>
        <w:jc w:val="both"/>
        <w:rPr>
          <w:rFonts w:ascii="Arial" w:hAnsi="Arial"/>
        </w:rPr>
      </w:pPr>
      <w:r>
        <w:rPr>
          <w:rFonts w:ascii="Arial" w:hAnsi="Arial"/>
        </w:rPr>
        <w:t>w 1 przypadku schodołaz z krzesełkiem,</w:t>
      </w:r>
    </w:p>
    <w:p w:rsidR="005C7C62" w:rsidRDefault="005C7C62" w:rsidP="00463290">
      <w:pPr>
        <w:pStyle w:val="Tekstpodstawowy2"/>
        <w:numPr>
          <w:ilvl w:val="0"/>
          <w:numId w:val="43"/>
        </w:numPr>
        <w:tabs>
          <w:tab w:val="clear" w:pos="405"/>
          <w:tab w:val="num" w:pos="-2160"/>
        </w:tabs>
        <w:ind w:left="720"/>
        <w:jc w:val="both"/>
        <w:rPr>
          <w:rFonts w:ascii="Arial" w:hAnsi="Arial"/>
        </w:rPr>
      </w:pPr>
      <w:r>
        <w:rPr>
          <w:rFonts w:ascii="Arial" w:hAnsi="Arial"/>
        </w:rPr>
        <w:t>w 1 przypadku drabinki dołóżkowe i podnośnik dowannowy.</w:t>
      </w:r>
    </w:p>
    <w:p w:rsidR="005C7C62" w:rsidRDefault="005C7C62" w:rsidP="005C7C62">
      <w:pPr>
        <w:pStyle w:val="Tekstpodstawowy2"/>
        <w:numPr>
          <w:ilvl w:val="0"/>
          <w:numId w:val="0"/>
        </w:numPr>
        <w:jc w:val="both"/>
        <w:rPr>
          <w:rFonts w:ascii="Arial" w:hAnsi="Arial"/>
        </w:rPr>
      </w:pPr>
    </w:p>
    <w:p w:rsidR="005C7C62" w:rsidRDefault="005C7C62" w:rsidP="005C7C62">
      <w:pPr>
        <w:ind w:left="60" w:firstLine="660"/>
        <w:jc w:val="both"/>
        <w:rPr>
          <w:rFonts w:ascii="Arial" w:hAnsi="Arial"/>
        </w:rPr>
      </w:pPr>
      <w:r>
        <w:rPr>
          <w:rFonts w:ascii="Arial" w:hAnsi="Arial"/>
        </w:rPr>
        <w:t>Jeden wnioskodawca z powodu niewystarczających środków PFRON został powiadomiony o możliwości ubiegania się o dofinansowanie w przyszłym roku natomiast  drugi wnioskodawca zrezygnował z otrzymanego dofinansowania.</w:t>
      </w:r>
    </w:p>
    <w:p w:rsidR="005C7C62" w:rsidRDefault="005C7C62" w:rsidP="005C7C62">
      <w:pPr>
        <w:jc w:val="both"/>
        <w:rPr>
          <w:rFonts w:ascii="Arial" w:hAnsi="Arial"/>
        </w:rPr>
      </w:pPr>
    </w:p>
    <w:p w:rsidR="005C7C62" w:rsidRDefault="005C7C62" w:rsidP="005C7C62">
      <w:pPr>
        <w:pStyle w:val="Tekstpodstawowy2"/>
        <w:numPr>
          <w:ilvl w:val="0"/>
          <w:numId w:val="0"/>
        </w:numPr>
        <w:tabs>
          <w:tab w:val="left" w:pos="426"/>
        </w:tabs>
        <w:jc w:val="both"/>
        <w:rPr>
          <w:rFonts w:ascii="Arial" w:hAnsi="Arial"/>
          <w:b/>
          <w:i/>
          <w:color w:val="FF0000"/>
        </w:rPr>
      </w:pPr>
      <w:r>
        <w:rPr>
          <w:rFonts w:ascii="Arial" w:hAnsi="Arial"/>
          <w:b/>
          <w:i/>
          <w:color w:val="FF0000"/>
        </w:rPr>
        <w:t>8.</w:t>
      </w:r>
      <w:r>
        <w:rPr>
          <w:rFonts w:ascii="Arial" w:hAnsi="Arial"/>
          <w:b/>
          <w:i/>
          <w:color w:val="FF0000"/>
        </w:rPr>
        <w:tab/>
        <w:t>Dofinansowanie kosztów tworzenia i działania warsztatów terapii zajęciowej</w:t>
      </w:r>
    </w:p>
    <w:p w:rsidR="005C7C62" w:rsidRDefault="005C7C62" w:rsidP="005C7C62">
      <w:pPr>
        <w:pStyle w:val="Tekstpodstawowywcity3"/>
      </w:pPr>
    </w:p>
    <w:p w:rsidR="005C7C62" w:rsidRPr="00D30A3E" w:rsidRDefault="005C7C62" w:rsidP="005C7C62">
      <w:pPr>
        <w:pStyle w:val="Tekstpodstawowywcity3"/>
        <w:ind w:firstLine="720"/>
        <w:rPr>
          <w:i/>
          <w:sz w:val="20"/>
        </w:rPr>
      </w:pPr>
      <w:r w:rsidRPr="00D30A3E">
        <w:rPr>
          <w:i/>
          <w:sz w:val="20"/>
        </w:rPr>
        <w:t xml:space="preserve">Warsztat terapii zajęciowej jest wyodrębnioną organizacyjnie i finansowo placówką stwarzającą osobom niepełnosprawnym niezdolnym do podjęcia pracy możliwość rehabilitacji społecznej i zawodowej w zakresie pozyskiwania lub przywracania umiejętności niezbędnych do zatrudnienia. Uczestnikami warsztatu są osoby niepełnosprawne wobec których Powiatowy Zespół do Spraw Orzekania </w:t>
      </w:r>
      <w:r w:rsidR="00D30A3E">
        <w:rPr>
          <w:i/>
          <w:sz w:val="20"/>
        </w:rPr>
        <w:br/>
      </w:r>
      <w:r w:rsidRPr="00D30A3E">
        <w:rPr>
          <w:i/>
          <w:sz w:val="20"/>
        </w:rPr>
        <w:t>o Niepełnosprawności zalecił uczestnictwo w zajęciach warsztatu.</w:t>
      </w:r>
    </w:p>
    <w:p w:rsidR="005C7C62" w:rsidRPr="007A0C9D" w:rsidRDefault="005C7C62" w:rsidP="005C7C62">
      <w:pPr>
        <w:jc w:val="both"/>
        <w:rPr>
          <w:rFonts w:ascii="Arial" w:hAnsi="Arial"/>
          <w:sz w:val="20"/>
        </w:rPr>
      </w:pPr>
    </w:p>
    <w:p w:rsidR="005C7C62" w:rsidRDefault="005C7C62" w:rsidP="005C7C62">
      <w:pPr>
        <w:ind w:firstLine="708"/>
        <w:jc w:val="both"/>
        <w:rPr>
          <w:rFonts w:ascii="Arial" w:hAnsi="Arial"/>
        </w:rPr>
      </w:pPr>
      <w:r>
        <w:rPr>
          <w:rFonts w:ascii="Arial" w:hAnsi="Arial"/>
        </w:rPr>
        <w:t xml:space="preserve">Na terenie powiatu częstochowskiego funkcjonuje Warsztat Terapii Zajęciowej </w:t>
      </w:r>
      <w:r>
        <w:rPr>
          <w:rFonts w:ascii="Arial" w:hAnsi="Arial"/>
        </w:rPr>
        <w:br/>
        <w:t>w Koniecpolu przy ul. Zamkowej 27, w którym uczestniczy 30 osób.</w:t>
      </w:r>
    </w:p>
    <w:p w:rsidR="005C7C62" w:rsidRDefault="005C7C62" w:rsidP="005C7C62">
      <w:pPr>
        <w:jc w:val="both"/>
        <w:rPr>
          <w:rFonts w:ascii="Arial" w:hAnsi="Arial"/>
        </w:rPr>
      </w:pPr>
      <w:r>
        <w:rPr>
          <w:rFonts w:ascii="Arial" w:hAnsi="Arial"/>
        </w:rPr>
        <w:t>Pokrycie kosztów miesięcznego pobytu jednego uczestnika w WTZ w 2010 roku wyniosło   1.370,00 zł x 30 uczestników = 41.100 zł x 12 miesięcy = 493.200 zł. w tym ze środków PFRON 443,880 zł., ze środków własnych powiatu 49.320 zł.</w:t>
      </w:r>
    </w:p>
    <w:p w:rsidR="005C7C62" w:rsidRPr="007A0C9D" w:rsidRDefault="005C7C62" w:rsidP="005C7C62">
      <w:pPr>
        <w:jc w:val="both"/>
        <w:rPr>
          <w:rFonts w:ascii="Arial" w:hAnsi="Arial"/>
          <w:sz w:val="20"/>
        </w:rPr>
      </w:pPr>
    </w:p>
    <w:p w:rsidR="005C7C62" w:rsidRDefault="005C7C62" w:rsidP="005C7C62">
      <w:pPr>
        <w:ind w:firstLine="720"/>
        <w:jc w:val="both"/>
        <w:rPr>
          <w:rFonts w:ascii="Arial" w:hAnsi="Arial"/>
        </w:rPr>
      </w:pPr>
      <w:r>
        <w:rPr>
          <w:rFonts w:ascii="Arial" w:hAnsi="Arial"/>
        </w:rPr>
        <w:t xml:space="preserve">Zgodnie z zasadami określonymi w artykule 68c ustawy o rehabilitacji dotyczącymi współfinansowania działalności warsztatów terapii zajęciowej PFRON w 2010 r. maksymalnie mógł dofinansować 90% kosztów działalności warsztatu. W związku                      z powyższym na mocy zawartej w dniu 2 kwietnia 2007 r. umowy oraz zawartego w dniu 25 marca 2010 r. aneksu do umowy  z jednostką prowadzącą warsztat tj. Kołem Katolickiego Stowarzyszenia Niepełnosprawnych w Koniecpolu powiat dofinansował działalność warsztatu w kwocie 49.320 zł. </w:t>
      </w:r>
    </w:p>
    <w:p w:rsidR="005C7C62" w:rsidRDefault="005C7C62" w:rsidP="005C7C62">
      <w:pPr>
        <w:ind w:firstLine="720"/>
        <w:rPr>
          <w:rFonts w:ascii="Arial" w:hAnsi="Arial"/>
        </w:rPr>
      </w:pPr>
      <w:r>
        <w:rPr>
          <w:rFonts w:ascii="Arial" w:hAnsi="Arial"/>
        </w:rPr>
        <w:t xml:space="preserve">Jednocześnie w związku z obowiązkiem powiatu do pokrywania kosztów rehabilitacji, w części nie objętej dofinansowaniem ze środków PFRON, w odniesieniu do swoich mieszkańców uczestniczących w warsztatach działających na terenie innych powiatów, powiat na mocy zawartego w dniu 28 kwietnia 2010 r. porozumienia z miastem Częstochowa dofinansował koszt rehabilitacji w kwocie 3.655.58 zł. dla dwóch uczestników mieszkańców z gmin Blachownia i Mykanów uczestniczących w warsztacie działającym na terenie miasta przy ul. Olszowej 2. Mieszkaniec gminy Blachownia z dniem 01.09.2010 roku z uwagi na podjęcie pracy zawodowej został skreślony z listy uczestników warsztatu. Natomiast na mocy zawartego w dniu 30 marca 2010 r. porozumienia z powiatem Myszkowskim Powiat Częstochowski dofinansował koszt rehabilitacji w kwocie 1.644 zł dla jednej mieszkanki z gminy Lelów, uczestniczki Warsztatów Terapii Zajęciowej w Ogorzelniku na terenie gminy Niegowa. </w:t>
      </w:r>
    </w:p>
    <w:p w:rsidR="005C7C62" w:rsidRDefault="005C7C62" w:rsidP="005C7C62">
      <w:pPr>
        <w:ind w:firstLine="720"/>
        <w:jc w:val="both"/>
        <w:rPr>
          <w:rFonts w:ascii="Arial" w:hAnsi="Arial"/>
        </w:rPr>
      </w:pPr>
      <w:r>
        <w:rPr>
          <w:rFonts w:ascii="Arial" w:hAnsi="Arial"/>
        </w:rPr>
        <w:t>Z kolei na mocy porozumienia z 19 kwietnia 2010 r. powiat zawierciański przekazał na rzecz powiatu częstochowskiego dofinansowanie w kwocie 8.220 zł. tytułem uczestnictwa   w WTZ w Koniecpolu 5 swoich mieszkańców z gminy Szczekociny.</w:t>
      </w:r>
    </w:p>
    <w:p w:rsidR="007A0C9D" w:rsidRPr="007A0C9D" w:rsidRDefault="007A0C9D" w:rsidP="005C7C62">
      <w:pPr>
        <w:ind w:firstLine="720"/>
        <w:jc w:val="both"/>
        <w:rPr>
          <w:rFonts w:ascii="Arial" w:hAnsi="Arial"/>
          <w:sz w:val="20"/>
        </w:rPr>
      </w:pPr>
    </w:p>
    <w:p w:rsidR="005C7C62" w:rsidRDefault="005C7C62" w:rsidP="005C7C62">
      <w:pPr>
        <w:tabs>
          <w:tab w:val="left" w:pos="426"/>
        </w:tabs>
        <w:ind w:left="420" w:hanging="420"/>
        <w:jc w:val="both"/>
        <w:rPr>
          <w:rFonts w:ascii="Arial" w:hAnsi="Arial"/>
          <w:b/>
          <w:i/>
          <w:color w:val="FF0000"/>
        </w:rPr>
      </w:pPr>
      <w:r>
        <w:rPr>
          <w:rFonts w:ascii="Arial" w:hAnsi="Arial"/>
          <w:b/>
          <w:i/>
          <w:color w:val="FF0000"/>
        </w:rPr>
        <w:t>9.</w:t>
      </w:r>
      <w:r>
        <w:rPr>
          <w:rFonts w:ascii="Arial" w:hAnsi="Arial"/>
          <w:b/>
          <w:i/>
          <w:color w:val="FF0000"/>
        </w:rPr>
        <w:tab/>
        <w:t xml:space="preserve">Orzekanie o niepełnosprawności realizowane przez Powiatowy Zespół do Spraw Orzekania o Niepełnosprawności  </w:t>
      </w:r>
    </w:p>
    <w:p w:rsidR="005C7C62" w:rsidRPr="007A0C9D" w:rsidRDefault="005C7C62" w:rsidP="005C7C62">
      <w:pPr>
        <w:jc w:val="both"/>
        <w:rPr>
          <w:rFonts w:ascii="Arial" w:hAnsi="Arial"/>
          <w:b/>
          <w:sz w:val="20"/>
        </w:rPr>
      </w:pPr>
    </w:p>
    <w:p w:rsidR="005C7C62" w:rsidRPr="00D30A3E" w:rsidRDefault="005C7C62" w:rsidP="005C7C62">
      <w:pPr>
        <w:pStyle w:val="Nagwek1"/>
        <w:ind w:firstLine="708"/>
        <w:jc w:val="both"/>
        <w:rPr>
          <w:rFonts w:ascii="Arial" w:hAnsi="Arial"/>
          <w:i/>
          <w:sz w:val="20"/>
          <w:u w:val="none"/>
        </w:rPr>
      </w:pPr>
      <w:r w:rsidRPr="00D30A3E">
        <w:rPr>
          <w:rFonts w:ascii="Arial" w:hAnsi="Arial"/>
          <w:i/>
          <w:sz w:val="20"/>
          <w:u w:val="none"/>
        </w:rPr>
        <w:t>Zgodnie z art. 6 a ust.1 i 2 ustawy z dn. 27.08.1997 r. o rehabilitacji zawodowej i społecznej oraz zatrudnianiu osób niepełnosprawnych (a Starosta w ramach zadań z zakresu administracji rządowej powołuje i odwołuje Powiatowe Zespoły do Spraw Orzekania o Niepełnosprawności. Powiatowy zespół może obejmować swoim zasięgiem więcej niż jeden powiat.</w:t>
      </w:r>
    </w:p>
    <w:p w:rsidR="005C7C62" w:rsidRPr="00D30A3E" w:rsidRDefault="005C7C62" w:rsidP="005C7C62">
      <w:pPr>
        <w:jc w:val="both"/>
        <w:rPr>
          <w:rFonts w:ascii="Arial" w:hAnsi="Arial"/>
          <w:i/>
        </w:rPr>
      </w:pPr>
    </w:p>
    <w:p w:rsidR="005C7C62" w:rsidRPr="00D30A3E" w:rsidRDefault="005C7C62" w:rsidP="005C7C62">
      <w:pPr>
        <w:ind w:firstLine="720"/>
        <w:jc w:val="both"/>
        <w:rPr>
          <w:rFonts w:ascii="Arial" w:hAnsi="Arial"/>
          <w:i/>
          <w:sz w:val="20"/>
          <w:szCs w:val="20"/>
        </w:rPr>
      </w:pPr>
      <w:r w:rsidRPr="00D30A3E">
        <w:rPr>
          <w:rFonts w:ascii="Arial" w:hAnsi="Arial"/>
          <w:i/>
          <w:sz w:val="20"/>
          <w:szCs w:val="20"/>
        </w:rPr>
        <w:t>Zespół wydaje odpowiednio orzeczenia o stopniu niepełnosprawności, w odniesieniu do osób które ukończyły 16 rok życia:</w:t>
      </w:r>
    </w:p>
    <w:p w:rsidR="005C7C62" w:rsidRPr="00D30A3E" w:rsidRDefault="005C7C62" w:rsidP="002C0E79">
      <w:pPr>
        <w:numPr>
          <w:ilvl w:val="0"/>
          <w:numId w:val="1"/>
        </w:numPr>
        <w:ind w:left="360" w:hanging="360"/>
        <w:jc w:val="both"/>
        <w:rPr>
          <w:rFonts w:ascii="Arial" w:hAnsi="Arial"/>
          <w:i/>
          <w:sz w:val="20"/>
          <w:szCs w:val="20"/>
        </w:rPr>
      </w:pPr>
      <w:r w:rsidRPr="00D30A3E">
        <w:rPr>
          <w:rFonts w:ascii="Arial" w:hAnsi="Arial"/>
          <w:i/>
          <w:sz w:val="20"/>
          <w:szCs w:val="20"/>
        </w:rPr>
        <w:t xml:space="preserve">znacznym </w:t>
      </w:r>
    </w:p>
    <w:p w:rsidR="005C7C62" w:rsidRPr="00D30A3E" w:rsidRDefault="005C7C62" w:rsidP="002C0E79">
      <w:pPr>
        <w:numPr>
          <w:ilvl w:val="0"/>
          <w:numId w:val="1"/>
        </w:numPr>
        <w:ind w:left="360" w:hanging="360"/>
        <w:jc w:val="both"/>
        <w:rPr>
          <w:rFonts w:ascii="Arial" w:hAnsi="Arial"/>
          <w:i/>
          <w:sz w:val="20"/>
          <w:szCs w:val="20"/>
        </w:rPr>
      </w:pPr>
      <w:r w:rsidRPr="00D30A3E">
        <w:rPr>
          <w:rFonts w:ascii="Arial" w:hAnsi="Arial"/>
          <w:i/>
          <w:sz w:val="20"/>
          <w:szCs w:val="20"/>
        </w:rPr>
        <w:t>umiarkowanym</w:t>
      </w:r>
    </w:p>
    <w:p w:rsidR="005C7C62" w:rsidRPr="00D30A3E" w:rsidRDefault="005C7C62" w:rsidP="002C0E79">
      <w:pPr>
        <w:numPr>
          <w:ilvl w:val="0"/>
          <w:numId w:val="1"/>
        </w:numPr>
        <w:ind w:left="360" w:hanging="360"/>
        <w:jc w:val="both"/>
        <w:rPr>
          <w:rFonts w:ascii="Arial" w:hAnsi="Arial"/>
          <w:i/>
          <w:sz w:val="20"/>
          <w:szCs w:val="20"/>
        </w:rPr>
      </w:pPr>
      <w:r w:rsidRPr="00D30A3E">
        <w:rPr>
          <w:rFonts w:ascii="Arial" w:hAnsi="Arial"/>
          <w:i/>
          <w:sz w:val="20"/>
          <w:szCs w:val="20"/>
        </w:rPr>
        <w:t>lekkim</w:t>
      </w:r>
    </w:p>
    <w:p w:rsidR="005C7C62" w:rsidRPr="00D30A3E" w:rsidRDefault="005C7C62" w:rsidP="005C7C62">
      <w:pPr>
        <w:jc w:val="both"/>
        <w:rPr>
          <w:rFonts w:ascii="Arial" w:hAnsi="Arial"/>
          <w:i/>
          <w:sz w:val="20"/>
          <w:szCs w:val="20"/>
        </w:rPr>
      </w:pPr>
      <w:r w:rsidRPr="00D30A3E">
        <w:rPr>
          <w:rFonts w:ascii="Arial" w:hAnsi="Arial"/>
          <w:i/>
          <w:sz w:val="20"/>
          <w:szCs w:val="20"/>
        </w:rPr>
        <w:t>a w przypadku osób, które nie ukończyły 16 roku życia – o niepełnosprawności.</w:t>
      </w:r>
    </w:p>
    <w:p w:rsidR="005C7C62" w:rsidRPr="00D30A3E" w:rsidRDefault="005C7C62" w:rsidP="005C7C62">
      <w:pPr>
        <w:ind w:firstLine="720"/>
        <w:jc w:val="both"/>
        <w:rPr>
          <w:rFonts w:ascii="Arial" w:hAnsi="Arial"/>
          <w:i/>
          <w:sz w:val="20"/>
          <w:szCs w:val="20"/>
        </w:rPr>
      </w:pPr>
      <w:r w:rsidRPr="00D30A3E">
        <w:rPr>
          <w:rFonts w:ascii="Arial" w:hAnsi="Arial"/>
          <w:i/>
          <w:sz w:val="20"/>
          <w:szCs w:val="20"/>
        </w:rPr>
        <w:t>Orzeczenie ustalające stopień niepełnosprawności lub niepełnosprawność zawiera wskazania dotyczące w szczególności:</w:t>
      </w:r>
    </w:p>
    <w:p w:rsidR="005C7C62" w:rsidRPr="00D30A3E" w:rsidRDefault="005C7C62" w:rsidP="00903ACB">
      <w:pPr>
        <w:numPr>
          <w:ilvl w:val="0"/>
          <w:numId w:val="10"/>
        </w:numPr>
        <w:tabs>
          <w:tab w:val="clear" w:pos="360"/>
          <w:tab w:val="num" w:pos="420"/>
        </w:tabs>
        <w:ind w:left="420"/>
        <w:jc w:val="both"/>
        <w:rPr>
          <w:rFonts w:ascii="Arial" w:hAnsi="Arial"/>
          <w:i/>
          <w:sz w:val="20"/>
          <w:szCs w:val="20"/>
        </w:rPr>
      </w:pPr>
      <w:r w:rsidRPr="00D30A3E">
        <w:rPr>
          <w:rFonts w:ascii="Arial" w:hAnsi="Arial"/>
          <w:i/>
          <w:sz w:val="20"/>
          <w:szCs w:val="20"/>
        </w:rPr>
        <w:t>odpowiedniego zatrudnienia uwzględniającego psychofizyczne możliwości danej osoby,</w:t>
      </w:r>
    </w:p>
    <w:p w:rsidR="005C7C62" w:rsidRPr="00D30A3E" w:rsidRDefault="005C7C62" w:rsidP="00903ACB">
      <w:pPr>
        <w:numPr>
          <w:ilvl w:val="0"/>
          <w:numId w:val="10"/>
        </w:numPr>
        <w:tabs>
          <w:tab w:val="clear" w:pos="360"/>
          <w:tab w:val="num" w:pos="420"/>
        </w:tabs>
        <w:ind w:left="420"/>
        <w:jc w:val="both"/>
        <w:rPr>
          <w:rFonts w:ascii="Arial" w:hAnsi="Arial"/>
          <w:i/>
          <w:sz w:val="20"/>
          <w:szCs w:val="20"/>
        </w:rPr>
      </w:pPr>
      <w:r w:rsidRPr="00D30A3E">
        <w:rPr>
          <w:rFonts w:ascii="Arial" w:hAnsi="Arial"/>
          <w:i/>
          <w:sz w:val="20"/>
          <w:szCs w:val="20"/>
        </w:rPr>
        <w:t>szkolenia, w tym specjalistycznego,</w:t>
      </w:r>
    </w:p>
    <w:p w:rsidR="005C7C62" w:rsidRPr="00D30A3E" w:rsidRDefault="005C7C62" w:rsidP="00903ACB">
      <w:pPr>
        <w:numPr>
          <w:ilvl w:val="0"/>
          <w:numId w:val="10"/>
        </w:numPr>
        <w:tabs>
          <w:tab w:val="clear" w:pos="360"/>
          <w:tab w:val="num" w:pos="420"/>
        </w:tabs>
        <w:ind w:left="420"/>
        <w:jc w:val="both"/>
        <w:rPr>
          <w:rFonts w:ascii="Arial" w:hAnsi="Arial"/>
          <w:i/>
          <w:sz w:val="20"/>
          <w:szCs w:val="20"/>
        </w:rPr>
      </w:pPr>
      <w:r w:rsidRPr="00D30A3E">
        <w:rPr>
          <w:rFonts w:ascii="Arial" w:hAnsi="Arial"/>
          <w:i/>
          <w:sz w:val="20"/>
          <w:szCs w:val="20"/>
        </w:rPr>
        <w:t>zatrudnienia w zakładzie aktywności zawodowej,</w:t>
      </w:r>
    </w:p>
    <w:p w:rsidR="005C7C62" w:rsidRPr="00D30A3E" w:rsidRDefault="005C7C62" w:rsidP="00903ACB">
      <w:pPr>
        <w:numPr>
          <w:ilvl w:val="0"/>
          <w:numId w:val="10"/>
        </w:numPr>
        <w:tabs>
          <w:tab w:val="clear" w:pos="360"/>
          <w:tab w:val="num" w:pos="420"/>
        </w:tabs>
        <w:ind w:left="420"/>
        <w:jc w:val="both"/>
        <w:rPr>
          <w:rFonts w:ascii="Arial" w:hAnsi="Arial"/>
          <w:i/>
          <w:sz w:val="20"/>
          <w:szCs w:val="20"/>
        </w:rPr>
      </w:pPr>
      <w:r w:rsidRPr="00D30A3E">
        <w:rPr>
          <w:rFonts w:ascii="Arial" w:hAnsi="Arial"/>
          <w:i/>
          <w:sz w:val="20"/>
          <w:szCs w:val="20"/>
        </w:rPr>
        <w:t>uczestnictwa w terapii zajęciowej,</w:t>
      </w:r>
    </w:p>
    <w:p w:rsidR="005C7C62" w:rsidRPr="00D30A3E" w:rsidRDefault="005C7C62" w:rsidP="00903ACB">
      <w:pPr>
        <w:numPr>
          <w:ilvl w:val="0"/>
          <w:numId w:val="10"/>
        </w:numPr>
        <w:tabs>
          <w:tab w:val="clear" w:pos="360"/>
          <w:tab w:val="num" w:pos="420"/>
        </w:tabs>
        <w:ind w:left="420"/>
        <w:jc w:val="both"/>
        <w:rPr>
          <w:rFonts w:ascii="Arial" w:hAnsi="Arial"/>
          <w:i/>
          <w:sz w:val="20"/>
          <w:szCs w:val="20"/>
        </w:rPr>
      </w:pPr>
      <w:r w:rsidRPr="00D30A3E">
        <w:rPr>
          <w:rFonts w:ascii="Arial" w:hAnsi="Arial"/>
          <w:i/>
          <w:sz w:val="20"/>
          <w:szCs w:val="20"/>
        </w:rPr>
        <w:t>konieczności zaopatrzenia w przedmioty ortopedyczne, środki pomocnicze oraz pomoce techniczne, ułatwiające funkcjonowanie danej osoby,</w:t>
      </w:r>
    </w:p>
    <w:p w:rsidR="005C7C62" w:rsidRPr="00D30A3E" w:rsidRDefault="005C7C62" w:rsidP="00903ACB">
      <w:pPr>
        <w:numPr>
          <w:ilvl w:val="0"/>
          <w:numId w:val="10"/>
        </w:numPr>
        <w:tabs>
          <w:tab w:val="clear" w:pos="360"/>
          <w:tab w:val="num" w:pos="420"/>
        </w:tabs>
        <w:ind w:left="420"/>
        <w:jc w:val="both"/>
        <w:rPr>
          <w:rFonts w:ascii="Arial" w:hAnsi="Arial"/>
          <w:i/>
          <w:sz w:val="20"/>
          <w:szCs w:val="20"/>
        </w:rPr>
      </w:pPr>
      <w:r w:rsidRPr="00D30A3E">
        <w:rPr>
          <w:rFonts w:ascii="Arial" w:hAnsi="Arial"/>
          <w:i/>
          <w:sz w:val="20"/>
          <w:szCs w:val="20"/>
        </w:rPr>
        <w:t>korzystania z systemu środowiskowego wsparcia w samodzielnej egzystencji, przez co rozumie się korzystanie z usług socjalnych, opiekuńczych, terapeutycznych i rehabilitacyjnych świadczonych przez sieć instytucji pomocy społecznej, organizacje pozarządowe oraz inne placówki,</w:t>
      </w:r>
    </w:p>
    <w:p w:rsidR="005C7C62" w:rsidRPr="00D30A3E" w:rsidRDefault="005C7C62" w:rsidP="00903ACB">
      <w:pPr>
        <w:numPr>
          <w:ilvl w:val="0"/>
          <w:numId w:val="10"/>
        </w:numPr>
        <w:tabs>
          <w:tab w:val="clear" w:pos="360"/>
          <w:tab w:val="num" w:pos="420"/>
        </w:tabs>
        <w:ind w:left="420"/>
        <w:jc w:val="both"/>
        <w:rPr>
          <w:rFonts w:ascii="Arial" w:hAnsi="Arial"/>
          <w:i/>
          <w:sz w:val="20"/>
          <w:szCs w:val="20"/>
        </w:rPr>
      </w:pPr>
      <w:r w:rsidRPr="00D30A3E">
        <w:rPr>
          <w:rFonts w:ascii="Arial" w:hAnsi="Arial"/>
          <w:i/>
          <w:sz w:val="20"/>
          <w:szCs w:val="20"/>
        </w:rPr>
        <w:lastRenderedPageBreak/>
        <w:t>konieczność stałej długotrwałej opieki lub pomocy innej osoby w związku ze znacznie ograniczoną możliwością samodzielnej egzystencji,</w:t>
      </w:r>
    </w:p>
    <w:p w:rsidR="005C7C62" w:rsidRPr="00D30A3E" w:rsidRDefault="005C7C62" w:rsidP="00903ACB">
      <w:pPr>
        <w:numPr>
          <w:ilvl w:val="0"/>
          <w:numId w:val="10"/>
        </w:numPr>
        <w:tabs>
          <w:tab w:val="clear" w:pos="360"/>
          <w:tab w:val="num" w:pos="420"/>
        </w:tabs>
        <w:ind w:left="420"/>
        <w:jc w:val="both"/>
        <w:rPr>
          <w:rFonts w:ascii="Arial" w:hAnsi="Arial"/>
          <w:i/>
          <w:sz w:val="20"/>
          <w:szCs w:val="20"/>
        </w:rPr>
      </w:pPr>
      <w:r w:rsidRPr="00D30A3E">
        <w:rPr>
          <w:rFonts w:ascii="Arial" w:hAnsi="Arial"/>
          <w:i/>
          <w:sz w:val="20"/>
          <w:szCs w:val="20"/>
        </w:rPr>
        <w:t>konieczności stałego współudziału na co dzień opiekuna dziecka w procesie jego leczenia, rehabilitacji i edukacji,</w:t>
      </w:r>
    </w:p>
    <w:p w:rsidR="005C7C62" w:rsidRPr="00D30A3E" w:rsidRDefault="005C7C62" w:rsidP="00903ACB">
      <w:pPr>
        <w:numPr>
          <w:ilvl w:val="0"/>
          <w:numId w:val="10"/>
        </w:numPr>
        <w:tabs>
          <w:tab w:val="clear" w:pos="360"/>
          <w:tab w:val="num" w:pos="420"/>
        </w:tabs>
        <w:ind w:left="420"/>
        <w:jc w:val="both"/>
        <w:rPr>
          <w:rFonts w:ascii="Arial" w:hAnsi="Arial"/>
          <w:i/>
          <w:sz w:val="20"/>
          <w:szCs w:val="20"/>
        </w:rPr>
      </w:pPr>
      <w:r w:rsidRPr="00D30A3E">
        <w:rPr>
          <w:rFonts w:ascii="Arial" w:hAnsi="Arial"/>
          <w:i/>
          <w:sz w:val="20"/>
          <w:szCs w:val="20"/>
        </w:rPr>
        <w:t>spełniania przesłanek określonych w art. 8 ust. 1 ustawy z dnia 20 czerwca 1997 r.-Prawo o ruchu drogowym (j.t. Dz. U. Z 2005 r., Nr 108, poz. 6908 z późn. .zm.),</w:t>
      </w:r>
    </w:p>
    <w:p w:rsidR="005C7C62" w:rsidRPr="00D30A3E" w:rsidRDefault="005C7C62" w:rsidP="00903ACB">
      <w:pPr>
        <w:numPr>
          <w:ilvl w:val="0"/>
          <w:numId w:val="10"/>
        </w:numPr>
        <w:tabs>
          <w:tab w:val="clear" w:pos="360"/>
          <w:tab w:val="num" w:pos="420"/>
        </w:tabs>
        <w:ind w:left="420"/>
        <w:jc w:val="both"/>
        <w:rPr>
          <w:rFonts w:ascii="Arial" w:hAnsi="Arial"/>
          <w:i/>
          <w:sz w:val="20"/>
          <w:szCs w:val="20"/>
        </w:rPr>
      </w:pPr>
      <w:r w:rsidRPr="00D30A3E">
        <w:rPr>
          <w:rFonts w:ascii="Arial" w:hAnsi="Arial"/>
          <w:i/>
          <w:sz w:val="20"/>
          <w:szCs w:val="20"/>
        </w:rPr>
        <w:t>prawa do zamieszkiwania w oddzielnym pokoju.</w:t>
      </w:r>
    </w:p>
    <w:p w:rsidR="005C7C62" w:rsidRDefault="005C7C62" w:rsidP="005C7C62">
      <w:pPr>
        <w:ind w:left="60"/>
        <w:jc w:val="both"/>
        <w:rPr>
          <w:rFonts w:ascii="Arial" w:hAnsi="Arial"/>
          <w:i/>
        </w:rPr>
      </w:pPr>
    </w:p>
    <w:p w:rsidR="005C7C62" w:rsidRDefault="005C7C62" w:rsidP="00B63F64">
      <w:pPr>
        <w:pStyle w:val="Tekstpodstawowy2"/>
        <w:ind w:firstLine="420"/>
        <w:jc w:val="both"/>
        <w:rPr>
          <w:rFonts w:ascii="Arial" w:hAnsi="Arial"/>
        </w:rPr>
      </w:pPr>
      <w:r>
        <w:rPr>
          <w:rFonts w:ascii="Arial" w:hAnsi="Arial"/>
        </w:rPr>
        <w:t xml:space="preserve">Na podstawie zawartego w dniu 1.03.2001 r. pomiędzy Miastem Częstochowa a Powiatem Częstochowskim porozumienia wymienione zadanie realizowane jest przez Powiatowy Zespół ds. Orzekania o Niepełnosprawności w Częstochowie, Al. Niepodległości 20/22. </w:t>
      </w:r>
    </w:p>
    <w:p w:rsidR="00000C4E" w:rsidRPr="00000C4E" w:rsidRDefault="00000C4E" w:rsidP="00B63F64">
      <w:pPr>
        <w:pStyle w:val="NormalnyWeb"/>
        <w:spacing w:before="0" w:beforeAutospacing="0" w:after="0" w:afterAutospacing="0"/>
        <w:ind w:firstLine="708"/>
        <w:jc w:val="both"/>
        <w:rPr>
          <w:rFonts w:ascii="Arial" w:hAnsi="Arial" w:cs="Arial"/>
        </w:rPr>
      </w:pPr>
      <w:r w:rsidRPr="00000C4E">
        <w:rPr>
          <w:rFonts w:ascii="Arial" w:hAnsi="Arial" w:cs="Arial"/>
        </w:rPr>
        <w:t xml:space="preserve">Na podstawie zawartego w dniu 1.03.2001 r. pomiędzy Miastem Częstochowa a Powiatem Częstochowskim porozumienia wymienione zadanie realizowane jest przez Powiatowy Zespół ds. Orzekania o Niepełnosprawności w Częstochowie, Al. Niepodległości 20/22. </w:t>
      </w:r>
    </w:p>
    <w:p w:rsidR="00000C4E" w:rsidRPr="00000C4E" w:rsidRDefault="00000C4E" w:rsidP="00B63F64">
      <w:pPr>
        <w:pStyle w:val="NormalnyWeb"/>
        <w:spacing w:before="0" w:beforeAutospacing="0" w:after="0" w:afterAutospacing="0"/>
        <w:ind w:firstLine="708"/>
        <w:jc w:val="both"/>
        <w:rPr>
          <w:rFonts w:ascii="Arial" w:hAnsi="Arial" w:cs="Arial"/>
        </w:rPr>
      </w:pPr>
      <w:r w:rsidRPr="00000C4E">
        <w:rPr>
          <w:rFonts w:ascii="Arial" w:hAnsi="Arial" w:cs="Arial"/>
        </w:rPr>
        <w:t>W 2010 roku Powiatowy Zespół ds. Orzekania o Niepełnosprawności wydał 9 941 orzeczeń z określeniem stopnia niepełnosprawności w tym 2 143 tj. 21,5 % dla dorosłych niepełnosprawnych mieszkańców powiatu oraz 838 orzeczeń dla dzieci do 16 roku życia w tym 146 tj. 16,7 % dla dzieci i młodzieży z powiatu częstochowskiego. Osoby dorosłe ubiegały się o wydanie orzeczenia w szczególności w celu: odpowiedniego zatrudnienia-704, konieczności zaopatrzenia w przedmioty ortopedyczne i środki pomocnicze-356 i uzyskania zasiłku pielęgnacyjnego 318. Osoby w wieku do 16 roku życia ubiegały się o wydanie orzeczenia o niepełnosprawności w celu uzyskania zasiłku pielęgnacyjnego 128.</w:t>
      </w:r>
    </w:p>
    <w:p w:rsidR="00000C4E" w:rsidRPr="00000C4E" w:rsidRDefault="00000C4E" w:rsidP="00B63F64">
      <w:pPr>
        <w:pStyle w:val="NormalnyWeb"/>
        <w:spacing w:before="0" w:beforeAutospacing="0" w:after="0" w:afterAutospacing="0"/>
        <w:ind w:firstLine="708"/>
        <w:jc w:val="both"/>
        <w:rPr>
          <w:rFonts w:ascii="Arial" w:hAnsi="Arial" w:cs="Arial"/>
        </w:rPr>
      </w:pPr>
      <w:r w:rsidRPr="00000C4E">
        <w:rPr>
          <w:rFonts w:ascii="Arial" w:hAnsi="Arial" w:cs="Arial"/>
        </w:rPr>
        <w:t>W 2010 r. na działalność zespołu wydano 856 391 zł. w tym z budżetu Wojewody 795 152 zł. a pozostałe wydatki w kwocie 126 991 zł. zostały pokryte ze środków finansowych Urzędu Miasta Częstochowy.</w:t>
      </w:r>
    </w:p>
    <w:p w:rsidR="005C7C62" w:rsidRDefault="005C7C62" w:rsidP="005C7C62">
      <w:pPr>
        <w:pStyle w:val="Tekstpodstawowy2"/>
        <w:numPr>
          <w:ilvl w:val="0"/>
          <w:numId w:val="0"/>
        </w:numPr>
        <w:jc w:val="both"/>
        <w:rPr>
          <w:rFonts w:ascii="Arial" w:hAnsi="Arial"/>
        </w:rPr>
      </w:pPr>
    </w:p>
    <w:p w:rsidR="005C7C62" w:rsidRDefault="005C7C62" w:rsidP="00463290">
      <w:pPr>
        <w:numPr>
          <w:ilvl w:val="0"/>
          <w:numId w:val="37"/>
        </w:numPr>
        <w:jc w:val="both"/>
        <w:rPr>
          <w:rFonts w:ascii="Arial" w:hAnsi="Arial"/>
          <w:b/>
          <w:i/>
          <w:color w:val="FF0000"/>
        </w:rPr>
      </w:pPr>
      <w:r>
        <w:rPr>
          <w:rFonts w:ascii="Arial" w:hAnsi="Arial"/>
          <w:b/>
          <w:i/>
          <w:color w:val="FF0000"/>
        </w:rPr>
        <w:t xml:space="preserve">Realizacja programu pn. „Program wyrównywania różnic między regionami II” </w:t>
      </w:r>
    </w:p>
    <w:p w:rsidR="005C7C62" w:rsidRDefault="005C7C62" w:rsidP="005C7C62">
      <w:pPr>
        <w:tabs>
          <w:tab w:val="left" w:pos="720"/>
        </w:tabs>
        <w:jc w:val="both"/>
        <w:rPr>
          <w:rFonts w:ascii="Arial" w:hAnsi="Arial"/>
        </w:rPr>
      </w:pPr>
    </w:p>
    <w:p w:rsidR="005C7C62" w:rsidRPr="00D30A3E" w:rsidRDefault="005C7C62" w:rsidP="00B63F64">
      <w:pPr>
        <w:ind w:firstLine="708"/>
        <w:jc w:val="both"/>
        <w:rPr>
          <w:rFonts w:ascii="Arial" w:hAnsi="Arial"/>
          <w:i/>
          <w:sz w:val="20"/>
          <w:szCs w:val="20"/>
        </w:rPr>
      </w:pPr>
      <w:r w:rsidRPr="00D30A3E">
        <w:rPr>
          <w:rFonts w:ascii="Arial" w:hAnsi="Arial"/>
          <w:i/>
          <w:sz w:val="20"/>
          <w:szCs w:val="20"/>
        </w:rPr>
        <w:t xml:space="preserve">Zarząd PFRON uchwałą nr 9/2009 Rady Nadzorczej PFRON z dnia 17.03.2010 r. przyjął obowiązujące w 2010 r. kierunki działań oraz warunki brzegowe obowiązujące realizatorów ,,Programu wyrównywania różnic między regionami II ” </w:t>
      </w:r>
    </w:p>
    <w:p w:rsidR="005C7C62" w:rsidRPr="00D30A3E" w:rsidRDefault="005C7C62" w:rsidP="00B63F64">
      <w:pPr>
        <w:ind w:firstLine="708"/>
        <w:jc w:val="both"/>
        <w:rPr>
          <w:rFonts w:ascii="Arial" w:hAnsi="Arial"/>
          <w:i/>
          <w:sz w:val="20"/>
          <w:szCs w:val="20"/>
        </w:rPr>
      </w:pPr>
      <w:r w:rsidRPr="00D30A3E">
        <w:rPr>
          <w:rFonts w:ascii="Arial" w:hAnsi="Arial"/>
          <w:i/>
          <w:sz w:val="20"/>
          <w:szCs w:val="20"/>
        </w:rPr>
        <w:t>Procedury do realizacji programu zostały przyjęte uchwałą Zarządu PFRON nr 177/2009 z dnia 28.05.2009 r.</w:t>
      </w:r>
    </w:p>
    <w:p w:rsidR="005C7C62" w:rsidRPr="00D30A3E" w:rsidRDefault="005C7C62" w:rsidP="00B63F64">
      <w:pPr>
        <w:ind w:firstLine="708"/>
        <w:jc w:val="both"/>
        <w:rPr>
          <w:rFonts w:ascii="Arial" w:hAnsi="Arial"/>
          <w:i/>
          <w:sz w:val="20"/>
          <w:szCs w:val="20"/>
        </w:rPr>
      </w:pPr>
      <w:r w:rsidRPr="00D30A3E">
        <w:rPr>
          <w:rFonts w:ascii="Arial" w:hAnsi="Arial"/>
          <w:i/>
          <w:sz w:val="20"/>
          <w:szCs w:val="20"/>
        </w:rPr>
        <w:t>Program realizowany jest na terenie całego kraju do 31 grudnia 2013 roku.</w:t>
      </w:r>
    </w:p>
    <w:p w:rsidR="005C7C62" w:rsidRPr="00D30A3E" w:rsidRDefault="005C7C62" w:rsidP="00B63F64">
      <w:pPr>
        <w:jc w:val="both"/>
        <w:rPr>
          <w:rFonts w:ascii="Arial" w:hAnsi="Arial"/>
          <w:i/>
          <w:sz w:val="20"/>
          <w:szCs w:val="20"/>
        </w:rPr>
      </w:pPr>
      <w:r w:rsidRPr="00D30A3E">
        <w:rPr>
          <w:rFonts w:ascii="Arial" w:hAnsi="Arial"/>
          <w:i/>
          <w:sz w:val="20"/>
          <w:szCs w:val="20"/>
        </w:rPr>
        <w:t>Celem strategicznym programu jest wyrównywanie szans osób niepełnosprawnych, zamieszkujących regiony słabo rozwinięte gospodarczo i społecznie w dostępie do rehabilitacji zawodowej i społecznej. Ze środków przeznaczonych w 2010 r. na realizację programu mogła być udzielona pomoc regionalna w ramach:</w:t>
      </w:r>
    </w:p>
    <w:p w:rsidR="005C7C62" w:rsidRPr="00D30A3E" w:rsidRDefault="005C7C62" w:rsidP="00463290">
      <w:pPr>
        <w:pStyle w:val="Tekstpodstawowy"/>
        <w:numPr>
          <w:ilvl w:val="0"/>
          <w:numId w:val="44"/>
        </w:numPr>
        <w:jc w:val="both"/>
        <w:rPr>
          <w:rFonts w:ascii="Arial" w:hAnsi="Arial"/>
          <w:i/>
          <w:sz w:val="20"/>
        </w:rPr>
      </w:pPr>
      <w:r w:rsidRPr="00D30A3E">
        <w:rPr>
          <w:rFonts w:ascii="Arial" w:hAnsi="Arial"/>
          <w:b/>
          <w:i/>
          <w:sz w:val="20"/>
        </w:rPr>
        <w:t>obszar A</w:t>
      </w:r>
      <w:r w:rsidRPr="00D30A3E">
        <w:rPr>
          <w:rFonts w:ascii="Arial" w:hAnsi="Arial"/>
          <w:i/>
          <w:sz w:val="20"/>
        </w:rPr>
        <w:t xml:space="preserve"> – dotyczy pomocy finansowej, udzielanej ze środków PFRON, na wyposażenie obiektów służących rehabilitacji osób niepełnosprawnych w sprzęt rehabilitacyjny, którego Realizatorem jest samorząd wojewódzki,</w:t>
      </w:r>
    </w:p>
    <w:p w:rsidR="005C7C62" w:rsidRPr="00D30A3E" w:rsidRDefault="005C7C62" w:rsidP="00463290">
      <w:pPr>
        <w:pStyle w:val="Tekstpodstawowy"/>
        <w:numPr>
          <w:ilvl w:val="0"/>
          <w:numId w:val="44"/>
        </w:numPr>
        <w:jc w:val="both"/>
        <w:rPr>
          <w:rFonts w:ascii="Arial" w:hAnsi="Arial"/>
          <w:i/>
          <w:sz w:val="20"/>
        </w:rPr>
      </w:pPr>
      <w:r w:rsidRPr="00D30A3E">
        <w:rPr>
          <w:rFonts w:ascii="Arial" w:hAnsi="Arial"/>
          <w:b/>
          <w:i/>
          <w:sz w:val="20"/>
        </w:rPr>
        <w:t>obszar B</w:t>
      </w:r>
      <w:r w:rsidRPr="00D30A3E">
        <w:rPr>
          <w:rFonts w:ascii="Arial" w:hAnsi="Arial"/>
          <w:i/>
          <w:sz w:val="20"/>
        </w:rPr>
        <w:t xml:space="preserve"> – dotyczy pomocy finansowej, udzielanej ze środków PFRON, na likwidację barier w zakresie umożliwienia osobom niepełnosprawnym poruszania się i komunikowania, którego Realizatorem jest samorząd powiatowy,</w:t>
      </w:r>
    </w:p>
    <w:p w:rsidR="005C7C62" w:rsidRPr="00D30A3E" w:rsidRDefault="005C7C62" w:rsidP="00463290">
      <w:pPr>
        <w:pStyle w:val="Tekstpodstawowy"/>
        <w:numPr>
          <w:ilvl w:val="0"/>
          <w:numId w:val="44"/>
        </w:numPr>
        <w:jc w:val="both"/>
        <w:rPr>
          <w:rFonts w:ascii="Arial" w:hAnsi="Arial"/>
          <w:i/>
          <w:sz w:val="20"/>
        </w:rPr>
      </w:pPr>
      <w:r w:rsidRPr="00D30A3E">
        <w:rPr>
          <w:rFonts w:ascii="Arial" w:hAnsi="Arial"/>
          <w:b/>
          <w:i/>
          <w:sz w:val="20"/>
        </w:rPr>
        <w:t>obszar D</w:t>
      </w:r>
      <w:r w:rsidRPr="00D30A3E">
        <w:rPr>
          <w:rFonts w:ascii="Arial" w:hAnsi="Arial"/>
          <w:i/>
          <w:sz w:val="20"/>
        </w:rPr>
        <w:t xml:space="preserve"> – dotyczy pomocy finansowej, udzielanej ze środków PFRON, na likwidację barier transportowych, którego Realizatorem jest samorząd powiatowy,</w:t>
      </w:r>
    </w:p>
    <w:p w:rsidR="005C7C62" w:rsidRPr="00D30A3E" w:rsidRDefault="005C7C62" w:rsidP="00463290">
      <w:pPr>
        <w:pStyle w:val="Tekstpodstawowy"/>
        <w:numPr>
          <w:ilvl w:val="0"/>
          <w:numId w:val="44"/>
        </w:numPr>
        <w:jc w:val="both"/>
        <w:rPr>
          <w:rFonts w:ascii="Arial" w:hAnsi="Arial"/>
          <w:i/>
          <w:sz w:val="20"/>
        </w:rPr>
      </w:pPr>
      <w:r w:rsidRPr="00D30A3E">
        <w:rPr>
          <w:rFonts w:ascii="Arial" w:hAnsi="Arial"/>
          <w:b/>
          <w:i/>
          <w:sz w:val="20"/>
        </w:rPr>
        <w:t>obszar E</w:t>
      </w:r>
      <w:r w:rsidRPr="00D30A3E">
        <w:rPr>
          <w:rFonts w:ascii="Arial" w:hAnsi="Arial"/>
          <w:i/>
          <w:sz w:val="20"/>
        </w:rPr>
        <w:t xml:space="preserve"> – dotyczy pomocy finansowej, udzielanej ze środków PFRON, na dofinansowanie wymaganego wkładu własnego w projektach samorządów powiatowych dotyczących rozwoju infrastruktury służącej edukacji osób niepełnosprawnych realizowanych w ramach Regionalnych Programów Operacyjnych, którego Realizatorem jest samorząd powiatowy,</w:t>
      </w:r>
    </w:p>
    <w:p w:rsidR="005C7C62" w:rsidRPr="00D30A3E" w:rsidRDefault="005C7C62" w:rsidP="00463290">
      <w:pPr>
        <w:pStyle w:val="Tekstpodstawowy"/>
        <w:numPr>
          <w:ilvl w:val="0"/>
          <w:numId w:val="44"/>
        </w:numPr>
        <w:jc w:val="both"/>
        <w:rPr>
          <w:rFonts w:ascii="Arial" w:hAnsi="Arial"/>
          <w:i/>
          <w:sz w:val="20"/>
        </w:rPr>
      </w:pPr>
      <w:r w:rsidRPr="00D30A3E">
        <w:rPr>
          <w:rFonts w:ascii="Arial" w:hAnsi="Arial"/>
          <w:b/>
          <w:i/>
          <w:sz w:val="20"/>
        </w:rPr>
        <w:t>obszar F</w:t>
      </w:r>
      <w:r w:rsidRPr="00D30A3E">
        <w:rPr>
          <w:rFonts w:ascii="Arial" w:hAnsi="Arial"/>
          <w:i/>
          <w:sz w:val="20"/>
        </w:rPr>
        <w:t xml:space="preserve"> – dotyczy pomocy finansowej, udzielanej ze środków PFRON na utworzenie warsztatów terapii zajęciowej, którego Realizatorem jest samorząd powiatowy. </w:t>
      </w:r>
    </w:p>
    <w:p w:rsidR="005C7C62" w:rsidRPr="00D30A3E" w:rsidRDefault="005C7C62" w:rsidP="00B63F64">
      <w:pPr>
        <w:ind w:firstLine="708"/>
        <w:jc w:val="both"/>
        <w:rPr>
          <w:rFonts w:ascii="Arial" w:hAnsi="Arial"/>
          <w:i/>
          <w:sz w:val="20"/>
          <w:szCs w:val="20"/>
        </w:rPr>
      </w:pPr>
      <w:r w:rsidRPr="00D30A3E">
        <w:rPr>
          <w:rFonts w:ascii="Arial" w:hAnsi="Arial"/>
          <w:i/>
          <w:sz w:val="20"/>
          <w:szCs w:val="20"/>
        </w:rPr>
        <w:t>Realizatorem programu w obszarze A jest samorząd wojewódzki, natomiast w pozostałych obszarach samorząd powiatowy.</w:t>
      </w:r>
    </w:p>
    <w:p w:rsidR="005C7C62" w:rsidRPr="00D30A3E" w:rsidRDefault="005C7C62" w:rsidP="00B63F64">
      <w:pPr>
        <w:jc w:val="both"/>
        <w:rPr>
          <w:rFonts w:ascii="Arial" w:hAnsi="Arial"/>
          <w:i/>
          <w:sz w:val="20"/>
          <w:szCs w:val="20"/>
        </w:rPr>
      </w:pPr>
      <w:r w:rsidRPr="00D30A3E">
        <w:rPr>
          <w:rFonts w:ascii="Arial" w:hAnsi="Arial"/>
          <w:i/>
          <w:sz w:val="20"/>
          <w:szCs w:val="20"/>
        </w:rPr>
        <w:lastRenderedPageBreak/>
        <w:t>Zgodnie z załącznikiem nr 177/2009 do uchwały z dnia 28.05.2009 r.  powiat częstochowski w 2010 r. ubiegał się o uczestnictwo w programie w obszarze B. Wysokość dofinansowania ze środków PFRON na realizację projektu nie mogła przekroczyć 50 % kosztów jego realizacji.</w:t>
      </w:r>
    </w:p>
    <w:p w:rsidR="005C7C62" w:rsidRPr="00D30A3E" w:rsidRDefault="005C7C62" w:rsidP="00B63F64">
      <w:pPr>
        <w:pStyle w:val="Tekstpodstawowy"/>
        <w:jc w:val="both"/>
        <w:rPr>
          <w:rFonts w:ascii="Arial" w:hAnsi="Arial"/>
          <w:i/>
          <w:sz w:val="20"/>
        </w:rPr>
      </w:pPr>
      <w:r w:rsidRPr="00D30A3E">
        <w:rPr>
          <w:rFonts w:ascii="Arial" w:hAnsi="Arial"/>
          <w:i/>
          <w:sz w:val="20"/>
        </w:rPr>
        <w:t>W 2010 roku wpłynął 1 wniosek Urzędu Gminy w Konopiskach na rzec</w:t>
      </w:r>
      <w:r w:rsidR="00E67988">
        <w:rPr>
          <w:rFonts w:ascii="Arial" w:hAnsi="Arial"/>
          <w:i/>
          <w:sz w:val="20"/>
        </w:rPr>
        <w:t>z Szkoły Podstawowej w Jamkach-</w:t>
      </w:r>
      <w:r w:rsidRPr="00D30A3E">
        <w:rPr>
          <w:rFonts w:ascii="Arial" w:hAnsi="Arial"/>
          <w:i/>
          <w:sz w:val="20"/>
        </w:rPr>
        <w:t>Korzonku o dofinansowanie ze środków PFRON projektu,, Budowa pochylni dla osób niepełnosprawnych w Szkole Podstawowej w Jamkach - Korzonku ’’ w ramach programu pn. „Program wyrównywania różnic między regionami II”</w:t>
      </w:r>
    </w:p>
    <w:p w:rsidR="005C7C62" w:rsidRPr="00D30A3E" w:rsidRDefault="005C7C62" w:rsidP="00B63F64">
      <w:pPr>
        <w:pStyle w:val="Tekstpodstawowy"/>
        <w:ind w:firstLine="709"/>
        <w:jc w:val="both"/>
        <w:rPr>
          <w:rFonts w:ascii="Arial" w:hAnsi="Arial"/>
          <w:i/>
          <w:sz w:val="20"/>
        </w:rPr>
      </w:pPr>
      <w:r w:rsidRPr="00D30A3E">
        <w:rPr>
          <w:rFonts w:ascii="Arial" w:hAnsi="Arial"/>
          <w:i/>
          <w:sz w:val="20"/>
        </w:rPr>
        <w:t xml:space="preserve">W dniu 01.10.2010 r. (data wpływu) Państwowego Funduszu Rehabilitacji Osób Niepełnosprawnych Oddział Śląski poinformował Starostę Powiatu Częstochowskiego, iż  w związku z koniecznością zabezpieczenia środków finansowych na realizację zadań  o charakterze obligatoryjnym, związanych z dofinansowaniem rynku pracy, Zarząd PFRON przyjął informację że w 2010 roku „Program Wyrównywania Różnic Między Regionami II” nie będzie realizowany. Jednocześnie z  komunikatu opublikowanego na stronie internetowej PFRON wynika, że w przypadku pozyskania środków na finansowanie w 2011 r. „Programu wyrównywania różnic między regionami II’’, Fundusz niezwłocznie poinformuje o możliwości dofinansowania projektów wynikających z wniosków złożonych w 2010 r. </w:t>
      </w:r>
    </w:p>
    <w:p w:rsidR="00B63F64" w:rsidRDefault="00B63F64" w:rsidP="00B63F64">
      <w:pPr>
        <w:pStyle w:val="Tekstpodstawowy"/>
        <w:ind w:firstLine="709"/>
        <w:jc w:val="both"/>
        <w:rPr>
          <w:rFonts w:ascii="Arial" w:hAnsi="Arial"/>
          <w:sz w:val="24"/>
        </w:rPr>
      </w:pPr>
    </w:p>
    <w:p w:rsidR="005C7C62" w:rsidRDefault="005C7C62" w:rsidP="00B63F64">
      <w:pPr>
        <w:tabs>
          <w:tab w:val="left" w:pos="720"/>
        </w:tabs>
        <w:jc w:val="both"/>
        <w:rPr>
          <w:rFonts w:ascii="Arial" w:hAnsi="Arial"/>
          <w:b/>
          <w:color w:val="FF0000"/>
        </w:rPr>
      </w:pPr>
      <w:r>
        <w:rPr>
          <w:rFonts w:ascii="Arial" w:hAnsi="Arial"/>
          <w:b/>
          <w:color w:val="FF0000"/>
        </w:rPr>
        <w:t>11. Powiatowa Społeczna Rada do Spraw Osób Niepełnosprawnych</w:t>
      </w:r>
    </w:p>
    <w:p w:rsidR="005C7C62" w:rsidRDefault="005C7C62" w:rsidP="00B63F64">
      <w:pPr>
        <w:tabs>
          <w:tab w:val="left" w:pos="720"/>
        </w:tabs>
        <w:jc w:val="both"/>
        <w:rPr>
          <w:rFonts w:ascii="Arial" w:hAnsi="Arial"/>
          <w:b/>
          <w:color w:val="FF0000"/>
        </w:rPr>
      </w:pPr>
    </w:p>
    <w:p w:rsidR="005C7C62" w:rsidRDefault="005C7C62" w:rsidP="00B63F64">
      <w:pPr>
        <w:jc w:val="both"/>
        <w:rPr>
          <w:rFonts w:ascii="Arial" w:hAnsi="Arial"/>
        </w:rPr>
      </w:pPr>
      <w:r>
        <w:rPr>
          <w:rFonts w:ascii="Arial" w:hAnsi="Arial"/>
        </w:rPr>
        <w:t>Do zakresu działań Rady należy:</w:t>
      </w:r>
    </w:p>
    <w:p w:rsidR="005C7C62" w:rsidRDefault="005C7C62" w:rsidP="00B63F64">
      <w:pPr>
        <w:numPr>
          <w:ilvl w:val="0"/>
          <w:numId w:val="13"/>
        </w:numPr>
        <w:tabs>
          <w:tab w:val="clear" w:pos="360"/>
          <w:tab w:val="num" w:pos="-1985"/>
        </w:tabs>
        <w:ind w:left="709"/>
        <w:jc w:val="both"/>
        <w:rPr>
          <w:rFonts w:ascii="Arial" w:hAnsi="Arial"/>
        </w:rPr>
      </w:pPr>
      <w:r>
        <w:rPr>
          <w:rFonts w:ascii="Arial" w:hAnsi="Arial"/>
        </w:rPr>
        <w:t>inspirowanie przedsięwzięć zmierzających do:</w:t>
      </w:r>
    </w:p>
    <w:p w:rsidR="005C7C62" w:rsidRDefault="005C7C62" w:rsidP="00B63F64">
      <w:pPr>
        <w:numPr>
          <w:ilvl w:val="0"/>
          <w:numId w:val="14"/>
        </w:numPr>
        <w:ind w:left="1134"/>
        <w:jc w:val="both"/>
        <w:rPr>
          <w:rFonts w:ascii="Arial" w:hAnsi="Arial"/>
        </w:rPr>
      </w:pPr>
      <w:r>
        <w:rPr>
          <w:rFonts w:ascii="Arial" w:hAnsi="Arial"/>
        </w:rPr>
        <w:t>integracji zawodowej i społecznej osób niepełnosprawnych,</w:t>
      </w:r>
    </w:p>
    <w:p w:rsidR="005C7C62" w:rsidRDefault="005C7C62" w:rsidP="00B63F64">
      <w:pPr>
        <w:numPr>
          <w:ilvl w:val="0"/>
          <w:numId w:val="14"/>
        </w:numPr>
        <w:ind w:left="1134"/>
        <w:jc w:val="both"/>
        <w:rPr>
          <w:rFonts w:ascii="Arial" w:hAnsi="Arial"/>
        </w:rPr>
      </w:pPr>
      <w:r>
        <w:rPr>
          <w:rFonts w:ascii="Arial" w:hAnsi="Arial"/>
        </w:rPr>
        <w:t>realizacji praw osób niepełnosprawnych,</w:t>
      </w:r>
    </w:p>
    <w:p w:rsidR="005C7C62" w:rsidRDefault="005C7C62" w:rsidP="00B63F64">
      <w:pPr>
        <w:numPr>
          <w:ilvl w:val="0"/>
          <w:numId w:val="13"/>
        </w:numPr>
        <w:tabs>
          <w:tab w:val="clear" w:pos="360"/>
          <w:tab w:val="num" w:pos="-1985"/>
        </w:tabs>
        <w:ind w:left="709"/>
        <w:jc w:val="both"/>
        <w:rPr>
          <w:rFonts w:ascii="Arial" w:hAnsi="Arial"/>
        </w:rPr>
      </w:pPr>
      <w:r>
        <w:rPr>
          <w:rFonts w:ascii="Arial" w:hAnsi="Arial"/>
        </w:rPr>
        <w:t>opiniowanie projektów powiatowych programów działań na rzecz osób niepełnosprawnych,</w:t>
      </w:r>
    </w:p>
    <w:p w:rsidR="005C7C62" w:rsidRDefault="005C7C62" w:rsidP="00B63F64">
      <w:pPr>
        <w:numPr>
          <w:ilvl w:val="0"/>
          <w:numId w:val="13"/>
        </w:numPr>
        <w:tabs>
          <w:tab w:val="clear" w:pos="360"/>
          <w:tab w:val="num" w:pos="-1985"/>
        </w:tabs>
        <w:ind w:left="709"/>
        <w:jc w:val="both"/>
        <w:rPr>
          <w:rFonts w:ascii="Arial" w:hAnsi="Arial"/>
        </w:rPr>
      </w:pPr>
      <w:r>
        <w:rPr>
          <w:rFonts w:ascii="Arial" w:hAnsi="Arial"/>
        </w:rPr>
        <w:t>ocena realizacji programów,</w:t>
      </w:r>
    </w:p>
    <w:p w:rsidR="005C7C62" w:rsidRDefault="005C7C62" w:rsidP="00B63F64">
      <w:pPr>
        <w:numPr>
          <w:ilvl w:val="0"/>
          <w:numId w:val="13"/>
        </w:numPr>
        <w:tabs>
          <w:tab w:val="clear" w:pos="360"/>
          <w:tab w:val="num" w:pos="-1985"/>
        </w:tabs>
        <w:ind w:left="709"/>
        <w:jc w:val="both"/>
        <w:rPr>
          <w:rFonts w:ascii="Arial" w:hAnsi="Arial"/>
        </w:rPr>
      </w:pPr>
      <w:r>
        <w:rPr>
          <w:rFonts w:ascii="Arial" w:hAnsi="Arial"/>
        </w:rPr>
        <w:t>opiniowanie projektów uchwał i programów przyjmowanych przez radę powiatu pod kątem ich skutków dla osób niepełnosprawnych</w:t>
      </w:r>
    </w:p>
    <w:p w:rsidR="005C7C62" w:rsidRDefault="005C7C62" w:rsidP="00B63F64">
      <w:pPr>
        <w:ind w:left="349"/>
        <w:jc w:val="both"/>
        <w:rPr>
          <w:rFonts w:ascii="Arial" w:hAnsi="Arial"/>
          <w:i/>
        </w:rPr>
      </w:pPr>
    </w:p>
    <w:p w:rsidR="005C7C62" w:rsidRDefault="005C7C62" w:rsidP="00B63F64">
      <w:pPr>
        <w:ind w:firstLine="720"/>
        <w:jc w:val="both"/>
        <w:rPr>
          <w:rFonts w:ascii="Arial" w:hAnsi="Arial"/>
        </w:rPr>
      </w:pPr>
      <w:r>
        <w:rPr>
          <w:rFonts w:ascii="Arial" w:hAnsi="Arial"/>
        </w:rPr>
        <w:t xml:space="preserve">Powiatowa Społeczna Rada ds. Osób Niepełnosprawnych w Powiecie Częstochowskim została powołana zgodnie z wymogami ustawy z dnia 27 sierpnia 1997 r.  o rehabilitacji zawodowej i społecznej oraz zatrudnianiu osób niepełnosprawnych a także rozporządzeniem Ministra Gospodarki, Pracy i Polityki Społecznej z dnia 25 marca 2003 r. w sprawie organizacji oraz trybu działania wojewódzkich i powiatowych społecznych rad do spraw osób niepełnosprawnych ( Dz. U. Nr 62 z 2003 r. poz. 560), zarządzeniem Starosty nr 21 z dnia 10.09.2007 r. na drugą kadencję. </w:t>
      </w:r>
    </w:p>
    <w:p w:rsidR="005C7C62" w:rsidRDefault="005C7C62" w:rsidP="00B63F64">
      <w:pPr>
        <w:ind w:firstLine="708"/>
        <w:jc w:val="both"/>
        <w:rPr>
          <w:rFonts w:ascii="Arial" w:hAnsi="Arial"/>
        </w:rPr>
      </w:pPr>
      <w:r>
        <w:rPr>
          <w:rFonts w:ascii="Arial" w:hAnsi="Arial"/>
        </w:rPr>
        <w:t xml:space="preserve">W myśl obowiązujących przepisów powiatowe rady składają się z 5 osób, powołanych spośród przedstawicieli działających na terenie danego powiatu organizacji pozarządowych, fundacji oraz przedstawicieli jednostek samorządu terytorialnego (powiatów i gmin). </w:t>
      </w:r>
    </w:p>
    <w:p w:rsidR="005C7C62" w:rsidRDefault="005C7C62" w:rsidP="00B63F64">
      <w:pPr>
        <w:ind w:firstLine="708"/>
        <w:jc w:val="both"/>
        <w:rPr>
          <w:rFonts w:ascii="Arial" w:hAnsi="Arial"/>
        </w:rPr>
      </w:pPr>
      <w:r>
        <w:rPr>
          <w:rFonts w:ascii="Arial" w:hAnsi="Arial"/>
        </w:rPr>
        <w:t>Skład Powiatowej Społecznej Rady ds. Osób Niepełnosprawnych w Powiecie Częstochowskim:</w:t>
      </w:r>
    </w:p>
    <w:p w:rsidR="005C7C62" w:rsidRDefault="005C7C62" w:rsidP="00463290">
      <w:pPr>
        <w:numPr>
          <w:ilvl w:val="0"/>
          <w:numId w:val="38"/>
        </w:numPr>
        <w:jc w:val="both"/>
        <w:rPr>
          <w:rFonts w:ascii="Arial" w:hAnsi="Arial"/>
        </w:rPr>
      </w:pPr>
      <w:r>
        <w:rPr>
          <w:rFonts w:ascii="Arial" w:hAnsi="Arial"/>
        </w:rPr>
        <w:t xml:space="preserve">Pani Aldona Całusińska – Wiceprzewodnicząca Śląskiego Oddziału Regionalnego Polskiego Towarzystwa Chorób Nerwowo – Mięśniowych z siedzibą w Dąbrowie Górniczej – </w:t>
      </w:r>
      <w:r w:rsidRPr="00D226BB">
        <w:rPr>
          <w:rFonts w:ascii="Arial" w:hAnsi="Arial"/>
          <w:b/>
        </w:rPr>
        <w:t>Przewodnicząca Rady.</w:t>
      </w:r>
    </w:p>
    <w:p w:rsidR="005C7C62" w:rsidRDefault="005C7C62" w:rsidP="00463290">
      <w:pPr>
        <w:numPr>
          <w:ilvl w:val="0"/>
          <w:numId w:val="38"/>
        </w:numPr>
        <w:jc w:val="both"/>
        <w:rPr>
          <w:rFonts w:ascii="Arial" w:hAnsi="Arial"/>
        </w:rPr>
      </w:pPr>
      <w:r>
        <w:rPr>
          <w:rFonts w:ascii="Arial" w:hAnsi="Arial"/>
        </w:rPr>
        <w:t>Pan Mirosław Dul – Przewodniczący Komisji Zdrowia i Polityki Społecznej Rady Powiatu w Częstochowie.</w:t>
      </w:r>
    </w:p>
    <w:p w:rsidR="005C7C62" w:rsidRDefault="005C7C62" w:rsidP="00463290">
      <w:pPr>
        <w:pStyle w:val="Tekstpodstawowy3"/>
        <w:numPr>
          <w:ilvl w:val="0"/>
          <w:numId w:val="38"/>
        </w:numPr>
        <w:jc w:val="both"/>
        <w:rPr>
          <w:rFonts w:ascii="Arial" w:hAnsi="Arial"/>
          <w:b w:val="0"/>
        </w:rPr>
      </w:pPr>
      <w:r>
        <w:rPr>
          <w:rFonts w:ascii="Arial" w:hAnsi="Arial"/>
          <w:b w:val="0"/>
        </w:rPr>
        <w:t xml:space="preserve">Pani Mariola Górecka – Kierownik Gminnego Ośrodka Pomocy Społecznej                                      w Poczesnej – </w:t>
      </w:r>
      <w:r w:rsidRPr="00D226BB">
        <w:rPr>
          <w:rFonts w:ascii="Arial" w:hAnsi="Arial"/>
        </w:rPr>
        <w:t>Sekretarz Rady.</w:t>
      </w:r>
    </w:p>
    <w:p w:rsidR="005C7C62" w:rsidRDefault="005C7C62" w:rsidP="00463290">
      <w:pPr>
        <w:pStyle w:val="Tekstpodstawowy3"/>
        <w:numPr>
          <w:ilvl w:val="0"/>
          <w:numId w:val="38"/>
        </w:numPr>
        <w:jc w:val="both"/>
        <w:rPr>
          <w:rFonts w:ascii="Arial" w:hAnsi="Arial"/>
          <w:b w:val="0"/>
        </w:rPr>
      </w:pPr>
      <w:r>
        <w:rPr>
          <w:rFonts w:ascii="Arial" w:hAnsi="Arial"/>
          <w:b w:val="0"/>
        </w:rPr>
        <w:t xml:space="preserve">Pan Tadeusz Porada – Prezes Stowarzyszenia Ludzi Otwartych Serc ,,LOS’’                         w Olsztynie – </w:t>
      </w:r>
      <w:r w:rsidRPr="00D226BB">
        <w:rPr>
          <w:rFonts w:ascii="Arial" w:hAnsi="Arial"/>
        </w:rPr>
        <w:t xml:space="preserve">Wiceprzewodniczący Rady.                                                                                                  </w:t>
      </w:r>
    </w:p>
    <w:p w:rsidR="005C7C62" w:rsidRDefault="005C7C62" w:rsidP="00463290">
      <w:pPr>
        <w:pStyle w:val="Tekstpodstawowy3"/>
        <w:numPr>
          <w:ilvl w:val="0"/>
          <w:numId w:val="38"/>
        </w:numPr>
        <w:jc w:val="both"/>
        <w:rPr>
          <w:rFonts w:ascii="Arial" w:hAnsi="Arial"/>
          <w:b w:val="0"/>
        </w:rPr>
      </w:pPr>
      <w:r>
        <w:rPr>
          <w:rFonts w:ascii="Arial" w:hAnsi="Arial"/>
          <w:b w:val="0"/>
        </w:rPr>
        <w:t>Pan Artur Sygit – członek Katolickiego Stowarzyszenia Niepełnosprawnych                                                                                                                      w Koniecpolu.</w:t>
      </w:r>
    </w:p>
    <w:p w:rsidR="00E67988" w:rsidRDefault="00E67988" w:rsidP="00E67988">
      <w:pPr>
        <w:pStyle w:val="Tekstpodstawowy3"/>
        <w:jc w:val="both"/>
        <w:rPr>
          <w:rFonts w:ascii="Arial" w:hAnsi="Arial"/>
          <w:b w:val="0"/>
        </w:rPr>
      </w:pPr>
    </w:p>
    <w:p w:rsidR="00E67988" w:rsidRDefault="00E67988" w:rsidP="00E67988">
      <w:pPr>
        <w:pStyle w:val="Tekstpodstawowy3"/>
        <w:jc w:val="both"/>
        <w:rPr>
          <w:rFonts w:ascii="Arial" w:hAnsi="Arial"/>
          <w:b w:val="0"/>
        </w:rPr>
      </w:pPr>
      <w:bookmarkStart w:id="0" w:name="_GoBack"/>
      <w:bookmarkEnd w:id="0"/>
    </w:p>
    <w:p w:rsidR="005C7C62" w:rsidRDefault="005C7C62" w:rsidP="00B63F64">
      <w:pPr>
        <w:ind w:firstLine="708"/>
        <w:jc w:val="both"/>
        <w:rPr>
          <w:rFonts w:ascii="Arial" w:hAnsi="Arial"/>
        </w:rPr>
      </w:pPr>
      <w:r>
        <w:rPr>
          <w:rFonts w:ascii="Arial" w:hAnsi="Arial"/>
        </w:rPr>
        <w:lastRenderedPageBreak/>
        <w:t xml:space="preserve">W roku 2010 odbyło się jedno posiedzenie Powiatowej Społecznej Rady do Spraw Osób Niepełnosprawnych (8 marzec). </w:t>
      </w:r>
    </w:p>
    <w:p w:rsidR="00942E8B" w:rsidRDefault="005C7C62" w:rsidP="00942E8B">
      <w:pPr>
        <w:ind w:firstLine="708"/>
        <w:jc w:val="both"/>
        <w:rPr>
          <w:rFonts w:ascii="Arial Black" w:hAnsi="Arial Black"/>
          <w:color w:val="006600"/>
          <w:sz w:val="28"/>
        </w:rPr>
      </w:pPr>
      <w:r>
        <w:rPr>
          <w:rFonts w:ascii="Arial" w:hAnsi="Arial"/>
        </w:rPr>
        <w:t xml:space="preserve">Rada zaopiniowała projekt uchwały Rady Powiatu w Częstochowie w sprawie określenia zadań finansowanych ze środków PFRON w 2010 r. oraz wystąpienie powiatu częstochowskiego w sprawie uczestnictwa w realizacji programu pn. ,, Program wyrównywania różnic między regionami ’’ w obszarze B. </w:t>
      </w:r>
    </w:p>
    <w:p w:rsidR="00942E8B" w:rsidRDefault="00942E8B" w:rsidP="00942E8B">
      <w:pPr>
        <w:ind w:firstLine="708"/>
        <w:jc w:val="both"/>
        <w:rPr>
          <w:rFonts w:ascii="Arial Black" w:hAnsi="Arial Black"/>
          <w:color w:val="006600"/>
          <w:sz w:val="28"/>
        </w:rPr>
      </w:pPr>
    </w:p>
    <w:p w:rsidR="005C7C62" w:rsidRPr="00000C4E" w:rsidRDefault="005C7C62" w:rsidP="00942E8B">
      <w:pPr>
        <w:ind w:firstLine="708"/>
        <w:jc w:val="both"/>
        <w:rPr>
          <w:rFonts w:ascii="Arial Black" w:hAnsi="Arial Black"/>
          <w:color w:val="006600"/>
          <w:sz w:val="28"/>
        </w:rPr>
      </w:pPr>
      <w:r w:rsidRPr="00000C4E">
        <w:rPr>
          <w:rFonts w:ascii="Arial Black" w:hAnsi="Arial Black"/>
          <w:color w:val="006600"/>
          <w:sz w:val="28"/>
        </w:rPr>
        <w:t>REHABILITACJA ZAWODOWA</w:t>
      </w:r>
    </w:p>
    <w:p w:rsidR="005C7C62" w:rsidRDefault="005C7C62" w:rsidP="005C7C62">
      <w:pPr>
        <w:jc w:val="both"/>
        <w:rPr>
          <w:rFonts w:ascii="Arial" w:hAnsi="Arial"/>
          <w:b/>
        </w:rPr>
      </w:pPr>
    </w:p>
    <w:p w:rsidR="005C7C62" w:rsidRDefault="005C7C62" w:rsidP="00903ACB">
      <w:pPr>
        <w:numPr>
          <w:ilvl w:val="0"/>
          <w:numId w:val="28"/>
        </w:numPr>
        <w:ind w:left="357" w:hanging="357"/>
        <w:jc w:val="both"/>
        <w:rPr>
          <w:rFonts w:ascii="Arial" w:hAnsi="Arial"/>
          <w:b/>
          <w:color w:val="FF0000"/>
        </w:rPr>
      </w:pPr>
      <w:r>
        <w:rPr>
          <w:rFonts w:ascii="Arial" w:hAnsi="Arial"/>
          <w:b/>
          <w:color w:val="FF0000"/>
        </w:rPr>
        <w:t xml:space="preserve">Przyznawanie osobom niepełnosprawnym środków na rozpoczęcie działalności gospodarczej, rolniczej albo wniesienie wkładu do spółdzielni socjalnej art. 12 a. </w:t>
      </w:r>
    </w:p>
    <w:p w:rsidR="005C7C62" w:rsidRDefault="005C7C62" w:rsidP="00903ACB">
      <w:pPr>
        <w:numPr>
          <w:ilvl w:val="0"/>
          <w:numId w:val="28"/>
        </w:numPr>
        <w:ind w:left="357" w:hanging="357"/>
        <w:jc w:val="both"/>
        <w:rPr>
          <w:rFonts w:ascii="Arial" w:hAnsi="Arial"/>
          <w:b/>
          <w:color w:val="FF0000"/>
        </w:rPr>
      </w:pPr>
      <w:r>
        <w:rPr>
          <w:rFonts w:ascii="Arial" w:hAnsi="Arial"/>
          <w:b/>
          <w:color w:val="FF0000"/>
        </w:rPr>
        <w:t>Udzielenie dofinansowania do wysokości 50 % oprocentowania kredytów bankowych, zaciągniętych przez osoby niepełnosprawne na kontynuowanie działalności gospodarczej lub prowadzenie własnego lub dzierżawionego gospodarstwa rolnego art. 13.</w:t>
      </w:r>
    </w:p>
    <w:p w:rsidR="005C7C62" w:rsidRDefault="005C7C62" w:rsidP="00903ACB">
      <w:pPr>
        <w:numPr>
          <w:ilvl w:val="0"/>
          <w:numId w:val="28"/>
        </w:numPr>
        <w:ind w:left="357" w:hanging="357"/>
        <w:jc w:val="both"/>
        <w:rPr>
          <w:rFonts w:ascii="Arial" w:hAnsi="Arial"/>
          <w:b/>
          <w:color w:val="FF0000"/>
        </w:rPr>
      </w:pPr>
      <w:r>
        <w:rPr>
          <w:rFonts w:ascii="Arial" w:hAnsi="Arial"/>
          <w:b/>
          <w:color w:val="FF0000"/>
        </w:rPr>
        <w:t>Dokonywanie zwrotu kosztów poniesionych przez pracodawcę na :</w:t>
      </w:r>
    </w:p>
    <w:p w:rsidR="005C7C62" w:rsidRDefault="005C7C62" w:rsidP="00903ACB">
      <w:pPr>
        <w:numPr>
          <w:ilvl w:val="0"/>
          <w:numId w:val="29"/>
        </w:numPr>
        <w:tabs>
          <w:tab w:val="clear" w:pos="360"/>
          <w:tab w:val="num" w:pos="-2160"/>
        </w:tabs>
        <w:ind w:left="720"/>
        <w:jc w:val="both"/>
        <w:rPr>
          <w:rFonts w:ascii="Arial" w:hAnsi="Arial"/>
          <w:b/>
          <w:color w:val="FF0000"/>
        </w:rPr>
      </w:pPr>
      <w:r>
        <w:rPr>
          <w:rFonts w:ascii="Arial" w:hAnsi="Arial"/>
          <w:b/>
          <w:color w:val="FF0000"/>
        </w:rPr>
        <w:t>adaptację pomieszczeń zakładu pracy do potrzeb osób niepełnosprawnych, w szczególności poniesionych w związku z przystosowaniem tworzonych lub istniejących stanowisk pracy dla tych osób, stosownie do potrzeb wynikających z ich niepełnosprawności art.26 ust.1 pkt 1,</w:t>
      </w:r>
    </w:p>
    <w:p w:rsidR="005C7C62" w:rsidRDefault="005C7C62" w:rsidP="00903ACB">
      <w:pPr>
        <w:numPr>
          <w:ilvl w:val="0"/>
          <w:numId w:val="29"/>
        </w:numPr>
        <w:tabs>
          <w:tab w:val="clear" w:pos="360"/>
          <w:tab w:val="num" w:pos="-2160"/>
        </w:tabs>
        <w:ind w:left="720"/>
        <w:jc w:val="both"/>
        <w:rPr>
          <w:rFonts w:ascii="Arial" w:hAnsi="Arial"/>
          <w:b/>
          <w:color w:val="FF0000"/>
        </w:rPr>
      </w:pPr>
      <w:r>
        <w:rPr>
          <w:rFonts w:ascii="Arial" w:hAnsi="Arial"/>
          <w:b/>
          <w:color w:val="FF0000"/>
        </w:rPr>
        <w:t>adaptację lub nabycie urządzeń ułatwiających osobie niepełnosprawnej wykonywanie pracy lub funkcjonowanie w zakładzie pracy art.26 ust.1 pkt 1b,</w:t>
      </w:r>
    </w:p>
    <w:p w:rsidR="005C7C62" w:rsidRDefault="005C7C62" w:rsidP="00903ACB">
      <w:pPr>
        <w:numPr>
          <w:ilvl w:val="0"/>
          <w:numId w:val="29"/>
        </w:numPr>
        <w:tabs>
          <w:tab w:val="clear" w:pos="360"/>
          <w:tab w:val="num" w:pos="-2160"/>
        </w:tabs>
        <w:ind w:left="720"/>
        <w:jc w:val="both"/>
        <w:rPr>
          <w:rFonts w:ascii="Arial" w:hAnsi="Arial"/>
          <w:b/>
          <w:color w:val="FF0000"/>
        </w:rPr>
      </w:pPr>
      <w:r>
        <w:rPr>
          <w:rFonts w:ascii="Arial" w:hAnsi="Arial"/>
          <w:b/>
          <w:color w:val="FF0000"/>
        </w:rPr>
        <w:t>zakup i autoryzację oprogramowania na użytek pracowników niepełnosprawnych oraz urządzeń technologii wspomagających lub przystosowanych do potrzeb wynikających z ich niepełnosprawności art. 26  ust.1 pkt 1c,</w:t>
      </w:r>
    </w:p>
    <w:p w:rsidR="005C7C62" w:rsidRDefault="005C7C62" w:rsidP="00903ACB">
      <w:pPr>
        <w:numPr>
          <w:ilvl w:val="0"/>
          <w:numId w:val="29"/>
        </w:numPr>
        <w:tabs>
          <w:tab w:val="clear" w:pos="360"/>
          <w:tab w:val="num" w:pos="-2160"/>
        </w:tabs>
        <w:ind w:left="720"/>
        <w:jc w:val="both"/>
        <w:rPr>
          <w:rFonts w:ascii="Arial" w:hAnsi="Arial"/>
          <w:b/>
          <w:color w:val="FF0000"/>
        </w:rPr>
      </w:pPr>
      <w:r>
        <w:rPr>
          <w:rFonts w:ascii="Arial" w:hAnsi="Arial"/>
          <w:b/>
          <w:color w:val="FF0000"/>
        </w:rPr>
        <w:t>rozpoznanie przez służby medycyny pracy potrzeb, o którym mowa w art. 26 ust. 1 pkt 2.</w:t>
      </w:r>
    </w:p>
    <w:p w:rsidR="005C7C62" w:rsidRDefault="005C7C62" w:rsidP="00903ACB">
      <w:pPr>
        <w:numPr>
          <w:ilvl w:val="0"/>
          <w:numId w:val="28"/>
        </w:numPr>
        <w:ind w:left="357" w:hanging="357"/>
        <w:jc w:val="both"/>
        <w:rPr>
          <w:rFonts w:ascii="Arial" w:hAnsi="Arial"/>
          <w:b/>
          <w:color w:val="FF0000"/>
        </w:rPr>
      </w:pPr>
      <w:r>
        <w:rPr>
          <w:rFonts w:ascii="Arial" w:hAnsi="Arial"/>
          <w:b/>
          <w:color w:val="FF0000"/>
        </w:rPr>
        <w:t>Dokonywanie zwrotu kosztów zatrudniania pracowników pomagających pracownikom niepełnosprawnym w pracy art. 26 d.</w:t>
      </w:r>
    </w:p>
    <w:p w:rsidR="005C7C62" w:rsidRDefault="005C7C62" w:rsidP="00903ACB">
      <w:pPr>
        <w:numPr>
          <w:ilvl w:val="0"/>
          <w:numId w:val="28"/>
        </w:numPr>
        <w:ind w:left="357" w:hanging="357"/>
        <w:jc w:val="both"/>
        <w:rPr>
          <w:rFonts w:ascii="Arial" w:hAnsi="Arial"/>
          <w:b/>
          <w:color w:val="FF0000"/>
        </w:rPr>
      </w:pPr>
      <w:r>
        <w:rPr>
          <w:rFonts w:ascii="Arial" w:hAnsi="Arial"/>
          <w:b/>
          <w:color w:val="FF0000"/>
        </w:rPr>
        <w:t>Dokonywanie zwrotu kosztów wyposażenia stanowiska pracy osoby niepełnosprawnej art. 26 e .</w:t>
      </w:r>
    </w:p>
    <w:p w:rsidR="005C7C62" w:rsidRDefault="005C7C62" w:rsidP="00903ACB">
      <w:pPr>
        <w:numPr>
          <w:ilvl w:val="0"/>
          <w:numId w:val="28"/>
        </w:numPr>
        <w:ind w:left="357" w:hanging="357"/>
        <w:jc w:val="both"/>
        <w:rPr>
          <w:rFonts w:ascii="Arial" w:hAnsi="Arial"/>
          <w:b/>
          <w:color w:val="FF0000"/>
        </w:rPr>
      </w:pPr>
      <w:r>
        <w:rPr>
          <w:rFonts w:ascii="Arial" w:hAnsi="Arial"/>
          <w:b/>
          <w:color w:val="FF0000"/>
        </w:rPr>
        <w:t xml:space="preserve">Finansowanie wydatków na instrumenty lub usługi rynku pracy określone </w:t>
      </w:r>
      <w:r w:rsidR="00B63F64">
        <w:rPr>
          <w:rFonts w:ascii="Arial" w:hAnsi="Arial"/>
          <w:b/>
          <w:color w:val="FF0000"/>
        </w:rPr>
        <w:br/>
      </w:r>
      <w:r>
        <w:rPr>
          <w:rFonts w:ascii="Arial" w:hAnsi="Arial"/>
          <w:b/>
          <w:color w:val="FF0000"/>
        </w:rPr>
        <w:t xml:space="preserve">w ustawie z dnia 20.04.2004 r. o promocji  zatrudniania i instytucjach rynku pracy (Dz. U z 2008 r. Nr 69, poz. 415 z późn. zm.) w odniesieniu do osób niepełnosprawnych zarejestrowanych jako poszukujące pracy niepozostające </w:t>
      </w:r>
      <w:r w:rsidR="00B63F64">
        <w:rPr>
          <w:rFonts w:ascii="Arial" w:hAnsi="Arial"/>
          <w:b/>
          <w:color w:val="FF0000"/>
        </w:rPr>
        <w:br/>
      </w:r>
      <w:r>
        <w:rPr>
          <w:rFonts w:ascii="Arial" w:hAnsi="Arial"/>
          <w:b/>
          <w:color w:val="FF0000"/>
        </w:rPr>
        <w:t>w zatrudnieniu zgodnie z art. 11 i  art. 35 a ust.1 pkt 6 a.</w:t>
      </w:r>
    </w:p>
    <w:p w:rsidR="005C7C62" w:rsidRDefault="005C7C62" w:rsidP="00903ACB">
      <w:pPr>
        <w:numPr>
          <w:ilvl w:val="0"/>
          <w:numId w:val="28"/>
        </w:numPr>
        <w:ind w:left="357" w:hanging="357"/>
        <w:jc w:val="both"/>
        <w:rPr>
          <w:rFonts w:ascii="Arial" w:hAnsi="Arial"/>
          <w:b/>
          <w:color w:val="FF0000"/>
        </w:rPr>
      </w:pPr>
      <w:r>
        <w:rPr>
          <w:rFonts w:ascii="Arial" w:hAnsi="Arial"/>
          <w:b/>
          <w:color w:val="FF0000"/>
        </w:rPr>
        <w:t>Finansowanie kosztów szkolenia i przekwalifikowania zawodowego osób niepełnosprawnych art. 40.</w:t>
      </w:r>
    </w:p>
    <w:p w:rsidR="005C7C62" w:rsidRDefault="005C7C62" w:rsidP="00903ACB">
      <w:pPr>
        <w:numPr>
          <w:ilvl w:val="0"/>
          <w:numId w:val="28"/>
        </w:numPr>
        <w:ind w:left="357" w:hanging="357"/>
        <w:jc w:val="both"/>
        <w:rPr>
          <w:rFonts w:ascii="Arial" w:hAnsi="Arial"/>
          <w:b/>
          <w:color w:val="FF0000"/>
        </w:rPr>
      </w:pPr>
      <w:r>
        <w:rPr>
          <w:rFonts w:ascii="Arial" w:hAnsi="Arial"/>
          <w:b/>
          <w:color w:val="FF0000"/>
        </w:rPr>
        <w:t>Dokonywanie zwrotu kosztów poniesionych przez pracodawcę na szkolenia zatrudnionych osób niepełnosprawnych art. 41.</w:t>
      </w:r>
    </w:p>
    <w:p w:rsidR="005C7C62" w:rsidRDefault="005C7C62" w:rsidP="00903ACB">
      <w:pPr>
        <w:numPr>
          <w:ilvl w:val="0"/>
          <w:numId w:val="28"/>
        </w:numPr>
        <w:ind w:left="357" w:hanging="357"/>
        <w:jc w:val="both"/>
        <w:rPr>
          <w:rFonts w:ascii="Arial" w:hAnsi="Arial"/>
          <w:b/>
          <w:color w:val="FF0000"/>
        </w:rPr>
      </w:pPr>
      <w:r>
        <w:rPr>
          <w:rFonts w:ascii="Arial" w:hAnsi="Arial"/>
          <w:b/>
          <w:color w:val="FF0000"/>
        </w:rPr>
        <w:t>Zlecanie zadań w części dotyczącej rehabilitacji zawodowej osób niepełnosprawnych.</w:t>
      </w:r>
    </w:p>
    <w:p w:rsidR="005C7C62" w:rsidRDefault="005C7C62" w:rsidP="005C7C62">
      <w:pPr>
        <w:rPr>
          <w:rFonts w:ascii="Arial" w:hAnsi="Arial"/>
          <w:b/>
          <w:i/>
        </w:rPr>
      </w:pPr>
    </w:p>
    <w:p w:rsidR="005C7C62" w:rsidRDefault="005C7C62" w:rsidP="005C7C62">
      <w:pPr>
        <w:ind w:firstLine="708"/>
        <w:jc w:val="both"/>
        <w:rPr>
          <w:rFonts w:ascii="Arial" w:hAnsi="Arial"/>
          <w:i/>
          <w:color w:val="FF0000"/>
          <w:sz w:val="22"/>
        </w:rPr>
      </w:pPr>
      <w:r>
        <w:rPr>
          <w:rFonts w:ascii="Arial" w:hAnsi="Arial"/>
          <w:i/>
          <w:sz w:val="22"/>
        </w:rPr>
        <w:t>Rehabilitacja zawodowa ma na celu ułatwienie osobie niepełnosprawnej uzyskania</w:t>
      </w:r>
      <w:r w:rsidR="00000C4E">
        <w:rPr>
          <w:rFonts w:ascii="Arial" w:hAnsi="Arial"/>
          <w:i/>
          <w:sz w:val="22"/>
        </w:rPr>
        <w:br/>
      </w:r>
      <w:r>
        <w:rPr>
          <w:rFonts w:ascii="Arial" w:hAnsi="Arial"/>
          <w:i/>
          <w:sz w:val="22"/>
        </w:rPr>
        <w:t>i utrzymania odpowiedniego zatrudnienia i awansu zawodowego przez umożliwienie jej korzystania z poradnictwa zawodowego i pośrednictwa pracy.</w:t>
      </w:r>
    </w:p>
    <w:p w:rsidR="005C7C62" w:rsidRDefault="005C7C62" w:rsidP="005C7C62">
      <w:pPr>
        <w:jc w:val="both"/>
        <w:rPr>
          <w:rFonts w:ascii="Arial" w:hAnsi="Arial"/>
          <w:i/>
        </w:rPr>
      </w:pPr>
    </w:p>
    <w:p w:rsidR="005C7C62" w:rsidRDefault="005C7C62" w:rsidP="005C7C62">
      <w:pPr>
        <w:ind w:firstLine="708"/>
        <w:jc w:val="both"/>
        <w:rPr>
          <w:rFonts w:ascii="Arial" w:hAnsi="Arial"/>
        </w:rPr>
      </w:pPr>
      <w:r>
        <w:rPr>
          <w:rFonts w:ascii="Arial" w:hAnsi="Arial"/>
        </w:rPr>
        <w:lastRenderedPageBreak/>
        <w:t xml:space="preserve">Zadania z zakresu rehabilitacji zawodowej osób niepełnosprawnych realizuje Powiatowy Urząd Pracy w Częstochowie na podstawie porozumienia z dnia 02 kwietnia 2008 roku zawartego pomiędzy Miastem Częstochowa a Powiatem Częstochowskim. </w:t>
      </w:r>
    </w:p>
    <w:p w:rsidR="005C7C62" w:rsidRDefault="005C7C62" w:rsidP="005C7C62">
      <w:pPr>
        <w:ind w:firstLine="708"/>
        <w:jc w:val="both"/>
        <w:rPr>
          <w:rFonts w:ascii="Arial" w:hAnsi="Arial"/>
        </w:rPr>
      </w:pPr>
      <w:r>
        <w:rPr>
          <w:rFonts w:ascii="Arial" w:hAnsi="Arial"/>
        </w:rPr>
        <w:t>Stosownie do zawartego porozumienia Powiatowy Urząd Pracy w Częstochowie otrzymał na realizację zadań środki PFRON w kwocie 115.520 zł. Środki w kwocie 115.451 zł. zostały wykorzystane na następujące rodzaje zadań.</w:t>
      </w:r>
    </w:p>
    <w:p w:rsidR="00B63F64" w:rsidRDefault="00B63F64" w:rsidP="005C7C62">
      <w:pPr>
        <w:jc w:val="both"/>
        <w:rPr>
          <w:rFonts w:ascii="Arial" w:hAnsi="Arial"/>
          <w:b/>
          <w:color w:val="FF0000"/>
        </w:rPr>
      </w:pPr>
    </w:p>
    <w:p w:rsidR="005C7C62" w:rsidRDefault="005C7C62" w:rsidP="005C7C62">
      <w:pPr>
        <w:jc w:val="both"/>
        <w:rPr>
          <w:rFonts w:ascii="Arial" w:hAnsi="Arial"/>
          <w:b/>
          <w:color w:val="FF0000"/>
        </w:rPr>
      </w:pPr>
      <w:r>
        <w:rPr>
          <w:rFonts w:ascii="Arial" w:hAnsi="Arial"/>
          <w:b/>
          <w:color w:val="FF0000"/>
        </w:rPr>
        <w:t xml:space="preserve">1. Przyznawanie osobom niepełnosprawnym środków na rozpoczęcie działalności gospodarczej, rolniczej albo wniesienie wkładu do spółdzielni socjalnej. </w:t>
      </w:r>
    </w:p>
    <w:p w:rsidR="005C7C62" w:rsidRDefault="005C7C62" w:rsidP="005C7C62">
      <w:pPr>
        <w:pStyle w:val="Tekstpodstawowy2"/>
        <w:numPr>
          <w:ilvl w:val="0"/>
          <w:numId w:val="0"/>
        </w:numPr>
        <w:ind w:left="705" w:hanging="705"/>
        <w:rPr>
          <w:rFonts w:ascii="Arial" w:hAnsi="Arial"/>
        </w:rPr>
      </w:pPr>
    </w:p>
    <w:p w:rsidR="005C7C62" w:rsidRDefault="005C7C62" w:rsidP="005C7C62">
      <w:pPr>
        <w:pStyle w:val="Tekstpodstawowy2"/>
        <w:numPr>
          <w:ilvl w:val="0"/>
          <w:numId w:val="0"/>
        </w:numPr>
        <w:ind w:firstLine="720"/>
        <w:jc w:val="both"/>
        <w:rPr>
          <w:rFonts w:ascii="Arial" w:hAnsi="Arial"/>
        </w:rPr>
      </w:pPr>
      <w:r>
        <w:rPr>
          <w:rFonts w:ascii="Arial" w:hAnsi="Arial"/>
        </w:rPr>
        <w:t>40.000 zł. przyznano 2 osobom niepełnosprawnym z gmin Rędziny, Kłomnice, na rozpoczęcie działalności gospodarczej, w zakresie wypożyczania kajaków i organizowania spływów kajakowych oraz na usługi remontowo – budowlane.</w:t>
      </w:r>
    </w:p>
    <w:p w:rsidR="005C7C62" w:rsidRDefault="005C7C62" w:rsidP="005C7C62">
      <w:pPr>
        <w:pStyle w:val="Tekstpodstawowy2"/>
        <w:numPr>
          <w:ilvl w:val="0"/>
          <w:numId w:val="0"/>
        </w:numPr>
        <w:ind w:left="705" w:hanging="705"/>
        <w:rPr>
          <w:rFonts w:ascii="Arial" w:hAnsi="Arial"/>
        </w:rPr>
      </w:pPr>
    </w:p>
    <w:p w:rsidR="005C7C62" w:rsidRDefault="005C7C62" w:rsidP="005C7C62">
      <w:pPr>
        <w:jc w:val="both"/>
        <w:rPr>
          <w:rFonts w:ascii="Arial" w:hAnsi="Arial"/>
          <w:b/>
          <w:color w:val="FF0000"/>
        </w:rPr>
      </w:pPr>
      <w:r>
        <w:rPr>
          <w:rFonts w:ascii="Arial" w:hAnsi="Arial"/>
          <w:b/>
          <w:color w:val="FF0000"/>
        </w:rPr>
        <w:t>2. Udzielenie dofinansowania do wysokości 50 % oprocentowania kredytów</w:t>
      </w:r>
      <w:r w:rsidR="00000C4E">
        <w:rPr>
          <w:rFonts w:ascii="Arial" w:hAnsi="Arial"/>
          <w:b/>
          <w:color w:val="FF0000"/>
        </w:rPr>
        <w:br/>
      </w:r>
      <w:r>
        <w:rPr>
          <w:rFonts w:ascii="Arial" w:hAnsi="Arial"/>
          <w:b/>
          <w:color w:val="FF0000"/>
        </w:rPr>
        <w:t>bankowych, zaciągniętych przez osoby niepełnosprawne na kontynuowanie działalności gospodarczej lub prowadzenie własnego lub dzierżawionego gospodarstwa rolnego.</w:t>
      </w:r>
    </w:p>
    <w:p w:rsidR="005C7C62" w:rsidRDefault="005C7C62" w:rsidP="005C7C62">
      <w:pPr>
        <w:ind w:left="284"/>
        <w:jc w:val="both"/>
        <w:rPr>
          <w:rFonts w:ascii="Arial" w:hAnsi="Arial"/>
          <w:b/>
          <w:i/>
          <w:color w:val="FF0000"/>
        </w:rPr>
      </w:pPr>
    </w:p>
    <w:p w:rsidR="005C7C62" w:rsidRDefault="005C7C62" w:rsidP="005C7C62">
      <w:pPr>
        <w:ind w:firstLine="720"/>
        <w:jc w:val="both"/>
        <w:rPr>
          <w:rFonts w:ascii="Arial" w:hAnsi="Arial"/>
          <w:color w:val="000000"/>
        </w:rPr>
      </w:pPr>
      <w:r>
        <w:rPr>
          <w:rFonts w:ascii="Arial" w:hAnsi="Arial"/>
          <w:color w:val="000000"/>
        </w:rPr>
        <w:t xml:space="preserve">4.239 zł  dofinansowania do oprocentowania kredytów przyznano 2 osobom niepełnosprawnym z gmin Kłomnice i Rędziny, prowadzącym działalność gospodarczą </w:t>
      </w:r>
      <w:r>
        <w:rPr>
          <w:rFonts w:ascii="Arial" w:hAnsi="Arial"/>
          <w:color w:val="000000"/>
        </w:rPr>
        <w:br/>
        <w:t>z zakresu przetwórstwa mięsa i wędlin oraz produkcji narzędzi.</w:t>
      </w:r>
    </w:p>
    <w:p w:rsidR="005C7C62" w:rsidRDefault="005C7C62" w:rsidP="005C7C62">
      <w:pPr>
        <w:ind w:left="708" w:hanging="645"/>
        <w:rPr>
          <w:rFonts w:ascii="Arial" w:hAnsi="Arial"/>
          <w:color w:val="000000"/>
        </w:rPr>
      </w:pPr>
    </w:p>
    <w:p w:rsidR="005C7C62" w:rsidRDefault="005C7C62" w:rsidP="005C7C62">
      <w:pPr>
        <w:jc w:val="both"/>
        <w:rPr>
          <w:rFonts w:ascii="Arial" w:hAnsi="Arial"/>
          <w:b/>
          <w:color w:val="FF0000"/>
        </w:rPr>
      </w:pPr>
      <w:r>
        <w:rPr>
          <w:rFonts w:ascii="Arial" w:hAnsi="Arial"/>
          <w:b/>
          <w:color w:val="FF0000"/>
        </w:rPr>
        <w:t>5. Dokonywanie zwrotu kosztów wyposażenia stanowiska pracy osoby niepełnosprawnej.</w:t>
      </w:r>
    </w:p>
    <w:p w:rsidR="005C7C62" w:rsidRDefault="005C7C62" w:rsidP="005C7C62">
      <w:pPr>
        <w:ind w:left="705" w:hanging="645"/>
        <w:rPr>
          <w:rFonts w:ascii="Arial" w:hAnsi="Arial"/>
          <w:b/>
          <w:i/>
          <w:color w:val="FF0000"/>
        </w:rPr>
      </w:pPr>
    </w:p>
    <w:p w:rsidR="005C7C62" w:rsidRDefault="005C7C62" w:rsidP="005C7C62">
      <w:pPr>
        <w:ind w:firstLine="720"/>
        <w:rPr>
          <w:rFonts w:ascii="Arial" w:hAnsi="Arial"/>
          <w:color w:val="000000"/>
        </w:rPr>
      </w:pPr>
      <w:r>
        <w:rPr>
          <w:rFonts w:ascii="Arial" w:hAnsi="Arial"/>
          <w:color w:val="000000"/>
        </w:rPr>
        <w:t xml:space="preserve">57.043 zł. przyznano 1  pracodawcy Mega Service tytułem zwrotu kosztów poniesionych przez pracodawcę na wyposażenie stanowisk pracy dla zatrudnionych 2 osób niepełnosprawnych z terenu powiatu częstochowskiego, w charakterze sprzątaczek na terenie marketów w Poczesnej ,, AUCHAN ’’ I ,, LEROY MERLIN ’’. </w:t>
      </w:r>
    </w:p>
    <w:p w:rsidR="005C7C62" w:rsidRDefault="005C7C62" w:rsidP="005C7C62">
      <w:pPr>
        <w:ind w:left="705"/>
        <w:rPr>
          <w:rFonts w:ascii="Arial" w:hAnsi="Arial"/>
          <w:color w:val="000000"/>
        </w:rPr>
      </w:pPr>
    </w:p>
    <w:p w:rsidR="005C7C62" w:rsidRDefault="005C7C62" w:rsidP="005C7C62">
      <w:pPr>
        <w:jc w:val="both"/>
        <w:rPr>
          <w:rFonts w:ascii="Arial" w:hAnsi="Arial"/>
          <w:b/>
          <w:color w:val="FF0000"/>
        </w:rPr>
      </w:pPr>
      <w:r>
        <w:rPr>
          <w:rFonts w:ascii="Arial" w:hAnsi="Arial"/>
          <w:b/>
          <w:color w:val="FF0000"/>
        </w:rPr>
        <w:t xml:space="preserve"> 6. Finansowanie wydatków na instrumenty lub usługi rynku pracy określone                    w ustawie o promocji w odniesieniu do osób niepełnosprawnych zarejestrowanych jako poszukujące pracy niepozostające w zatrudnieniu zgodnie z art. 11.</w:t>
      </w:r>
    </w:p>
    <w:p w:rsidR="005C7C62" w:rsidRDefault="005C7C62" w:rsidP="005C7C62">
      <w:pPr>
        <w:ind w:left="705"/>
        <w:rPr>
          <w:rFonts w:ascii="Arial" w:hAnsi="Arial"/>
          <w:color w:val="000000"/>
        </w:rPr>
      </w:pPr>
    </w:p>
    <w:p w:rsidR="005C7C62" w:rsidRDefault="005C7C62" w:rsidP="005C7C62">
      <w:pPr>
        <w:ind w:firstLine="720"/>
        <w:jc w:val="both"/>
        <w:rPr>
          <w:rFonts w:ascii="Arial" w:hAnsi="Arial"/>
          <w:color w:val="000000"/>
        </w:rPr>
      </w:pPr>
      <w:r>
        <w:rPr>
          <w:rFonts w:ascii="Arial" w:hAnsi="Arial"/>
          <w:color w:val="000000"/>
        </w:rPr>
        <w:t>14.169  zł. przeznaczono na finansowanie wydatków na instrumenty lub usługi rynku pracy określone w ustawie o promocji w odniesieniu do osób niepełnosprawnych zarejestrowanych jako poszukujące pracy niepozostające w zatrudnieniu z przeznaczeniem na sfinansowanie stażu pracy dla 1 osoby niepełnosprawnej  mieszkańca gminy Rędziny w Stowarzyszeniu Rodzin i Przyjaciół Osób Niepełnosprawnych  DAR SERCA oraz szkolenia dla 3 osób niepełnosprawnych mieszkańców gmin: Konopiska – kurs spawalniczy, Koniecpol – kurs specjalisty ds. kadr i płac, Olsztyn – kurs obsługi wózka jezdniowego.</w:t>
      </w:r>
    </w:p>
    <w:p w:rsidR="005C7C62" w:rsidRDefault="005C7C62" w:rsidP="005C7C62">
      <w:pPr>
        <w:ind w:left="705" w:hanging="645"/>
        <w:rPr>
          <w:rFonts w:ascii="Arial" w:hAnsi="Arial"/>
          <w:color w:val="000000"/>
        </w:rPr>
      </w:pPr>
    </w:p>
    <w:p w:rsidR="005C7C62" w:rsidRDefault="005C7C62" w:rsidP="005C7C62">
      <w:pPr>
        <w:ind w:left="705" w:hanging="645"/>
      </w:pPr>
      <w:r>
        <w:rPr>
          <w:rFonts w:ascii="Arial" w:hAnsi="Arial"/>
          <w:color w:val="000000"/>
        </w:rPr>
        <w:t>Niewykorzystane środki PFRON w kwocie 69 zł. zostały zwrócone na konto PFRON.</w:t>
      </w:r>
    </w:p>
    <w:p w:rsidR="005C7C62" w:rsidRPr="005C7C62" w:rsidRDefault="005C7C62" w:rsidP="005C7C62"/>
    <w:p w:rsidR="00784665" w:rsidRDefault="00784665">
      <w:pPr>
        <w:jc w:val="both"/>
        <w:rPr>
          <w:rFonts w:ascii="Arial" w:hAnsi="Arial"/>
          <w:b/>
          <w:i/>
        </w:rPr>
      </w:pPr>
      <w:r>
        <w:rPr>
          <w:rFonts w:ascii="Arial" w:hAnsi="Arial"/>
          <w:b/>
          <w:i/>
        </w:rPr>
        <w:t>W załączeniu tabele dotyczące :</w:t>
      </w:r>
    </w:p>
    <w:p w:rsidR="00784665" w:rsidRDefault="00784665">
      <w:pPr>
        <w:jc w:val="both"/>
        <w:rPr>
          <w:rFonts w:ascii="Arial" w:hAnsi="Arial"/>
          <w:i/>
        </w:rPr>
      </w:pPr>
    </w:p>
    <w:p w:rsidR="00784665" w:rsidRDefault="00784665" w:rsidP="00903ACB">
      <w:pPr>
        <w:numPr>
          <w:ilvl w:val="0"/>
          <w:numId w:val="20"/>
        </w:numPr>
        <w:rPr>
          <w:rFonts w:ascii="Arial" w:hAnsi="Arial"/>
        </w:rPr>
      </w:pPr>
      <w:r>
        <w:rPr>
          <w:rFonts w:ascii="Arial" w:hAnsi="Arial"/>
        </w:rPr>
        <w:t>Wykonania budżetu w dziale 853 – Opieka społeczna w 20</w:t>
      </w:r>
      <w:r w:rsidR="00000C4E">
        <w:rPr>
          <w:rFonts w:ascii="Arial" w:hAnsi="Arial"/>
        </w:rPr>
        <w:t>10</w:t>
      </w:r>
      <w:r>
        <w:rPr>
          <w:rFonts w:ascii="Arial" w:hAnsi="Arial"/>
        </w:rPr>
        <w:t xml:space="preserve"> roku</w:t>
      </w:r>
    </w:p>
    <w:p w:rsidR="00784665" w:rsidRDefault="00784665" w:rsidP="00903ACB">
      <w:pPr>
        <w:numPr>
          <w:ilvl w:val="0"/>
          <w:numId w:val="20"/>
        </w:numPr>
        <w:rPr>
          <w:rFonts w:ascii="Arial" w:hAnsi="Arial"/>
        </w:rPr>
      </w:pPr>
      <w:r>
        <w:rPr>
          <w:rFonts w:ascii="Arial" w:hAnsi="Arial"/>
        </w:rPr>
        <w:t>Wykorzystania środków z PFRON w 20</w:t>
      </w:r>
      <w:r w:rsidR="00000C4E">
        <w:rPr>
          <w:rFonts w:ascii="Arial" w:hAnsi="Arial"/>
        </w:rPr>
        <w:t>10</w:t>
      </w:r>
      <w:r>
        <w:rPr>
          <w:rFonts w:ascii="Arial" w:hAnsi="Arial"/>
        </w:rPr>
        <w:t xml:space="preserve"> roku</w:t>
      </w:r>
    </w:p>
    <w:p w:rsidR="00784665" w:rsidRDefault="00784665">
      <w:pPr>
        <w:rPr>
          <w:rFonts w:ascii="Arial" w:hAnsi="Arial"/>
        </w:rPr>
        <w:sectPr w:rsidR="00784665" w:rsidSect="00230AE3">
          <w:headerReference w:type="default" r:id="rId13"/>
          <w:headerReference w:type="first" r:id="rId14"/>
          <w:pgSz w:w="11907" w:h="16840" w:code="9"/>
          <w:pgMar w:top="851" w:right="992" w:bottom="822" w:left="1134" w:header="709" w:footer="709" w:gutter="284"/>
          <w:cols w:space="720"/>
          <w:titlePg/>
        </w:sectPr>
      </w:pPr>
    </w:p>
    <w:p w:rsidR="00784665" w:rsidRDefault="00784665">
      <w:pPr>
        <w:pStyle w:val="Nagwek5"/>
        <w:ind w:left="768" w:firstLine="7020"/>
        <w:jc w:val="left"/>
        <w:rPr>
          <w:sz w:val="20"/>
        </w:rPr>
      </w:pPr>
      <w:r>
        <w:rPr>
          <w:sz w:val="20"/>
        </w:rPr>
        <w:lastRenderedPageBreak/>
        <w:t>Załącznik Nr 2</w:t>
      </w:r>
    </w:p>
    <w:p w:rsidR="00784665" w:rsidRDefault="00784665">
      <w:pPr>
        <w:jc w:val="center"/>
      </w:pPr>
    </w:p>
    <w:p w:rsidR="00784665" w:rsidRDefault="00784665">
      <w:pPr>
        <w:jc w:val="center"/>
      </w:pPr>
    </w:p>
    <w:p w:rsidR="00784665" w:rsidRDefault="00784665">
      <w:pPr>
        <w:jc w:val="center"/>
      </w:pPr>
    </w:p>
    <w:p w:rsidR="00784665" w:rsidRDefault="00784665">
      <w:pPr>
        <w:jc w:val="center"/>
      </w:pPr>
    </w:p>
    <w:p w:rsidR="00784665" w:rsidRDefault="00784665">
      <w:pPr>
        <w:jc w:val="center"/>
      </w:pPr>
    </w:p>
    <w:p w:rsidR="00784665" w:rsidRDefault="00784665">
      <w:pPr>
        <w:jc w:val="center"/>
        <w:rPr>
          <w:rFonts w:ascii="Arial" w:hAnsi="Arial"/>
          <w:b/>
          <w:sz w:val="32"/>
        </w:rPr>
      </w:pPr>
      <w:r>
        <w:rPr>
          <w:rFonts w:ascii="Arial" w:hAnsi="Arial"/>
          <w:b/>
          <w:sz w:val="32"/>
        </w:rPr>
        <w:t xml:space="preserve">WYKAZ POTRZEB W ZAKRESIE </w:t>
      </w:r>
    </w:p>
    <w:p w:rsidR="00784665" w:rsidRDefault="001E06EA">
      <w:pPr>
        <w:jc w:val="center"/>
        <w:rPr>
          <w:b/>
          <w:sz w:val="32"/>
        </w:rPr>
      </w:pPr>
      <w:r>
        <w:rPr>
          <w:rFonts w:ascii="Arial" w:hAnsi="Arial"/>
          <w:b/>
          <w:sz w:val="32"/>
        </w:rPr>
        <w:t>POMOCY SPOŁECZNEJ NA 2011</w:t>
      </w:r>
      <w:r w:rsidR="00784665">
        <w:rPr>
          <w:rFonts w:ascii="Arial" w:hAnsi="Arial"/>
          <w:b/>
          <w:sz w:val="32"/>
        </w:rPr>
        <w:t xml:space="preserve"> r.</w:t>
      </w:r>
    </w:p>
    <w:p w:rsidR="00784665" w:rsidRDefault="00784665"/>
    <w:p w:rsidR="00784665" w:rsidRDefault="00784665"/>
    <w:p w:rsidR="001E06EA" w:rsidRDefault="001E06EA" w:rsidP="00903ACB">
      <w:pPr>
        <w:numPr>
          <w:ilvl w:val="0"/>
          <w:numId w:val="21"/>
        </w:numPr>
        <w:spacing w:line="360" w:lineRule="auto"/>
        <w:jc w:val="both"/>
        <w:rPr>
          <w:rFonts w:ascii="Arial" w:hAnsi="Arial"/>
        </w:rPr>
      </w:pPr>
      <w:r>
        <w:rPr>
          <w:rFonts w:ascii="Arial" w:hAnsi="Arial"/>
        </w:rPr>
        <w:t>Rozwój specjalistycznego poradnictwa oraz terapii rodzinnej dla rodzin wymagających wsparcia.</w:t>
      </w:r>
    </w:p>
    <w:p w:rsidR="001E06EA" w:rsidRDefault="001E06EA" w:rsidP="00903ACB">
      <w:pPr>
        <w:numPr>
          <w:ilvl w:val="0"/>
          <w:numId w:val="21"/>
        </w:numPr>
        <w:spacing w:line="360" w:lineRule="auto"/>
        <w:jc w:val="both"/>
        <w:rPr>
          <w:rFonts w:ascii="Arial" w:hAnsi="Arial"/>
        </w:rPr>
      </w:pPr>
      <w:r>
        <w:rPr>
          <w:rFonts w:ascii="Arial" w:hAnsi="Arial"/>
        </w:rPr>
        <w:t>Rozwój rodzinnych form opieki nad dziećmi pozbawionymi opieki rodzicielskiej poprzez tworzenie rodzin zastępczych niespokrewnionych z dzieckiem i zawodowych.</w:t>
      </w:r>
    </w:p>
    <w:p w:rsidR="001E06EA" w:rsidRDefault="001E06EA" w:rsidP="00903ACB">
      <w:pPr>
        <w:numPr>
          <w:ilvl w:val="0"/>
          <w:numId w:val="21"/>
        </w:numPr>
        <w:spacing w:line="360" w:lineRule="auto"/>
        <w:jc w:val="both"/>
        <w:rPr>
          <w:rFonts w:ascii="Arial" w:hAnsi="Arial"/>
        </w:rPr>
      </w:pPr>
      <w:r>
        <w:rPr>
          <w:rFonts w:ascii="Arial" w:hAnsi="Arial"/>
        </w:rPr>
        <w:t>Organizowanie szkoleń i grup wsparcia dla osób prowadzących rodzinną opiekę zastępczą.</w:t>
      </w:r>
    </w:p>
    <w:p w:rsidR="001E06EA" w:rsidRDefault="001E06EA" w:rsidP="00903ACB">
      <w:pPr>
        <w:numPr>
          <w:ilvl w:val="0"/>
          <w:numId w:val="21"/>
        </w:numPr>
        <w:spacing w:line="360" w:lineRule="auto"/>
        <w:jc w:val="both"/>
        <w:rPr>
          <w:rFonts w:ascii="Arial" w:hAnsi="Arial"/>
        </w:rPr>
      </w:pPr>
      <w:r>
        <w:rPr>
          <w:rFonts w:ascii="Arial" w:hAnsi="Arial"/>
        </w:rPr>
        <w:t xml:space="preserve">Szkolenie kandydatów do pełnienia funkcji niespokrewnionej rodziny zastępczej </w:t>
      </w:r>
      <w:r w:rsidR="00267B49">
        <w:rPr>
          <w:rFonts w:ascii="Arial" w:hAnsi="Arial"/>
        </w:rPr>
        <w:t>oraz zawodowej</w:t>
      </w:r>
      <w:r>
        <w:rPr>
          <w:rFonts w:ascii="Arial" w:hAnsi="Arial"/>
        </w:rPr>
        <w:t xml:space="preserve"> niespokrewnionej z dzieckiem rodziny zastępczej.</w:t>
      </w:r>
    </w:p>
    <w:p w:rsidR="001E06EA" w:rsidRDefault="001E06EA" w:rsidP="00903ACB">
      <w:pPr>
        <w:numPr>
          <w:ilvl w:val="0"/>
          <w:numId w:val="21"/>
        </w:numPr>
        <w:spacing w:line="360" w:lineRule="auto"/>
        <w:jc w:val="both"/>
        <w:rPr>
          <w:rFonts w:ascii="Arial" w:hAnsi="Arial"/>
        </w:rPr>
      </w:pPr>
      <w:r>
        <w:rPr>
          <w:rFonts w:ascii="Arial" w:hAnsi="Arial"/>
        </w:rPr>
        <w:t>Organizowanie wsparcia w zależności od potrzeb dla rodzin wymagających interwencji kryzysowej.</w:t>
      </w:r>
    </w:p>
    <w:p w:rsidR="001E06EA" w:rsidRDefault="001E06EA" w:rsidP="00903ACB">
      <w:pPr>
        <w:numPr>
          <w:ilvl w:val="0"/>
          <w:numId w:val="21"/>
        </w:numPr>
        <w:spacing w:line="360" w:lineRule="auto"/>
        <w:jc w:val="both"/>
        <w:rPr>
          <w:rFonts w:ascii="Arial" w:hAnsi="Arial"/>
        </w:rPr>
      </w:pPr>
      <w:r>
        <w:rPr>
          <w:rFonts w:ascii="Arial" w:hAnsi="Arial"/>
        </w:rPr>
        <w:t xml:space="preserve">Pozyskiwanie środków finansowych z funduszy strukturalnych Unii Europejskiej wspierających aktywizację zawodową i społeczną pełnoletnich wychowanków placówek opiekuńczo – wychowawczych i rodzin zastępczych oraz osób niepełnosprawnych – grup zagrożonych wykluczeniem społecznym. </w:t>
      </w:r>
    </w:p>
    <w:p w:rsidR="00784665" w:rsidRDefault="00784665"/>
    <w:sectPr w:rsidR="00784665">
      <w:headerReference w:type="first" r:id="rId15"/>
      <w:pgSz w:w="11907" w:h="16840" w:code="9"/>
      <w:pgMar w:top="851" w:right="992" w:bottom="822" w:left="1134" w:header="426"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DE" w:rsidRDefault="001B24DE">
      <w:r>
        <w:separator/>
      </w:r>
    </w:p>
  </w:endnote>
  <w:endnote w:type="continuationSeparator" w:id="0">
    <w:p w:rsidR="001B24DE" w:rsidRDefault="001B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Palatino Linotype">
    <w:panose1 w:val="02040502050505030304"/>
    <w:charset w:val="EE"/>
    <w:family w:val="roman"/>
    <w:pitch w:val="variable"/>
    <w:sig w:usb0="E0000387" w:usb1="40000013"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ndale Sans UI">
    <w:charset w:val="00"/>
    <w:family w:val="auto"/>
    <w:pitch w:val="variable"/>
  </w:font>
  <w:font w:name="Arial Black">
    <w:panose1 w:val="020B0A04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88" w:rsidRDefault="00E6798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33</w:t>
    </w:r>
    <w:r>
      <w:rPr>
        <w:rStyle w:val="Numerstrony"/>
      </w:rPr>
      <w:fldChar w:fldCharType="end"/>
    </w:r>
  </w:p>
  <w:p w:rsidR="00E67988" w:rsidRDefault="00E679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DE" w:rsidRDefault="001B24DE">
      <w:r>
        <w:separator/>
      </w:r>
    </w:p>
  </w:footnote>
  <w:footnote w:type="continuationSeparator" w:id="0">
    <w:p w:rsidR="001B24DE" w:rsidRDefault="001B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88" w:rsidRDefault="00E6798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33</w:t>
    </w:r>
    <w:r>
      <w:rPr>
        <w:rStyle w:val="Numerstrony"/>
      </w:rPr>
      <w:fldChar w:fldCharType="end"/>
    </w:r>
  </w:p>
  <w:p w:rsidR="00E67988" w:rsidRDefault="00E67988">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88" w:rsidRDefault="00E67988">
    <w:pPr>
      <w:pStyle w:val="Nagwek"/>
      <w:framePr w:w="425" w:h="433" w:hRule="exact" w:wrap="around" w:vAnchor="text" w:hAnchor="page" w:x="10513" w:y="12"/>
      <w:rPr>
        <w:rStyle w:val="Numerstrony"/>
        <w:b/>
        <w:color w:val="000080"/>
        <w:sz w:val="36"/>
      </w:rPr>
    </w:pPr>
    <w:r>
      <w:rPr>
        <w:rStyle w:val="Numerstrony"/>
        <w:b/>
        <w:color w:val="000080"/>
        <w:sz w:val="32"/>
        <w:highlight w:val="yellow"/>
      </w:rPr>
      <w:fldChar w:fldCharType="begin"/>
    </w:r>
    <w:r>
      <w:rPr>
        <w:rStyle w:val="Numerstrony"/>
        <w:b/>
        <w:color w:val="000080"/>
        <w:sz w:val="32"/>
        <w:highlight w:val="yellow"/>
      </w:rPr>
      <w:instrText xml:space="preserve">PAGE  </w:instrText>
    </w:r>
    <w:r>
      <w:rPr>
        <w:rStyle w:val="Numerstrony"/>
        <w:b/>
        <w:color w:val="000080"/>
        <w:sz w:val="32"/>
        <w:highlight w:val="yellow"/>
      </w:rPr>
      <w:fldChar w:fldCharType="separate"/>
    </w:r>
    <w:r>
      <w:rPr>
        <w:rStyle w:val="Numerstrony"/>
        <w:b/>
        <w:noProof/>
        <w:color w:val="000080"/>
        <w:sz w:val="32"/>
        <w:highlight w:val="yellow"/>
      </w:rPr>
      <w:t>37</w:t>
    </w:r>
    <w:r>
      <w:rPr>
        <w:rStyle w:val="Numerstrony"/>
        <w:b/>
        <w:color w:val="000080"/>
        <w:sz w:val="32"/>
        <w:highlight w:val="yellow"/>
      </w:rPr>
      <w:fldChar w:fldCharType="end"/>
    </w:r>
  </w:p>
  <w:p w:rsidR="00E67988" w:rsidRDefault="00E67988">
    <w:pPr>
      <w:pStyle w:val="Nagwek"/>
      <w:ind w:left="1134" w:right="360"/>
      <w:rPr>
        <w:rFonts w:ascii="Arial" w:hAnsi="Arial"/>
        <w:b/>
        <w:sz w:val="24"/>
      </w:rPr>
    </w:pPr>
    <w:r>
      <w:rPr>
        <w:noProof/>
        <w:sz w:val="24"/>
      </w:rPr>
      <w:drawing>
        <wp:anchor distT="0" distB="0" distL="114300" distR="114300" simplePos="0" relativeHeight="251655680" behindDoc="0" locked="0" layoutInCell="0" allowOverlap="1">
          <wp:simplePos x="0" y="0"/>
          <wp:positionH relativeFrom="column">
            <wp:posOffset>8255</wp:posOffset>
          </wp:positionH>
          <wp:positionV relativeFrom="paragraph">
            <wp:posOffset>-84455</wp:posOffset>
          </wp:positionV>
          <wp:extent cx="631190" cy="424815"/>
          <wp:effectExtent l="0" t="0" r="0"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36000" contrast="64000"/>
                    <a:extLst>
                      <a:ext uri="{28A0092B-C50C-407E-A947-70E740481C1C}">
                        <a14:useLocalDpi xmlns:a14="http://schemas.microsoft.com/office/drawing/2010/main" val="0"/>
                      </a:ext>
                    </a:extLst>
                  </a:blip>
                  <a:srcRect/>
                  <a:stretch>
                    <a:fillRect/>
                  </a:stretch>
                </pic:blipFill>
                <pic:spPr bwMode="auto">
                  <a:xfrm>
                    <a:off x="0" y="0"/>
                    <a:ext cx="631190" cy="42481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Pr>
        <w:rFonts w:ascii="Arial" w:hAnsi="Arial"/>
        <w:b/>
        <w:sz w:val="24"/>
      </w:rPr>
      <w:t xml:space="preserve">SPRAWOZDANIE Z DZIAŁALNOŚCI POWIATOWEGO CENTRUM </w:t>
    </w:r>
  </w:p>
  <w:p w:rsidR="00E67988" w:rsidRDefault="00E67988">
    <w:pPr>
      <w:pStyle w:val="Nagwek"/>
      <w:ind w:left="1134" w:right="360"/>
      <w:rPr>
        <w:rFonts w:ascii="Arial" w:hAnsi="Arial"/>
        <w:b/>
        <w:sz w:val="24"/>
      </w:rPr>
    </w:pPr>
    <w:r>
      <w:rPr>
        <w:rFonts w:ascii="Arial" w:hAnsi="Arial"/>
        <w:b/>
        <w:sz w:val="24"/>
      </w:rPr>
      <w:t xml:space="preserve">POMOCY RODZINIE W CZĘSTOCHOWIE ZA 2009 ROK </w:t>
    </w:r>
  </w:p>
  <w:p w:rsidR="00E67988" w:rsidRDefault="00E67988">
    <w:pPr>
      <w:pStyle w:val="Nagwek"/>
      <w:pBdr>
        <w:bottom w:val="thinThickThinSmallGap" w:sz="24" w:space="0" w:color="008000"/>
      </w:pBdr>
      <w:rPr>
        <w:rFonts w:ascii="Arial" w:hAnsi="Arial"/>
        <w:b/>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88" w:rsidRDefault="00E67988">
    <w:pPr>
      <w:pStyle w:val="Nagwek"/>
      <w:framePr w:w="425" w:h="433" w:hRule="exact" w:wrap="around" w:vAnchor="text" w:hAnchor="page" w:x="10513" w:y="12"/>
      <w:rPr>
        <w:rStyle w:val="Numerstrony"/>
        <w:b/>
        <w:color w:val="000080"/>
        <w:sz w:val="36"/>
      </w:rPr>
    </w:pPr>
    <w:r>
      <w:rPr>
        <w:rStyle w:val="Numerstrony"/>
        <w:b/>
        <w:color w:val="000080"/>
        <w:sz w:val="32"/>
        <w:highlight w:val="yellow"/>
      </w:rPr>
      <w:fldChar w:fldCharType="begin"/>
    </w:r>
    <w:r>
      <w:rPr>
        <w:rStyle w:val="Numerstrony"/>
        <w:b/>
        <w:color w:val="000080"/>
        <w:sz w:val="32"/>
        <w:highlight w:val="yellow"/>
      </w:rPr>
      <w:instrText xml:space="preserve">PAGE  </w:instrText>
    </w:r>
    <w:r>
      <w:rPr>
        <w:rStyle w:val="Numerstrony"/>
        <w:b/>
        <w:color w:val="000080"/>
        <w:sz w:val="32"/>
        <w:highlight w:val="yellow"/>
      </w:rPr>
      <w:fldChar w:fldCharType="separate"/>
    </w:r>
    <w:r w:rsidR="002049C3">
      <w:rPr>
        <w:rStyle w:val="Numerstrony"/>
        <w:b/>
        <w:noProof/>
        <w:color w:val="000080"/>
        <w:sz w:val="32"/>
        <w:highlight w:val="yellow"/>
      </w:rPr>
      <w:t>37</w:t>
    </w:r>
    <w:r>
      <w:rPr>
        <w:rStyle w:val="Numerstrony"/>
        <w:b/>
        <w:color w:val="000080"/>
        <w:sz w:val="32"/>
        <w:highlight w:val="yellow"/>
      </w:rPr>
      <w:fldChar w:fldCharType="end"/>
    </w:r>
  </w:p>
  <w:p w:rsidR="00E67988" w:rsidRDefault="00E67988">
    <w:pPr>
      <w:pStyle w:val="Nagwek"/>
      <w:ind w:left="1134" w:right="360"/>
      <w:rPr>
        <w:rFonts w:ascii="Arial" w:hAnsi="Arial"/>
        <w:b/>
        <w:sz w:val="24"/>
      </w:rPr>
    </w:pPr>
    <w:r>
      <w:rPr>
        <w:noProof/>
        <w:sz w:val="24"/>
      </w:rPr>
      <w:drawing>
        <wp:anchor distT="0" distB="0" distL="114300" distR="114300" simplePos="0" relativeHeight="251659776" behindDoc="0" locked="0" layoutInCell="0" allowOverlap="1">
          <wp:simplePos x="0" y="0"/>
          <wp:positionH relativeFrom="column">
            <wp:posOffset>8255</wp:posOffset>
          </wp:positionH>
          <wp:positionV relativeFrom="paragraph">
            <wp:posOffset>-84455</wp:posOffset>
          </wp:positionV>
          <wp:extent cx="631190" cy="42481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36000" contrast="64000"/>
                    <a:extLst>
                      <a:ext uri="{28A0092B-C50C-407E-A947-70E740481C1C}">
                        <a14:useLocalDpi xmlns:a14="http://schemas.microsoft.com/office/drawing/2010/main" val="0"/>
                      </a:ext>
                    </a:extLst>
                  </a:blip>
                  <a:srcRect/>
                  <a:stretch>
                    <a:fillRect/>
                  </a:stretch>
                </pic:blipFill>
                <pic:spPr bwMode="auto">
                  <a:xfrm>
                    <a:off x="0" y="0"/>
                    <a:ext cx="631190" cy="42481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Pr>
        <w:rFonts w:ascii="Arial" w:hAnsi="Arial"/>
        <w:b/>
        <w:sz w:val="24"/>
      </w:rPr>
      <w:t xml:space="preserve">SPRAWOZDANIE Z DZIAŁALNOŚCI POWIATOWEGO CENTRUM </w:t>
    </w:r>
  </w:p>
  <w:p w:rsidR="00E67988" w:rsidRDefault="00E67988">
    <w:pPr>
      <w:pStyle w:val="Nagwek"/>
      <w:ind w:left="1134" w:right="360"/>
      <w:rPr>
        <w:rFonts w:ascii="Arial" w:hAnsi="Arial"/>
        <w:b/>
        <w:sz w:val="24"/>
      </w:rPr>
    </w:pPr>
    <w:r>
      <w:rPr>
        <w:rFonts w:ascii="Arial" w:hAnsi="Arial"/>
        <w:b/>
        <w:sz w:val="24"/>
      </w:rPr>
      <w:t xml:space="preserve">POMOCY RODZINIE W CZĘSTOCHOWIE ZA 2010 ROK </w:t>
    </w:r>
  </w:p>
  <w:p w:rsidR="00E67988" w:rsidRDefault="00E67988">
    <w:pPr>
      <w:pStyle w:val="Nagwek"/>
      <w:pBdr>
        <w:bottom w:val="thinThickThinSmallGap" w:sz="24" w:space="0" w:color="008000"/>
      </w:pBdr>
      <w:rPr>
        <w:rFonts w:ascii="Arial" w:hAnsi="Arial"/>
        <w:b/>
        <w:sz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88" w:rsidRDefault="00E67988">
    <w:pPr>
      <w:pStyle w:val="Nagwek"/>
      <w:framePr w:w="425" w:h="433" w:hRule="exact" w:wrap="around" w:vAnchor="text" w:hAnchor="page" w:x="10513" w:y="1"/>
      <w:rPr>
        <w:rStyle w:val="Numerstrony"/>
        <w:b/>
        <w:color w:val="000080"/>
        <w:sz w:val="36"/>
      </w:rPr>
    </w:pPr>
    <w:r>
      <w:rPr>
        <w:rStyle w:val="Numerstrony"/>
        <w:b/>
        <w:color w:val="000080"/>
        <w:sz w:val="32"/>
        <w:highlight w:val="yellow"/>
      </w:rPr>
      <w:fldChar w:fldCharType="begin"/>
    </w:r>
    <w:r>
      <w:rPr>
        <w:rStyle w:val="Numerstrony"/>
        <w:b/>
        <w:color w:val="000080"/>
        <w:sz w:val="32"/>
        <w:highlight w:val="yellow"/>
      </w:rPr>
      <w:instrText xml:space="preserve">PAGE  </w:instrText>
    </w:r>
    <w:r>
      <w:rPr>
        <w:rStyle w:val="Numerstrony"/>
        <w:b/>
        <w:color w:val="000080"/>
        <w:sz w:val="32"/>
        <w:highlight w:val="yellow"/>
      </w:rPr>
      <w:fldChar w:fldCharType="separate"/>
    </w:r>
    <w:r w:rsidR="002049C3">
      <w:rPr>
        <w:rStyle w:val="Numerstrony"/>
        <w:b/>
        <w:noProof/>
        <w:color w:val="000080"/>
        <w:sz w:val="32"/>
        <w:highlight w:val="yellow"/>
      </w:rPr>
      <w:t>2</w:t>
    </w:r>
    <w:r>
      <w:rPr>
        <w:rStyle w:val="Numerstrony"/>
        <w:b/>
        <w:color w:val="000080"/>
        <w:sz w:val="32"/>
        <w:highlight w:val="yellow"/>
      </w:rPr>
      <w:fldChar w:fldCharType="end"/>
    </w:r>
  </w:p>
  <w:p w:rsidR="00E67988" w:rsidRDefault="00E67988">
    <w:pPr>
      <w:pStyle w:val="Nagwek"/>
      <w:ind w:left="1134" w:right="360"/>
      <w:rPr>
        <w:rFonts w:ascii="Arial" w:hAnsi="Arial"/>
        <w:b/>
        <w:sz w:val="24"/>
      </w:rPr>
    </w:pPr>
    <w:r>
      <w:rPr>
        <w:noProof/>
        <w:sz w:val="24"/>
      </w:rPr>
      <w:drawing>
        <wp:anchor distT="0" distB="0" distL="114300" distR="114300" simplePos="0" relativeHeight="251656704" behindDoc="0" locked="0" layoutInCell="0" allowOverlap="1">
          <wp:simplePos x="0" y="0"/>
          <wp:positionH relativeFrom="column">
            <wp:posOffset>8255</wp:posOffset>
          </wp:positionH>
          <wp:positionV relativeFrom="paragraph">
            <wp:posOffset>-84455</wp:posOffset>
          </wp:positionV>
          <wp:extent cx="631190" cy="42481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6000" contrast="64000"/>
                    <a:extLst>
                      <a:ext uri="{28A0092B-C50C-407E-A947-70E740481C1C}">
                        <a14:useLocalDpi xmlns:a14="http://schemas.microsoft.com/office/drawing/2010/main" val="0"/>
                      </a:ext>
                    </a:extLst>
                  </a:blip>
                  <a:srcRect/>
                  <a:stretch>
                    <a:fillRect/>
                  </a:stretch>
                </pic:blipFill>
                <pic:spPr bwMode="auto">
                  <a:xfrm>
                    <a:off x="0" y="0"/>
                    <a:ext cx="631190" cy="42481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Pr>
        <w:rFonts w:ascii="Arial" w:hAnsi="Arial"/>
        <w:b/>
        <w:sz w:val="24"/>
      </w:rPr>
      <w:t xml:space="preserve">SPRAWOZDANIE Z DZIAŁALNOŚCI POWIATOWEGO CENTRUM </w:t>
    </w:r>
  </w:p>
  <w:p w:rsidR="00E67988" w:rsidRDefault="00E67988">
    <w:pPr>
      <w:pStyle w:val="Nagwek"/>
      <w:ind w:left="1134" w:right="360"/>
      <w:rPr>
        <w:rFonts w:ascii="Arial" w:hAnsi="Arial"/>
        <w:b/>
        <w:sz w:val="24"/>
      </w:rPr>
    </w:pPr>
    <w:r>
      <w:rPr>
        <w:rFonts w:ascii="Arial" w:hAnsi="Arial"/>
        <w:b/>
        <w:sz w:val="24"/>
      </w:rPr>
      <w:t xml:space="preserve">POMOCY RODZINIE W CZĘSTOCHOWIE ZA 2010 ROK </w:t>
    </w:r>
  </w:p>
  <w:p w:rsidR="00E67988" w:rsidRDefault="00E67988">
    <w:pPr>
      <w:pStyle w:val="Nagwek"/>
      <w:pBdr>
        <w:bottom w:val="thinThickThinSmallGap" w:sz="24" w:space="0" w:color="008000"/>
      </w:pBdr>
      <w:rPr>
        <w:rFonts w:ascii="Arial" w:hAnsi="Arial"/>
        <w:b/>
        <w:sz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88" w:rsidRDefault="00E67988">
    <w:pPr>
      <w:pStyle w:val="Nagwek"/>
      <w:ind w:left="1134" w:right="360"/>
      <w:rPr>
        <w:rFonts w:ascii="Arial" w:hAnsi="Arial"/>
        <w:b/>
        <w:sz w:val="24"/>
      </w:rPr>
    </w:pPr>
    <w:r>
      <w:rPr>
        <w:noProof/>
        <w:sz w:val="24"/>
      </w:rPr>
      <mc:AlternateContent>
        <mc:Choice Requires="wps">
          <w:drawing>
            <wp:anchor distT="0" distB="0" distL="114300" distR="114300" simplePos="0" relativeHeight="251658752" behindDoc="0" locked="0" layoutInCell="0" allowOverlap="1">
              <wp:simplePos x="0" y="0"/>
              <wp:positionH relativeFrom="column">
                <wp:posOffset>5732145</wp:posOffset>
              </wp:positionH>
              <wp:positionV relativeFrom="paragraph">
                <wp:posOffset>10160</wp:posOffset>
              </wp:positionV>
              <wp:extent cx="440055"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988" w:rsidRDefault="00E67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1.35pt;margin-top:.8pt;width:34.6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" o:allowincell="f" stroked="f">
              <v:textbox>
                <w:txbxContent>
                  <w:p w:rsidR="00467BA6" w:rsidRDefault="00467BA6"/>
                </w:txbxContent>
              </v:textbox>
            </v:shape>
          </w:pict>
        </mc:Fallback>
      </mc:AlternateContent>
    </w:r>
    <w:r>
      <w:rPr>
        <w:noProof/>
        <w:sz w:val="24"/>
      </w:rPr>
      <w:drawing>
        <wp:anchor distT="0" distB="0" distL="114300" distR="114300" simplePos="0" relativeHeight="251657728" behindDoc="0" locked="0" layoutInCell="0" allowOverlap="1">
          <wp:simplePos x="0" y="0"/>
          <wp:positionH relativeFrom="column">
            <wp:posOffset>8255</wp:posOffset>
          </wp:positionH>
          <wp:positionV relativeFrom="paragraph">
            <wp:posOffset>-84455</wp:posOffset>
          </wp:positionV>
          <wp:extent cx="631190" cy="42481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36000" contrast="64000"/>
                    <a:extLst>
                      <a:ext uri="{28A0092B-C50C-407E-A947-70E740481C1C}">
                        <a14:useLocalDpi xmlns:a14="http://schemas.microsoft.com/office/drawing/2010/main" val="0"/>
                      </a:ext>
                    </a:extLst>
                  </a:blip>
                  <a:srcRect/>
                  <a:stretch>
                    <a:fillRect/>
                  </a:stretch>
                </pic:blipFill>
                <pic:spPr bwMode="auto">
                  <a:xfrm>
                    <a:off x="0" y="0"/>
                    <a:ext cx="631190" cy="42481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Pr>
        <w:rFonts w:ascii="Arial" w:hAnsi="Arial"/>
        <w:b/>
        <w:sz w:val="24"/>
      </w:rPr>
      <w:t>WYKAZ POTRZEB W ZAKRESIE POMOCY SPOŁECZNEJ NA 2011 r.</w:t>
    </w:r>
  </w:p>
  <w:p w:rsidR="00E67988" w:rsidRDefault="00E67988">
    <w:pPr>
      <w:pStyle w:val="Nagwek"/>
    </w:pPr>
  </w:p>
  <w:p w:rsidR="00E67988" w:rsidRDefault="00E67988">
    <w:pPr>
      <w:pStyle w:val="Nagwek"/>
    </w:pPr>
  </w:p>
  <w:p w:rsidR="00E67988" w:rsidRDefault="00E679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14"/>
    <w:lvl w:ilvl="0">
      <w:start w:val="1"/>
      <w:numFmt w:val="decimal"/>
      <w:lvlText w:val="%1)"/>
      <w:lvlJc w:val="left"/>
      <w:pPr>
        <w:tabs>
          <w:tab w:val="num" w:pos="360"/>
        </w:tabs>
        <w:ind w:left="360" w:hanging="360"/>
      </w:pPr>
    </w:lvl>
  </w:abstractNum>
  <w:abstractNum w:abstractNumId="2">
    <w:nsid w:val="00000003"/>
    <w:multiLevelType w:val="multilevel"/>
    <w:tmpl w:val="00000003"/>
    <w:name w:val="WW8Num9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4"/>
    <w:multiLevelType w:val="multilevel"/>
    <w:tmpl w:val="00000004"/>
    <w:name w:val="WW8Num9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Times New Roman"/>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Times New Roman"/>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Times New Roman"/>
        <w:sz w:val="18"/>
      </w:rPr>
    </w:lvl>
  </w:abstractNum>
  <w:abstractNum w:abstractNumId="4">
    <w:nsid w:val="01C5019D"/>
    <w:multiLevelType w:val="hybridMultilevel"/>
    <w:tmpl w:val="26EA4EE2"/>
    <w:lvl w:ilvl="0" w:tplc="A9C2112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1D44709"/>
    <w:multiLevelType w:val="hybridMultilevel"/>
    <w:tmpl w:val="0D1ADCC4"/>
    <w:lvl w:ilvl="0" w:tplc="F58C8F9A">
      <w:start w:val="1"/>
      <w:numFmt w:val="bullet"/>
      <w:lvlText w:val=""/>
      <w:lvlJc w:val="left"/>
      <w:pPr>
        <w:ind w:left="1428" w:hanging="360"/>
      </w:pPr>
      <w:rPr>
        <w:rFonts w:ascii="Wingdings" w:hAnsi="Wingdings" w:hint="default"/>
      </w:rPr>
    </w:lvl>
    <w:lvl w:ilvl="1" w:tplc="7E86492A" w:tentative="1">
      <w:start w:val="1"/>
      <w:numFmt w:val="bullet"/>
      <w:lvlText w:val="o"/>
      <w:lvlJc w:val="left"/>
      <w:pPr>
        <w:ind w:left="2148" w:hanging="360"/>
      </w:pPr>
      <w:rPr>
        <w:rFonts w:ascii="Courier New" w:hAnsi="Courier New" w:cs="Wingdings 2" w:hint="default"/>
      </w:rPr>
    </w:lvl>
    <w:lvl w:ilvl="2" w:tplc="6860AF96" w:tentative="1">
      <w:start w:val="1"/>
      <w:numFmt w:val="bullet"/>
      <w:lvlText w:val=""/>
      <w:lvlJc w:val="left"/>
      <w:pPr>
        <w:ind w:left="2868" w:hanging="360"/>
      </w:pPr>
      <w:rPr>
        <w:rFonts w:ascii="Wingdings" w:hAnsi="Wingdings" w:hint="default"/>
      </w:rPr>
    </w:lvl>
    <w:lvl w:ilvl="3" w:tplc="7DAE0F9E" w:tentative="1">
      <w:start w:val="1"/>
      <w:numFmt w:val="bullet"/>
      <w:lvlText w:val=""/>
      <w:lvlJc w:val="left"/>
      <w:pPr>
        <w:ind w:left="3588" w:hanging="360"/>
      </w:pPr>
      <w:rPr>
        <w:rFonts w:ascii="Symbol" w:hAnsi="Symbol" w:hint="default"/>
      </w:rPr>
    </w:lvl>
    <w:lvl w:ilvl="4" w:tplc="8F2ADFD6" w:tentative="1">
      <w:start w:val="1"/>
      <w:numFmt w:val="bullet"/>
      <w:lvlText w:val="o"/>
      <w:lvlJc w:val="left"/>
      <w:pPr>
        <w:ind w:left="4308" w:hanging="360"/>
      </w:pPr>
      <w:rPr>
        <w:rFonts w:ascii="Courier New" w:hAnsi="Courier New" w:cs="Wingdings 2" w:hint="default"/>
      </w:rPr>
    </w:lvl>
    <w:lvl w:ilvl="5" w:tplc="AEA6AA62" w:tentative="1">
      <w:start w:val="1"/>
      <w:numFmt w:val="bullet"/>
      <w:lvlText w:val=""/>
      <w:lvlJc w:val="left"/>
      <w:pPr>
        <w:ind w:left="5028" w:hanging="360"/>
      </w:pPr>
      <w:rPr>
        <w:rFonts w:ascii="Wingdings" w:hAnsi="Wingdings" w:hint="default"/>
      </w:rPr>
    </w:lvl>
    <w:lvl w:ilvl="6" w:tplc="13CA7094" w:tentative="1">
      <w:start w:val="1"/>
      <w:numFmt w:val="bullet"/>
      <w:lvlText w:val=""/>
      <w:lvlJc w:val="left"/>
      <w:pPr>
        <w:ind w:left="5748" w:hanging="360"/>
      </w:pPr>
      <w:rPr>
        <w:rFonts w:ascii="Symbol" w:hAnsi="Symbol" w:hint="default"/>
      </w:rPr>
    </w:lvl>
    <w:lvl w:ilvl="7" w:tplc="4F5E187A" w:tentative="1">
      <w:start w:val="1"/>
      <w:numFmt w:val="bullet"/>
      <w:lvlText w:val="o"/>
      <w:lvlJc w:val="left"/>
      <w:pPr>
        <w:ind w:left="6468" w:hanging="360"/>
      </w:pPr>
      <w:rPr>
        <w:rFonts w:ascii="Courier New" w:hAnsi="Courier New" w:cs="Wingdings 2" w:hint="default"/>
      </w:rPr>
    </w:lvl>
    <w:lvl w:ilvl="8" w:tplc="48D6931C" w:tentative="1">
      <w:start w:val="1"/>
      <w:numFmt w:val="bullet"/>
      <w:lvlText w:val=""/>
      <w:lvlJc w:val="left"/>
      <w:pPr>
        <w:ind w:left="7188" w:hanging="360"/>
      </w:pPr>
      <w:rPr>
        <w:rFonts w:ascii="Wingdings" w:hAnsi="Wingdings" w:hint="default"/>
      </w:rPr>
    </w:lvl>
  </w:abstractNum>
  <w:abstractNum w:abstractNumId="6">
    <w:nsid w:val="02EC56A6"/>
    <w:multiLevelType w:val="hybridMultilevel"/>
    <w:tmpl w:val="C8D897A4"/>
    <w:lvl w:ilvl="0" w:tplc="12F255C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4E072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nsid w:val="042D507A"/>
    <w:multiLevelType w:val="hybridMultilevel"/>
    <w:tmpl w:val="BF84D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FB7DCC"/>
    <w:multiLevelType w:val="singleLevel"/>
    <w:tmpl w:val="1E96D272"/>
    <w:lvl w:ilvl="0">
      <w:start w:val="1"/>
      <w:numFmt w:val="decimal"/>
      <w:pStyle w:val="Nagwek6"/>
      <w:lvlText w:val="%1."/>
      <w:lvlJc w:val="left"/>
      <w:pPr>
        <w:tabs>
          <w:tab w:val="num" w:pos="360"/>
        </w:tabs>
        <w:ind w:left="340" w:hanging="340"/>
      </w:pPr>
    </w:lvl>
  </w:abstractNum>
  <w:abstractNum w:abstractNumId="10">
    <w:nsid w:val="089D12B3"/>
    <w:multiLevelType w:val="singleLevel"/>
    <w:tmpl w:val="04150001"/>
    <w:lvl w:ilvl="0">
      <w:start w:val="1"/>
      <w:numFmt w:val="bullet"/>
      <w:lvlText w:val=""/>
      <w:lvlJc w:val="left"/>
      <w:pPr>
        <w:ind w:left="720" w:hanging="360"/>
      </w:pPr>
      <w:rPr>
        <w:rFonts w:ascii="Symbol" w:hAnsi="Symbol" w:hint="default"/>
      </w:rPr>
    </w:lvl>
  </w:abstractNum>
  <w:abstractNum w:abstractNumId="11">
    <w:nsid w:val="0923360E"/>
    <w:multiLevelType w:val="hybridMultilevel"/>
    <w:tmpl w:val="BEF2C2C6"/>
    <w:lvl w:ilvl="0" w:tplc="1072647E">
      <w:start w:val="1"/>
      <w:numFmt w:val="bullet"/>
      <w:lvlText w:val=""/>
      <w:lvlJc w:val="left"/>
      <w:pPr>
        <w:ind w:left="1320" w:hanging="360"/>
      </w:pPr>
      <w:rPr>
        <w:rFonts w:ascii="Symbol" w:hAnsi="Symbol" w:hint="default"/>
      </w:rPr>
    </w:lvl>
    <w:lvl w:ilvl="1" w:tplc="04150003">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2">
    <w:nsid w:val="09B21612"/>
    <w:multiLevelType w:val="singleLevel"/>
    <w:tmpl w:val="0415000F"/>
    <w:lvl w:ilvl="0">
      <w:start w:val="1"/>
      <w:numFmt w:val="decimal"/>
      <w:lvlText w:val="%1."/>
      <w:lvlJc w:val="left"/>
      <w:pPr>
        <w:tabs>
          <w:tab w:val="num" w:pos="360"/>
        </w:tabs>
        <w:ind w:left="360" w:hanging="360"/>
      </w:pPr>
    </w:lvl>
  </w:abstractNum>
  <w:abstractNum w:abstractNumId="13">
    <w:nsid w:val="0AB15F5F"/>
    <w:multiLevelType w:val="hybridMultilevel"/>
    <w:tmpl w:val="FE50C7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AFD4A04"/>
    <w:multiLevelType w:val="hybridMultilevel"/>
    <w:tmpl w:val="5E925D0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401295"/>
    <w:multiLevelType w:val="singleLevel"/>
    <w:tmpl w:val="1E006DD2"/>
    <w:lvl w:ilvl="0">
      <w:start w:val="1"/>
      <w:numFmt w:val="decimal"/>
      <w:lvlText w:val="%1)"/>
      <w:lvlJc w:val="left"/>
      <w:pPr>
        <w:tabs>
          <w:tab w:val="num" w:pos="401"/>
        </w:tabs>
        <w:ind w:left="401" w:hanging="390"/>
      </w:pPr>
      <w:rPr>
        <w:rFonts w:hint="default"/>
      </w:rPr>
    </w:lvl>
  </w:abstractNum>
  <w:abstractNum w:abstractNumId="16">
    <w:nsid w:val="0CD875B7"/>
    <w:multiLevelType w:val="singleLevel"/>
    <w:tmpl w:val="1C5AFB6E"/>
    <w:lvl w:ilvl="0">
      <w:start w:val="4"/>
      <w:numFmt w:val="bullet"/>
      <w:lvlText w:val="-"/>
      <w:lvlJc w:val="left"/>
      <w:pPr>
        <w:ind w:left="720" w:hanging="360"/>
      </w:pPr>
      <w:rPr>
        <w:rFonts w:hint="default"/>
      </w:rPr>
    </w:lvl>
  </w:abstractNum>
  <w:abstractNum w:abstractNumId="17">
    <w:nsid w:val="0EA328C2"/>
    <w:multiLevelType w:val="hybridMultilevel"/>
    <w:tmpl w:val="A798F34E"/>
    <w:lvl w:ilvl="0" w:tplc="C454813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A32CE4"/>
    <w:multiLevelType w:val="singleLevel"/>
    <w:tmpl w:val="A536809A"/>
    <w:lvl w:ilvl="0">
      <w:start w:val="1"/>
      <w:numFmt w:val="lowerLetter"/>
      <w:lvlText w:val="%1)"/>
      <w:lvlJc w:val="left"/>
      <w:pPr>
        <w:tabs>
          <w:tab w:val="num" w:pos="927"/>
        </w:tabs>
        <w:ind w:left="927" w:hanging="360"/>
      </w:pPr>
      <w:rPr>
        <w:rFonts w:hint="default"/>
      </w:rPr>
    </w:lvl>
  </w:abstractNum>
  <w:abstractNum w:abstractNumId="19">
    <w:nsid w:val="10BF31B6"/>
    <w:multiLevelType w:val="hybridMultilevel"/>
    <w:tmpl w:val="9174AF9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124D4428"/>
    <w:multiLevelType w:val="singleLevel"/>
    <w:tmpl w:val="04150001"/>
    <w:name w:val="WW8Num9322"/>
    <w:lvl w:ilvl="0">
      <w:start w:val="1"/>
      <w:numFmt w:val="bullet"/>
      <w:lvlText w:val=""/>
      <w:lvlJc w:val="left"/>
      <w:pPr>
        <w:tabs>
          <w:tab w:val="num" w:pos="360"/>
        </w:tabs>
        <w:ind w:left="360" w:hanging="360"/>
      </w:pPr>
      <w:rPr>
        <w:rFonts w:ascii="Symbol" w:hAnsi="Symbol" w:hint="default"/>
      </w:rPr>
    </w:lvl>
  </w:abstractNum>
  <w:abstractNum w:abstractNumId="21">
    <w:nsid w:val="13CC332D"/>
    <w:multiLevelType w:val="multilevel"/>
    <w:tmpl w:val="E84401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41E6559"/>
    <w:multiLevelType w:val="singleLevel"/>
    <w:tmpl w:val="B84A79AC"/>
    <w:lvl w:ilvl="0">
      <w:start w:val="1"/>
      <w:numFmt w:val="decimal"/>
      <w:lvlText w:val="%1)"/>
      <w:lvlJc w:val="left"/>
      <w:pPr>
        <w:tabs>
          <w:tab w:val="num" w:pos="360"/>
        </w:tabs>
        <w:ind w:left="360" w:hanging="360"/>
      </w:pPr>
      <w:rPr>
        <w:rFonts w:hint="default"/>
        <w:b/>
      </w:rPr>
    </w:lvl>
  </w:abstractNum>
  <w:abstractNum w:abstractNumId="23">
    <w:nsid w:val="15F34618"/>
    <w:multiLevelType w:val="hybridMultilevel"/>
    <w:tmpl w:val="AEBCD4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C5D64"/>
    <w:multiLevelType w:val="hybridMultilevel"/>
    <w:tmpl w:val="00724BB4"/>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16951444"/>
    <w:multiLevelType w:val="hybridMultilevel"/>
    <w:tmpl w:val="627C8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7827898"/>
    <w:multiLevelType w:val="multilevel"/>
    <w:tmpl w:val="6BA05D7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18D90239"/>
    <w:multiLevelType w:val="singleLevel"/>
    <w:tmpl w:val="5BDC766E"/>
    <w:lvl w:ilvl="0">
      <w:start w:val="1"/>
      <w:numFmt w:val="bullet"/>
      <w:lvlText w:val="-"/>
      <w:lvlJc w:val="left"/>
      <w:pPr>
        <w:tabs>
          <w:tab w:val="num" w:pos="405"/>
        </w:tabs>
        <w:ind w:left="405" w:hanging="360"/>
      </w:pPr>
      <w:rPr>
        <w:rFonts w:hint="default"/>
      </w:rPr>
    </w:lvl>
  </w:abstractNum>
  <w:abstractNum w:abstractNumId="28">
    <w:nsid w:val="1A23663E"/>
    <w:multiLevelType w:val="singleLevel"/>
    <w:tmpl w:val="7BE6AD12"/>
    <w:lvl w:ilvl="0">
      <w:start w:val="1"/>
      <w:numFmt w:val="bullet"/>
      <w:lvlText w:val=""/>
      <w:lvlJc w:val="left"/>
      <w:pPr>
        <w:tabs>
          <w:tab w:val="num" w:pos="360"/>
        </w:tabs>
        <w:ind w:left="360" w:hanging="360"/>
      </w:pPr>
      <w:rPr>
        <w:rFonts w:ascii="Symbol" w:hAnsi="Symbol" w:hint="default"/>
      </w:rPr>
    </w:lvl>
  </w:abstractNum>
  <w:abstractNum w:abstractNumId="29">
    <w:nsid w:val="1B1D5BEE"/>
    <w:multiLevelType w:val="singleLevel"/>
    <w:tmpl w:val="D55E0C58"/>
    <w:lvl w:ilvl="0">
      <w:start w:val="32"/>
      <w:numFmt w:val="bullet"/>
      <w:lvlText w:val="-"/>
      <w:lvlJc w:val="left"/>
      <w:pPr>
        <w:tabs>
          <w:tab w:val="num" w:pos="420"/>
        </w:tabs>
        <w:ind w:left="420" w:hanging="360"/>
      </w:pPr>
      <w:rPr>
        <w:rFonts w:hint="default"/>
      </w:rPr>
    </w:lvl>
  </w:abstractNum>
  <w:abstractNum w:abstractNumId="30">
    <w:nsid w:val="228205B5"/>
    <w:multiLevelType w:val="hybridMultilevel"/>
    <w:tmpl w:val="5D6C8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28A3307"/>
    <w:multiLevelType w:val="singleLevel"/>
    <w:tmpl w:val="D8864354"/>
    <w:lvl w:ilvl="0">
      <w:start w:val="1"/>
      <w:numFmt w:val="bullet"/>
      <w:lvlText w:val=""/>
      <w:lvlJc w:val="left"/>
      <w:pPr>
        <w:tabs>
          <w:tab w:val="num" w:pos="360"/>
        </w:tabs>
        <w:ind w:left="360" w:hanging="360"/>
      </w:pPr>
      <w:rPr>
        <w:rFonts w:ascii="Wingdings" w:hAnsi="Wingdings" w:hint="default"/>
      </w:rPr>
    </w:lvl>
  </w:abstractNum>
  <w:abstractNum w:abstractNumId="32">
    <w:nsid w:val="23802D1A"/>
    <w:multiLevelType w:val="singleLevel"/>
    <w:tmpl w:val="04150011"/>
    <w:lvl w:ilvl="0">
      <w:start w:val="1"/>
      <w:numFmt w:val="decimal"/>
      <w:lvlText w:val="%1)"/>
      <w:lvlJc w:val="left"/>
      <w:pPr>
        <w:tabs>
          <w:tab w:val="num" w:pos="360"/>
        </w:tabs>
        <w:ind w:left="360" w:hanging="360"/>
      </w:pPr>
    </w:lvl>
  </w:abstractNum>
  <w:abstractNum w:abstractNumId="33">
    <w:nsid w:val="23856468"/>
    <w:multiLevelType w:val="singleLevel"/>
    <w:tmpl w:val="E8C0BE9C"/>
    <w:lvl w:ilvl="0">
      <w:start w:val="1"/>
      <w:numFmt w:val="decimal"/>
      <w:lvlText w:val="%1."/>
      <w:lvlJc w:val="left"/>
      <w:pPr>
        <w:tabs>
          <w:tab w:val="num" w:pos="360"/>
        </w:tabs>
        <w:ind w:left="360" w:hanging="360"/>
      </w:pPr>
    </w:lvl>
  </w:abstractNum>
  <w:abstractNum w:abstractNumId="34">
    <w:nsid w:val="253F1CCD"/>
    <w:multiLevelType w:val="hybridMultilevel"/>
    <w:tmpl w:val="4F18D75E"/>
    <w:lvl w:ilvl="0" w:tplc="9F10C61A">
      <w:start w:val="9"/>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D9227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6">
    <w:nsid w:val="2E7A28A2"/>
    <w:multiLevelType w:val="singleLevel"/>
    <w:tmpl w:val="04150011"/>
    <w:lvl w:ilvl="0">
      <w:start w:val="3"/>
      <w:numFmt w:val="decimal"/>
      <w:lvlText w:val="%1)"/>
      <w:lvlJc w:val="left"/>
      <w:pPr>
        <w:tabs>
          <w:tab w:val="num" w:pos="360"/>
        </w:tabs>
        <w:ind w:left="360" w:hanging="360"/>
      </w:pPr>
      <w:rPr>
        <w:rFonts w:hint="default"/>
      </w:rPr>
    </w:lvl>
  </w:abstractNum>
  <w:abstractNum w:abstractNumId="37">
    <w:nsid w:val="31D208FD"/>
    <w:multiLevelType w:val="hybridMultilevel"/>
    <w:tmpl w:val="1D5239F0"/>
    <w:lvl w:ilvl="0" w:tplc="10726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2DF5F24"/>
    <w:multiLevelType w:val="singleLevel"/>
    <w:tmpl w:val="4A704344"/>
    <w:lvl w:ilvl="0">
      <w:start w:val="32"/>
      <w:numFmt w:val="bullet"/>
      <w:lvlText w:val="-"/>
      <w:lvlJc w:val="left"/>
      <w:pPr>
        <w:tabs>
          <w:tab w:val="num" w:pos="420"/>
        </w:tabs>
        <w:ind w:left="420" w:hanging="360"/>
      </w:pPr>
      <w:rPr>
        <w:rFonts w:hint="default"/>
      </w:rPr>
    </w:lvl>
  </w:abstractNum>
  <w:abstractNum w:abstractNumId="39">
    <w:nsid w:val="32F50C0F"/>
    <w:multiLevelType w:val="singleLevel"/>
    <w:tmpl w:val="04150011"/>
    <w:lvl w:ilvl="0">
      <w:start w:val="1"/>
      <w:numFmt w:val="decimal"/>
      <w:lvlText w:val="%1)"/>
      <w:lvlJc w:val="left"/>
      <w:pPr>
        <w:tabs>
          <w:tab w:val="num" w:pos="360"/>
        </w:tabs>
        <w:ind w:left="360" w:hanging="360"/>
      </w:pPr>
    </w:lvl>
  </w:abstractNum>
  <w:abstractNum w:abstractNumId="40">
    <w:nsid w:val="372F3E25"/>
    <w:multiLevelType w:val="singleLevel"/>
    <w:tmpl w:val="7AC8B822"/>
    <w:lvl w:ilvl="0">
      <w:start w:val="1"/>
      <w:numFmt w:val="bullet"/>
      <w:lvlText w:val=""/>
      <w:lvlJc w:val="left"/>
      <w:pPr>
        <w:tabs>
          <w:tab w:val="num" w:pos="360"/>
        </w:tabs>
        <w:ind w:left="360" w:hanging="360"/>
      </w:pPr>
      <w:rPr>
        <w:rFonts w:ascii="Wingdings" w:hAnsi="Wingdings" w:hint="default"/>
      </w:rPr>
    </w:lvl>
  </w:abstractNum>
  <w:abstractNum w:abstractNumId="41">
    <w:nsid w:val="38607809"/>
    <w:multiLevelType w:val="singleLevel"/>
    <w:tmpl w:val="9FB8F04A"/>
    <w:lvl w:ilvl="0">
      <w:start w:val="10"/>
      <w:numFmt w:val="decimal"/>
      <w:lvlText w:val="%1."/>
      <w:lvlJc w:val="left"/>
      <w:pPr>
        <w:tabs>
          <w:tab w:val="num" w:pos="720"/>
        </w:tabs>
        <w:ind w:left="720" w:hanging="720"/>
      </w:pPr>
      <w:rPr>
        <w:rFonts w:hint="default"/>
      </w:rPr>
    </w:lvl>
  </w:abstractNum>
  <w:abstractNum w:abstractNumId="42">
    <w:nsid w:val="3A8419D1"/>
    <w:multiLevelType w:val="hybridMultilevel"/>
    <w:tmpl w:val="15606566"/>
    <w:lvl w:ilvl="0" w:tplc="04150001">
      <w:start w:val="1"/>
      <w:numFmt w:val="bullet"/>
      <w:lvlText w:val=""/>
      <w:lvlJc w:val="left"/>
      <w:pPr>
        <w:ind w:left="720" w:hanging="360"/>
      </w:pPr>
      <w:rPr>
        <w:rFonts w:ascii="Symbol" w:hAnsi="Symbol" w:hint="default"/>
      </w:rPr>
    </w:lvl>
    <w:lvl w:ilvl="1" w:tplc="1C5AFB6E">
      <w:start w:val="4"/>
      <w:numFmt w:val="bullet"/>
      <w:lvlText w:val="-"/>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BDB7238"/>
    <w:multiLevelType w:val="singleLevel"/>
    <w:tmpl w:val="4A704344"/>
    <w:lvl w:ilvl="0">
      <w:start w:val="32"/>
      <w:numFmt w:val="bullet"/>
      <w:lvlText w:val="-"/>
      <w:lvlJc w:val="left"/>
      <w:pPr>
        <w:tabs>
          <w:tab w:val="num" w:pos="420"/>
        </w:tabs>
        <w:ind w:left="420" w:hanging="360"/>
      </w:pPr>
      <w:rPr>
        <w:rFonts w:hint="default"/>
      </w:rPr>
    </w:lvl>
  </w:abstractNum>
  <w:abstractNum w:abstractNumId="44">
    <w:nsid w:val="3E2D7FD3"/>
    <w:multiLevelType w:val="singleLevel"/>
    <w:tmpl w:val="0415000F"/>
    <w:lvl w:ilvl="0">
      <w:start w:val="1"/>
      <w:numFmt w:val="decimal"/>
      <w:lvlText w:val="%1."/>
      <w:lvlJc w:val="left"/>
      <w:pPr>
        <w:tabs>
          <w:tab w:val="num" w:pos="360"/>
        </w:tabs>
        <w:ind w:left="360" w:hanging="360"/>
      </w:pPr>
    </w:lvl>
  </w:abstractNum>
  <w:abstractNum w:abstractNumId="45">
    <w:nsid w:val="404E2C4C"/>
    <w:multiLevelType w:val="singleLevel"/>
    <w:tmpl w:val="5BDC766E"/>
    <w:lvl w:ilvl="0">
      <w:start w:val="1"/>
      <w:numFmt w:val="bullet"/>
      <w:lvlText w:val="-"/>
      <w:lvlJc w:val="left"/>
      <w:pPr>
        <w:tabs>
          <w:tab w:val="num" w:pos="405"/>
        </w:tabs>
        <w:ind w:left="405" w:hanging="360"/>
      </w:pPr>
      <w:rPr>
        <w:rFonts w:hint="default"/>
      </w:rPr>
    </w:lvl>
  </w:abstractNum>
  <w:abstractNum w:abstractNumId="46">
    <w:nsid w:val="41CF74A8"/>
    <w:multiLevelType w:val="multilevel"/>
    <w:tmpl w:val="676033D2"/>
    <w:lvl w:ilvl="0">
      <w:start w:val="1"/>
      <w:numFmt w:val="bullet"/>
      <w:lvlText w:val=""/>
      <w:lvlJc w:val="left"/>
      <w:pPr>
        <w:tabs>
          <w:tab w:val="num" w:pos="2061"/>
        </w:tabs>
        <w:ind w:left="2061"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24F0055"/>
    <w:multiLevelType w:val="singleLevel"/>
    <w:tmpl w:val="D83C2398"/>
    <w:lvl w:ilvl="0">
      <w:numFmt w:val="bullet"/>
      <w:lvlText w:val="-"/>
      <w:lvlJc w:val="left"/>
      <w:pPr>
        <w:tabs>
          <w:tab w:val="num" w:pos="360"/>
        </w:tabs>
        <w:ind w:left="360" w:hanging="360"/>
      </w:pPr>
      <w:rPr>
        <w:rFonts w:ascii="Times New Roman" w:hAnsi="Times New Roman" w:hint="default"/>
      </w:rPr>
    </w:lvl>
  </w:abstractNum>
  <w:abstractNum w:abstractNumId="48">
    <w:nsid w:val="446A6082"/>
    <w:multiLevelType w:val="hybridMultilevel"/>
    <w:tmpl w:val="4B4C11C6"/>
    <w:lvl w:ilvl="0" w:tplc="04150017">
      <w:start w:val="1"/>
      <w:numFmt w:val="lowerLetter"/>
      <w:lvlText w:val="%1)"/>
      <w:lvlJc w:val="left"/>
      <w:pPr>
        <w:ind w:left="1500" w:hanging="360"/>
      </w:pPr>
      <w:rPr>
        <w:rFonts w:cs="Times New Roman"/>
      </w:rPr>
    </w:lvl>
    <w:lvl w:ilvl="1" w:tplc="04150003">
      <w:start w:val="1"/>
      <w:numFmt w:val="bullet"/>
      <w:lvlText w:val="o"/>
      <w:lvlJc w:val="left"/>
      <w:pPr>
        <w:ind w:left="2220" w:hanging="360"/>
      </w:pPr>
      <w:rPr>
        <w:rFonts w:ascii="Courier New" w:hAnsi="Courier New" w:cs="Times New Roman"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Times New Roman"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Times New Roman" w:hint="default"/>
      </w:rPr>
    </w:lvl>
    <w:lvl w:ilvl="8" w:tplc="04150005">
      <w:start w:val="1"/>
      <w:numFmt w:val="bullet"/>
      <w:lvlText w:val=""/>
      <w:lvlJc w:val="left"/>
      <w:pPr>
        <w:ind w:left="7260" w:hanging="360"/>
      </w:pPr>
      <w:rPr>
        <w:rFonts w:ascii="Wingdings" w:hAnsi="Wingdings" w:hint="default"/>
      </w:rPr>
    </w:lvl>
  </w:abstractNum>
  <w:abstractNum w:abstractNumId="49">
    <w:nsid w:val="447A3B34"/>
    <w:multiLevelType w:val="singleLevel"/>
    <w:tmpl w:val="04150011"/>
    <w:lvl w:ilvl="0">
      <w:start w:val="1"/>
      <w:numFmt w:val="decimal"/>
      <w:lvlText w:val="%1)"/>
      <w:lvlJc w:val="left"/>
      <w:pPr>
        <w:tabs>
          <w:tab w:val="num" w:pos="360"/>
        </w:tabs>
        <w:ind w:left="360" w:hanging="360"/>
      </w:pPr>
      <w:rPr>
        <w:rFonts w:hint="default"/>
      </w:rPr>
    </w:lvl>
  </w:abstractNum>
  <w:abstractNum w:abstractNumId="50">
    <w:nsid w:val="47A666E7"/>
    <w:multiLevelType w:val="singleLevel"/>
    <w:tmpl w:val="D8864354"/>
    <w:lvl w:ilvl="0">
      <w:start w:val="1"/>
      <w:numFmt w:val="bullet"/>
      <w:lvlText w:val=""/>
      <w:lvlJc w:val="left"/>
      <w:pPr>
        <w:tabs>
          <w:tab w:val="num" w:pos="360"/>
        </w:tabs>
        <w:ind w:left="360" w:hanging="360"/>
      </w:pPr>
      <w:rPr>
        <w:rFonts w:ascii="Wingdings" w:hAnsi="Wingdings" w:hint="default"/>
      </w:rPr>
    </w:lvl>
  </w:abstractNum>
  <w:abstractNum w:abstractNumId="51">
    <w:nsid w:val="49A20406"/>
    <w:multiLevelType w:val="hybridMultilevel"/>
    <w:tmpl w:val="EC38B61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nsid w:val="4A015A0F"/>
    <w:multiLevelType w:val="singleLevel"/>
    <w:tmpl w:val="D55E0C58"/>
    <w:lvl w:ilvl="0">
      <w:start w:val="32"/>
      <w:numFmt w:val="bullet"/>
      <w:lvlText w:val="-"/>
      <w:lvlJc w:val="left"/>
      <w:pPr>
        <w:tabs>
          <w:tab w:val="num" w:pos="420"/>
        </w:tabs>
        <w:ind w:left="420" w:hanging="360"/>
      </w:pPr>
      <w:rPr>
        <w:rFonts w:hint="default"/>
      </w:rPr>
    </w:lvl>
  </w:abstractNum>
  <w:abstractNum w:abstractNumId="53">
    <w:nsid w:val="4C400AB5"/>
    <w:multiLevelType w:val="singleLevel"/>
    <w:tmpl w:val="0415000F"/>
    <w:lvl w:ilvl="0">
      <w:start w:val="1"/>
      <w:numFmt w:val="decimal"/>
      <w:lvlText w:val="%1."/>
      <w:lvlJc w:val="left"/>
      <w:pPr>
        <w:tabs>
          <w:tab w:val="num" w:pos="360"/>
        </w:tabs>
        <w:ind w:left="360" w:hanging="360"/>
      </w:pPr>
    </w:lvl>
  </w:abstractNum>
  <w:abstractNum w:abstractNumId="54">
    <w:nsid w:val="51242835"/>
    <w:multiLevelType w:val="hybridMultilevel"/>
    <w:tmpl w:val="5E126B3C"/>
    <w:lvl w:ilvl="0" w:tplc="04150017">
      <w:start w:val="1"/>
      <w:numFmt w:val="lowerLetter"/>
      <w:lvlText w:val="%1)"/>
      <w:lvlJc w:val="left"/>
      <w:pPr>
        <w:ind w:left="1060"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5">
    <w:nsid w:val="522D57E9"/>
    <w:multiLevelType w:val="hybridMultilevel"/>
    <w:tmpl w:val="A69401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544101AB"/>
    <w:multiLevelType w:val="singleLevel"/>
    <w:tmpl w:val="5BDC766E"/>
    <w:lvl w:ilvl="0">
      <w:start w:val="1"/>
      <w:numFmt w:val="bullet"/>
      <w:lvlText w:val="-"/>
      <w:lvlJc w:val="left"/>
      <w:pPr>
        <w:tabs>
          <w:tab w:val="num" w:pos="405"/>
        </w:tabs>
        <w:ind w:left="405" w:hanging="360"/>
      </w:pPr>
      <w:rPr>
        <w:rFonts w:hint="default"/>
      </w:rPr>
    </w:lvl>
  </w:abstractNum>
  <w:abstractNum w:abstractNumId="57">
    <w:nsid w:val="575933A9"/>
    <w:multiLevelType w:val="hybridMultilevel"/>
    <w:tmpl w:val="269A55EA"/>
    <w:lvl w:ilvl="0" w:tplc="04150001">
      <w:start w:val="1"/>
      <w:numFmt w:val="bullet"/>
      <w:lvlText w:val=""/>
      <w:lvlJc w:val="left"/>
      <w:pPr>
        <w:ind w:left="1068" w:hanging="360"/>
      </w:pPr>
      <w:rPr>
        <w:rFonts w:ascii="Symbol" w:hAnsi="Symbol" w:hint="default"/>
      </w:rPr>
    </w:lvl>
    <w:lvl w:ilvl="1" w:tplc="1C5AFB6E">
      <w:start w:val="4"/>
      <w:numFmt w:val="bullet"/>
      <w:lvlText w:val="-"/>
      <w:lvlJc w:val="lef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nsid w:val="583C4C81"/>
    <w:multiLevelType w:val="hybridMultilevel"/>
    <w:tmpl w:val="8DEC3A9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9">
    <w:nsid w:val="5884795C"/>
    <w:multiLevelType w:val="singleLevel"/>
    <w:tmpl w:val="0415000F"/>
    <w:lvl w:ilvl="0">
      <w:start w:val="1"/>
      <w:numFmt w:val="decimal"/>
      <w:lvlText w:val="%1."/>
      <w:lvlJc w:val="left"/>
      <w:pPr>
        <w:tabs>
          <w:tab w:val="num" w:pos="360"/>
        </w:tabs>
        <w:ind w:left="360" w:hanging="360"/>
      </w:pPr>
      <w:rPr>
        <w:rFonts w:hint="default"/>
      </w:rPr>
    </w:lvl>
  </w:abstractNum>
  <w:abstractNum w:abstractNumId="60">
    <w:nsid w:val="590143A3"/>
    <w:multiLevelType w:val="singleLevel"/>
    <w:tmpl w:val="0415000F"/>
    <w:lvl w:ilvl="0">
      <w:start w:val="1"/>
      <w:numFmt w:val="decimal"/>
      <w:lvlText w:val="%1."/>
      <w:lvlJc w:val="left"/>
      <w:pPr>
        <w:ind w:left="720" w:hanging="360"/>
      </w:pPr>
    </w:lvl>
  </w:abstractNum>
  <w:abstractNum w:abstractNumId="61">
    <w:nsid w:val="5A6B03F4"/>
    <w:multiLevelType w:val="singleLevel"/>
    <w:tmpl w:val="4A704344"/>
    <w:lvl w:ilvl="0">
      <w:start w:val="32"/>
      <w:numFmt w:val="bullet"/>
      <w:lvlText w:val="-"/>
      <w:lvlJc w:val="left"/>
      <w:pPr>
        <w:tabs>
          <w:tab w:val="num" w:pos="420"/>
        </w:tabs>
        <w:ind w:left="420" w:hanging="360"/>
      </w:pPr>
      <w:rPr>
        <w:rFonts w:hint="default"/>
      </w:rPr>
    </w:lvl>
  </w:abstractNum>
  <w:abstractNum w:abstractNumId="62">
    <w:nsid w:val="5C26776A"/>
    <w:multiLevelType w:val="singleLevel"/>
    <w:tmpl w:val="04150011"/>
    <w:lvl w:ilvl="0">
      <w:start w:val="1"/>
      <w:numFmt w:val="decimal"/>
      <w:lvlText w:val="%1)"/>
      <w:lvlJc w:val="left"/>
      <w:pPr>
        <w:tabs>
          <w:tab w:val="num" w:pos="360"/>
        </w:tabs>
        <w:ind w:left="360" w:hanging="360"/>
      </w:pPr>
    </w:lvl>
  </w:abstractNum>
  <w:abstractNum w:abstractNumId="63">
    <w:nsid w:val="5CB7323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4">
    <w:nsid w:val="5D177A7C"/>
    <w:multiLevelType w:val="hybridMultilevel"/>
    <w:tmpl w:val="13B6824A"/>
    <w:lvl w:ilvl="0" w:tplc="C890E74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F4532AA"/>
    <w:multiLevelType w:val="hybridMultilevel"/>
    <w:tmpl w:val="F4E48C02"/>
    <w:lvl w:ilvl="0" w:tplc="2C4813D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8B184E"/>
    <w:multiLevelType w:val="multilevel"/>
    <w:tmpl w:val="1F2C48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500"/>
        </w:tabs>
        <w:ind w:left="4500" w:hanging="360"/>
      </w:pPr>
      <w:rPr>
        <w:rFonts w:ascii="Symbol" w:hAnsi="Symbo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5F9E086A"/>
    <w:multiLevelType w:val="singleLevel"/>
    <w:tmpl w:val="04150017"/>
    <w:lvl w:ilvl="0">
      <w:start w:val="1"/>
      <w:numFmt w:val="lowerLetter"/>
      <w:lvlText w:val="%1)"/>
      <w:lvlJc w:val="left"/>
      <w:pPr>
        <w:tabs>
          <w:tab w:val="num" w:pos="360"/>
        </w:tabs>
        <w:ind w:left="360" w:hanging="360"/>
      </w:pPr>
      <w:rPr>
        <w:rFonts w:hint="default"/>
      </w:rPr>
    </w:lvl>
  </w:abstractNum>
  <w:abstractNum w:abstractNumId="68">
    <w:nsid w:val="601422B2"/>
    <w:multiLevelType w:val="singleLevel"/>
    <w:tmpl w:val="F76688EC"/>
    <w:lvl w:ilvl="0">
      <w:start w:val="1"/>
      <w:numFmt w:val="upperLetter"/>
      <w:pStyle w:val="Bezodstpw"/>
      <w:lvlText w:val="%1"/>
      <w:lvlJc w:val="left"/>
      <w:pPr>
        <w:tabs>
          <w:tab w:val="num" w:pos="360"/>
        </w:tabs>
        <w:ind w:left="360" w:hanging="360"/>
      </w:pPr>
      <w:rPr>
        <w:rFonts w:hint="default"/>
      </w:rPr>
    </w:lvl>
  </w:abstractNum>
  <w:abstractNum w:abstractNumId="69">
    <w:nsid w:val="618C7DE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0">
    <w:nsid w:val="61EB4917"/>
    <w:multiLevelType w:val="singleLevel"/>
    <w:tmpl w:val="3612DB7A"/>
    <w:lvl w:ilvl="0">
      <w:start w:val="1"/>
      <w:numFmt w:val="upperRoman"/>
      <w:lvlText w:val="%1."/>
      <w:lvlJc w:val="left"/>
      <w:pPr>
        <w:tabs>
          <w:tab w:val="num" w:pos="720"/>
        </w:tabs>
        <w:ind w:left="720" w:hanging="720"/>
      </w:pPr>
      <w:rPr>
        <w:rFonts w:hint="default"/>
      </w:rPr>
    </w:lvl>
  </w:abstractNum>
  <w:abstractNum w:abstractNumId="71">
    <w:nsid w:val="63CA1A2D"/>
    <w:multiLevelType w:val="hybridMultilevel"/>
    <w:tmpl w:val="B1C8F0BA"/>
    <w:lvl w:ilvl="0" w:tplc="1C5AFB6E">
      <w:start w:val="4"/>
      <w:numFmt w:val="bullet"/>
      <w:lvlText w:val="-"/>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72">
    <w:nsid w:val="63E628FD"/>
    <w:multiLevelType w:val="singleLevel"/>
    <w:tmpl w:val="8AD47132"/>
    <w:lvl w:ilvl="0">
      <w:start w:val="1"/>
      <w:numFmt w:val="upperLetter"/>
      <w:pStyle w:val="Nagwek4"/>
      <w:lvlText w:val="%1."/>
      <w:lvlJc w:val="left"/>
      <w:pPr>
        <w:tabs>
          <w:tab w:val="num" w:pos="360"/>
        </w:tabs>
        <w:ind w:left="360" w:hanging="360"/>
      </w:pPr>
    </w:lvl>
  </w:abstractNum>
  <w:abstractNum w:abstractNumId="73">
    <w:nsid w:val="64794DB1"/>
    <w:multiLevelType w:val="singleLevel"/>
    <w:tmpl w:val="5BDC766E"/>
    <w:lvl w:ilvl="0">
      <w:start w:val="1"/>
      <w:numFmt w:val="bullet"/>
      <w:lvlText w:val="-"/>
      <w:lvlJc w:val="left"/>
      <w:pPr>
        <w:tabs>
          <w:tab w:val="num" w:pos="405"/>
        </w:tabs>
        <w:ind w:left="405" w:hanging="360"/>
      </w:pPr>
      <w:rPr>
        <w:rFonts w:hint="default"/>
      </w:rPr>
    </w:lvl>
  </w:abstractNum>
  <w:abstractNum w:abstractNumId="74">
    <w:nsid w:val="67A562A3"/>
    <w:multiLevelType w:val="multilevel"/>
    <w:tmpl w:val="A1E2CD7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Palatino Linotyp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Linotyp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Linotyp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nsid w:val="67D70221"/>
    <w:multiLevelType w:val="multilevel"/>
    <w:tmpl w:val="BFCA3A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680C5993"/>
    <w:multiLevelType w:val="singleLevel"/>
    <w:tmpl w:val="04150011"/>
    <w:lvl w:ilvl="0">
      <w:start w:val="1"/>
      <w:numFmt w:val="decimal"/>
      <w:lvlText w:val="%1)"/>
      <w:lvlJc w:val="left"/>
      <w:pPr>
        <w:tabs>
          <w:tab w:val="num" w:pos="360"/>
        </w:tabs>
        <w:ind w:left="360" w:hanging="360"/>
      </w:pPr>
    </w:lvl>
  </w:abstractNum>
  <w:abstractNum w:abstractNumId="77">
    <w:nsid w:val="696F03D7"/>
    <w:multiLevelType w:val="hybridMultilevel"/>
    <w:tmpl w:val="120EF5B8"/>
    <w:lvl w:ilvl="0" w:tplc="04150001">
      <w:start w:val="1"/>
      <w:numFmt w:val="bullet"/>
      <w:lvlText w:val=""/>
      <w:lvlJc w:val="left"/>
      <w:pPr>
        <w:ind w:left="1068" w:hanging="360"/>
      </w:pPr>
      <w:rPr>
        <w:rFonts w:ascii="Symbol" w:hAnsi="Symbol" w:hint="default"/>
      </w:rPr>
    </w:lvl>
    <w:lvl w:ilvl="1" w:tplc="1C5AFB6E">
      <w:start w:val="4"/>
      <w:numFmt w:val="bullet"/>
      <w:lvlText w:val="-"/>
      <w:lvlJc w:val="lef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nsid w:val="6D09527B"/>
    <w:multiLevelType w:val="hybridMultilevel"/>
    <w:tmpl w:val="E3A8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DB340D5"/>
    <w:multiLevelType w:val="hybridMultilevel"/>
    <w:tmpl w:val="C57489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0">
    <w:nsid w:val="6E503D7C"/>
    <w:multiLevelType w:val="singleLevel"/>
    <w:tmpl w:val="7AC8B822"/>
    <w:lvl w:ilvl="0">
      <w:start w:val="1"/>
      <w:numFmt w:val="bullet"/>
      <w:lvlText w:val=""/>
      <w:lvlJc w:val="left"/>
      <w:pPr>
        <w:tabs>
          <w:tab w:val="num" w:pos="360"/>
        </w:tabs>
        <w:ind w:left="360" w:hanging="360"/>
      </w:pPr>
      <w:rPr>
        <w:rFonts w:ascii="Wingdings" w:hAnsi="Wingdings" w:hint="default"/>
      </w:rPr>
    </w:lvl>
  </w:abstractNum>
  <w:abstractNum w:abstractNumId="81">
    <w:nsid w:val="6F666CA4"/>
    <w:multiLevelType w:val="singleLevel"/>
    <w:tmpl w:val="1C5AFB6E"/>
    <w:lvl w:ilvl="0">
      <w:start w:val="4"/>
      <w:numFmt w:val="bullet"/>
      <w:lvlText w:val="-"/>
      <w:lvlJc w:val="left"/>
      <w:pPr>
        <w:tabs>
          <w:tab w:val="num" w:pos="600"/>
        </w:tabs>
        <w:ind w:left="600" w:hanging="360"/>
      </w:pPr>
      <w:rPr>
        <w:rFonts w:hint="default"/>
      </w:rPr>
    </w:lvl>
  </w:abstractNum>
  <w:abstractNum w:abstractNumId="82">
    <w:nsid w:val="72D821A3"/>
    <w:multiLevelType w:val="hybridMultilevel"/>
    <w:tmpl w:val="F6666E26"/>
    <w:lvl w:ilvl="0" w:tplc="AF0CCD7E">
      <w:start w:val="1"/>
      <w:numFmt w:val="decimal"/>
      <w:lvlText w:val="%1)"/>
      <w:lvlJc w:val="left"/>
      <w:pPr>
        <w:tabs>
          <w:tab w:val="num" w:pos="720"/>
        </w:tabs>
        <w:ind w:left="720" w:hanging="360"/>
      </w:pPr>
      <w:rPr>
        <w:rFonts w:hint="default"/>
      </w:rPr>
    </w:lvl>
    <w:lvl w:ilvl="1" w:tplc="E67E0D52" w:tentative="1">
      <w:start w:val="1"/>
      <w:numFmt w:val="lowerLetter"/>
      <w:lvlText w:val="%2."/>
      <w:lvlJc w:val="left"/>
      <w:pPr>
        <w:tabs>
          <w:tab w:val="num" w:pos="1440"/>
        </w:tabs>
        <w:ind w:left="1440" w:hanging="360"/>
      </w:pPr>
    </w:lvl>
    <w:lvl w:ilvl="2" w:tplc="4A643FCE" w:tentative="1">
      <w:start w:val="1"/>
      <w:numFmt w:val="lowerRoman"/>
      <w:lvlText w:val="%3."/>
      <w:lvlJc w:val="right"/>
      <w:pPr>
        <w:tabs>
          <w:tab w:val="num" w:pos="2160"/>
        </w:tabs>
        <w:ind w:left="2160" w:hanging="180"/>
      </w:pPr>
    </w:lvl>
    <w:lvl w:ilvl="3" w:tplc="50BCD362" w:tentative="1">
      <w:start w:val="1"/>
      <w:numFmt w:val="decimal"/>
      <w:lvlText w:val="%4."/>
      <w:lvlJc w:val="left"/>
      <w:pPr>
        <w:tabs>
          <w:tab w:val="num" w:pos="2880"/>
        </w:tabs>
        <w:ind w:left="2880" w:hanging="360"/>
      </w:pPr>
    </w:lvl>
    <w:lvl w:ilvl="4" w:tplc="EE00FC20" w:tentative="1">
      <w:start w:val="1"/>
      <w:numFmt w:val="lowerLetter"/>
      <w:lvlText w:val="%5."/>
      <w:lvlJc w:val="left"/>
      <w:pPr>
        <w:tabs>
          <w:tab w:val="num" w:pos="3600"/>
        </w:tabs>
        <w:ind w:left="3600" w:hanging="360"/>
      </w:pPr>
    </w:lvl>
    <w:lvl w:ilvl="5" w:tplc="021AFBE4" w:tentative="1">
      <w:start w:val="1"/>
      <w:numFmt w:val="lowerRoman"/>
      <w:lvlText w:val="%6."/>
      <w:lvlJc w:val="right"/>
      <w:pPr>
        <w:tabs>
          <w:tab w:val="num" w:pos="4320"/>
        </w:tabs>
        <w:ind w:left="4320" w:hanging="180"/>
      </w:pPr>
    </w:lvl>
    <w:lvl w:ilvl="6" w:tplc="F5847D10" w:tentative="1">
      <w:start w:val="1"/>
      <w:numFmt w:val="decimal"/>
      <w:lvlText w:val="%7."/>
      <w:lvlJc w:val="left"/>
      <w:pPr>
        <w:tabs>
          <w:tab w:val="num" w:pos="5040"/>
        </w:tabs>
        <w:ind w:left="5040" w:hanging="360"/>
      </w:pPr>
    </w:lvl>
    <w:lvl w:ilvl="7" w:tplc="44AE2B5C" w:tentative="1">
      <w:start w:val="1"/>
      <w:numFmt w:val="lowerLetter"/>
      <w:lvlText w:val="%8."/>
      <w:lvlJc w:val="left"/>
      <w:pPr>
        <w:tabs>
          <w:tab w:val="num" w:pos="5760"/>
        </w:tabs>
        <w:ind w:left="5760" w:hanging="360"/>
      </w:pPr>
    </w:lvl>
    <w:lvl w:ilvl="8" w:tplc="C520D42A" w:tentative="1">
      <w:start w:val="1"/>
      <w:numFmt w:val="lowerRoman"/>
      <w:lvlText w:val="%9."/>
      <w:lvlJc w:val="right"/>
      <w:pPr>
        <w:tabs>
          <w:tab w:val="num" w:pos="6480"/>
        </w:tabs>
        <w:ind w:left="6480" w:hanging="180"/>
      </w:pPr>
    </w:lvl>
  </w:abstractNum>
  <w:abstractNum w:abstractNumId="83">
    <w:nsid w:val="74B46F73"/>
    <w:multiLevelType w:val="hybridMultilevel"/>
    <w:tmpl w:val="9C10960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4">
    <w:nsid w:val="76457687"/>
    <w:multiLevelType w:val="singleLevel"/>
    <w:tmpl w:val="26B8D1FE"/>
    <w:lvl w:ilvl="0">
      <w:start w:val="1"/>
      <w:numFmt w:val="upperRoman"/>
      <w:pStyle w:val="Nagwek7"/>
      <w:lvlText w:val="%1."/>
      <w:lvlJc w:val="left"/>
      <w:pPr>
        <w:tabs>
          <w:tab w:val="num" w:pos="720"/>
        </w:tabs>
        <w:ind w:left="720" w:hanging="720"/>
      </w:pPr>
    </w:lvl>
  </w:abstractNum>
  <w:abstractNum w:abstractNumId="85">
    <w:nsid w:val="77E73D89"/>
    <w:multiLevelType w:val="singleLevel"/>
    <w:tmpl w:val="04150001"/>
    <w:name w:val="WW8Num932"/>
    <w:lvl w:ilvl="0">
      <w:start w:val="1"/>
      <w:numFmt w:val="bullet"/>
      <w:lvlText w:val=""/>
      <w:lvlJc w:val="left"/>
      <w:pPr>
        <w:tabs>
          <w:tab w:val="num" w:pos="360"/>
        </w:tabs>
        <w:ind w:left="360" w:hanging="360"/>
      </w:pPr>
      <w:rPr>
        <w:rFonts w:ascii="Symbol" w:hAnsi="Symbol" w:hint="default"/>
      </w:rPr>
    </w:lvl>
  </w:abstractNum>
  <w:abstractNum w:abstractNumId="86">
    <w:nsid w:val="78FE6B12"/>
    <w:multiLevelType w:val="singleLevel"/>
    <w:tmpl w:val="0415000F"/>
    <w:lvl w:ilvl="0">
      <w:start w:val="1"/>
      <w:numFmt w:val="decimal"/>
      <w:lvlText w:val="%1."/>
      <w:lvlJc w:val="left"/>
      <w:pPr>
        <w:tabs>
          <w:tab w:val="num" w:pos="360"/>
        </w:tabs>
        <w:ind w:left="360" w:hanging="360"/>
      </w:pPr>
    </w:lvl>
  </w:abstractNum>
  <w:abstractNum w:abstractNumId="87">
    <w:nsid w:val="7B3A37A1"/>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8">
    <w:nsid w:val="7B6B1A45"/>
    <w:multiLevelType w:val="singleLevel"/>
    <w:tmpl w:val="04150011"/>
    <w:lvl w:ilvl="0">
      <w:start w:val="1"/>
      <w:numFmt w:val="decimal"/>
      <w:lvlText w:val="%1)"/>
      <w:lvlJc w:val="left"/>
      <w:pPr>
        <w:tabs>
          <w:tab w:val="num" w:pos="360"/>
        </w:tabs>
        <w:ind w:left="360" w:hanging="360"/>
      </w:pPr>
    </w:lvl>
  </w:abstractNum>
  <w:abstractNum w:abstractNumId="89">
    <w:nsid w:val="7BD020F2"/>
    <w:multiLevelType w:val="singleLevel"/>
    <w:tmpl w:val="1C5AFB6E"/>
    <w:lvl w:ilvl="0">
      <w:start w:val="4"/>
      <w:numFmt w:val="bullet"/>
      <w:lvlText w:val="-"/>
      <w:lvlJc w:val="left"/>
      <w:pPr>
        <w:tabs>
          <w:tab w:val="num" w:pos="600"/>
        </w:tabs>
        <w:ind w:left="600" w:hanging="360"/>
      </w:pPr>
      <w:rPr>
        <w:rFonts w:hint="default"/>
      </w:rPr>
    </w:lvl>
  </w:abstractNum>
  <w:abstractNum w:abstractNumId="90">
    <w:nsid w:val="7E154E11"/>
    <w:multiLevelType w:val="hybridMultilevel"/>
    <w:tmpl w:val="57C45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E611FF7"/>
    <w:multiLevelType w:val="multilevel"/>
    <w:tmpl w:val="0F00C6C6"/>
    <w:lvl w:ilvl="0">
      <w:start w:val="1"/>
      <w:numFmt w:val="decimal"/>
      <w:lvlText w:val="%1)"/>
      <w:lvlJc w:val="left"/>
      <w:pPr>
        <w:tabs>
          <w:tab w:val="num" w:pos="720"/>
        </w:tabs>
        <w:ind w:left="644" w:hanging="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7ECB764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3">
    <w:nsid w:val="7EF7196F"/>
    <w:multiLevelType w:val="hybridMultilevel"/>
    <w:tmpl w:val="EBACC1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7F64662B"/>
    <w:multiLevelType w:val="multilevel"/>
    <w:tmpl w:val="AA82BEA6"/>
    <w:lvl w:ilvl="0">
      <w:start w:val="1"/>
      <w:numFmt w:val="decimal"/>
      <w:lvlText w:val="%1."/>
      <w:lvlJc w:val="left"/>
      <w:pPr>
        <w:tabs>
          <w:tab w:val="num" w:pos="720"/>
        </w:tabs>
        <w:ind w:left="644" w:hanging="284"/>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4"/>
  </w:num>
  <w:num w:numId="3">
    <w:abstractNumId w:val="81"/>
  </w:num>
  <w:num w:numId="4">
    <w:abstractNumId w:val="70"/>
  </w:num>
  <w:num w:numId="5">
    <w:abstractNumId w:val="72"/>
  </w:num>
  <w:num w:numId="6">
    <w:abstractNumId w:val="32"/>
  </w:num>
  <w:num w:numId="7">
    <w:abstractNumId w:val="88"/>
  </w:num>
  <w:num w:numId="8">
    <w:abstractNumId w:val="9"/>
  </w:num>
  <w:num w:numId="9">
    <w:abstractNumId w:val="68"/>
  </w:num>
  <w:num w:numId="10">
    <w:abstractNumId w:val="92"/>
  </w:num>
  <w:num w:numId="11">
    <w:abstractNumId w:val="29"/>
  </w:num>
  <w:num w:numId="12">
    <w:abstractNumId w:val="52"/>
  </w:num>
  <w:num w:numId="13">
    <w:abstractNumId w:val="67"/>
  </w:num>
  <w:num w:numId="14">
    <w:abstractNumId w:val="80"/>
  </w:num>
  <w:num w:numId="15">
    <w:abstractNumId w:val="53"/>
  </w:num>
  <w:num w:numId="16">
    <w:abstractNumId w:val="87"/>
  </w:num>
  <w:num w:numId="17">
    <w:abstractNumId w:val="61"/>
  </w:num>
  <w:num w:numId="18">
    <w:abstractNumId w:val="15"/>
  </w:num>
  <w:num w:numId="19">
    <w:abstractNumId w:val="40"/>
  </w:num>
  <w:num w:numId="20">
    <w:abstractNumId w:val="33"/>
  </w:num>
  <w:num w:numId="21">
    <w:abstractNumId w:val="44"/>
  </w:num>
  <w:num w:numId="22">
    <w:abstractNumId w:val="28"/>
  </w:num>
  <w:num w:numId="23">
    <w:abstractNumId w:val="89"/>
  </w:num>
  <w:num w:numId="24">
    <w:abstractNumId w:val="5"/>
  </w:num>
  <w:num w:numId="25">
    <w:abstractNumId w:val="31"/>
  </w:num>
  <w:num w:numId="26">
    <w:abstractNumId w:val="50"/>
  </w:num>
  <w:num w:numId="27">
    <w:abstractNumId w:val="36"/>
  </w:num>
  <w:num w:numId="28">
    <w:abstractNumId w:val="59"/>
  </w:num>
  <w:num w:numId="29">
    <w:abstractNumId w:val="7"/>
  </w:num>
  <w:num w:numId="30">
    <w:abstractNumId w:val="91"/>
  </w:num>
  <w:num w:numId="31">
    <w:abstractNumId w:val="18"/>
  </w:num>
  <w:num w:numId="32">
    <w:abstractNumId w:val="66"/>
  </w:num>
  <w:num w:numId="33">
    <w:abstractNumId w:val="76"/>
  </w:num>
  <w:num w:numId="34">
    <w:abstractNumId w:val="39"/>
  </w:num>
  <w:num w:numId="35">
    <w:abstractNumId w:val="26"/>
  </w:num>
  <w:num w:numId="36">
    <w:abstractNumId w:val="63"/>
  </w:num>
  <w:num w:numId="37">
    <w:abstractNumId w:val="41"/>
  </w:num>
  <w:num w:numId="38">
    <w:abstractNumId w:val="86"/>
  </w:num>
  <w:num w:numId="39">
    <w:abstractNumId w:val="22"/>
  </w:num>
  <w:num w:numId="40">
    <w:abstractNumId w:val="43"/>
  </w:num>
  <w:num w:numId="41">
    <w:abstractNumId w:val="38"/>
  </w:num>
  <w:num w:numId="42">
    <w:abstractNumId w:val="56"/>
  </w:num>
  <w:num w:numId="43">
    <w:abstractNumId w:val="27"/>
  </w:num>
  <w:num w:numId="44">
    <w:abstractNumId w:val="47"/>
  </w:num>
  <w:num w:numId="45">
    <w:abstractNumId w:val="49"/>
  </w:num>
  <w:num w:numId="46">
    <w:abstractNumId w:val="35"/>
  </w:num>
  <w:num w:numId="47">
    <w:abstractNumId w:val="45"/>
  </w:num>
  <w:num w:numId="48">
    <w:abstractNumId w:val="10"/>
  </w:num>
  <w:num w:numId="49">
    <w:abstractNumId w:val="62"/>
    <w:lvlOverride w:ilvl="0">
      <w:startOverride w:val="1"/>
    </w:lvlOverride>
  </w:num>
  <w:num w:numId="50">
    <w:abstractNumId w:val="74"/>
  </w:num>
  <w:num w:numId="51">
    <w:abstractNumId w:val="69"/>
  </w:num>
  <w:num w:numId="52">
    <w:abstractNumId w:val="73"/>
  </w:num>
  <w:num w:numId="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lvlOverride w:ilvl="2"/>
    <w:lvlOverride w:ilvl="3"/>
    <w:lvlOverride w:ilvl="4"/>
    <w:lvlOverride w:ilvl="5"/>
    <w:lvlOverride w:ilvl="6"/>
    <w:lvlOverride w:ilvl="7"/>
    <w:lvlOverride w:ilvl="8"/>
  </w:num>
  <w:num w:numId="56">
    <w:abstractNumId w:val="60"/>
  </w:num>
  <w:num w:numId="57">
    <w:abstractNumId w:val="16"/>
  </w:num>
  <w:num w:numId="58">
    <w:abstractNumId w:val="11"/>
  </w:num>
  <w:num w:numId="59">
    <w:abstractNumId w:val="37"/>
  </w:num>
  <w:num w:numId="60">
    <w:abstractNumId w:val="25"/>
  </w:num>
  <w:num w:numId="61">
    <w:abstractNumId w:val="83"/>
  </w:num>
  <w:num w:numId="62">
    <w:abstractNumId w:val="58"/>
  </w:num>
  <w:num w:numId="63">
    <w:abstractNumId w:val="30"/>
  </w:num>
  <w:num w:numId="64">
    <w:abstractNumId w:val="8"/>
  </w:num>
  <w:num w:numId="65">
    <w:abstractNumId w:val="79"/>
  </w:num>
  <w:num w:numId="66">
    <w:abstractNumId w:val="94"/>
  </w:num>
  <w:num w:numId="67">
    <w:abstractNumId w:val="23"/>
  </w:num>
  <w:num w:numId="68">
    <w:abstractNumId w:val="90"/>
  </w:num>
  <w:num w:numId="69">
    <w:abstractNumId w:val="65"/>
  </w:num>
  <w:num w:numId="70">
    <w:abstractNumId w:val="24"/>
  </w:num>
  <w:num w:numId="71">
    <w:abstractNumId w:val="17"/>
  </w:num>
  <w:num w:numId="72">
    <w:abstractNumId w:val="34"/>
  </w:num>
  <w:num w:numId="73">
    <w:abstractNumId w:val="6"/>
  </w:num>
  <w:num w:numId="74">
    <w:abstractNumId w:val="14"/>
  </w:num>
  <w:num w:numId="75">
    <w:abstractNumId w:val="9"/>
    <w:lvlOverride w:ilvl="0">
      <w:startOverride w:val="1"/>
    </w:lvlOverride>
  </w:num>
  <w:num w:numId="76">
    <w:abstractNumId w:val="54"/>
  </w:num>
  <w:num w:numId="77">
    <w:abstractNumId w:val="72"/>
    <w:lvlOverride w:ilvl="0">
      <w:startOverride w:val="1"/>
    </w:lvlOverride>
  </w:num>
  <w:num w:numId="78">
    <w:abstractNumId w:val="64"/>
  </w:num>
  <w:num w:numId="79">
    <w:abstractNumId w:val="51"/>
  </w:num>
  <w:num w:numId="80">
    <w:abstractNumId w:val="4"/>
  </w:num>
  <w:num w:numId="81">
    <w:abstractNumId w:val="72"/>
    <w:lvlOverride w:ilvl="0">
      <w:startOverride w:val="1"/>
    </w:lvlOverride>
  </w:num>
  <w:num w:numId="82">
    <w:abstractNumId w:val="72"/>
    <w:lvlOverride w:ilvl="0">
      <w:startOverride w:val="1"/>
    </w:lvlOverride>
  </w:num>
  <w:num w:numId="83">
    <w:abstractNumId w:val="72"/>
    <w:lvlOverride w:ilvl="0">
      <w:startOverride w:val="1"/>
    </w:lvlOverride>
  </w:num>
  <w:num w:numId="84">
    <w:abstractNumId w:val="72"/>
    <w:lvlOverride w:ilvl="0">
      <w:startOverride w:val="1"/>
    </w:lvlOverride>
  </w:num>
  <w:num w:numId="85">
    <w:abstractNumId w:val="72"/>
    <w:lvlOverride w:ilvl="0">
      <w:startOverride w:val="1"/>
    </w:lvlOverride>
  </w:num>
  <w:num w:numId="86">
    <w:abstractNumId w:val="72"/>
    <w:lvlOverride w:ilvl="0">
      <w:startOverride w:val="1"/>
    </w:lvlOverride>
  </w:num>
  <w:num w:numId="87">
    <w:abstractNumId w:val="72"/>
    <w:lvlOverride w:ilvl="0">
      <w:startOverride w:val="1"/>
    </w:lvlOverride>
  </w:num>
  <w:num w:numId="88">
    <w:abstractNumId w:val="72"/>
    <w:lvlOverride w:ilvl="0">
      <w:startOverride w:val="1"/>
    </w:lvlOverride>
  </w:num>
  <w:num w:numId="89">
    <w:abstractNumId w:val="72"/>
    <w:lvlOverride w:ilvl="0">
      <w:startOverride w:val="1"/>
    </w:lvlOverride>
  </w:num>
  <w:num w:numId="90">
    <w:abstractNumId w:val="72"/>
    <w:lvlOverride w:ilvl="0">
      <w:startOverride w:val="1"/>
    </w:lvlOverride>
  </w:num>
  <w:num w:numId="91">
    <w:abstractNumId w:val="12"/>
  </w:num>
  <w:num w:numId="92">
    <w:abstractNumId w:val="57"/>
  </w:num>
  <w:num w:numId="93">
    <w:abstractNumId w:val="77"/>
  </w:num>
  <w:num w:numId="94">
    <w:abstractNumId w:val="42"/>
  </w:num>
  <w:num w:numId="95">
    <w:abstractNumId w:val="13"/>
  </w:num>
  <w:num w:numId="96">
    <w:abstractNumId w:val="71"/>
  </w:num>
  <w:num w:numId="97">
    <w:abstractNumId w:val="55"/>
  </w:num>
  <w:num w:numId="98">
    <w:abstractNumId w:val="19"/>
  </w:num>
  <w:num w:numId="99">
    <w:abstractNumId w:val="46"/>
  </w:num>
  <w:num w:numId="100">
    <w:abstractNumId w:val="21"/>
  </w:num>
  <w:num w:numId="101">
    <w:abstractNumId w:val="75"/>
  </w:num>
  <w:num w:numId="102">
    <w:abstractNumId w:val="7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79"/>
    <w:rsid w:val="00000C4E"/>
    <w:rsid w:val="00013B8D"/>
    <w:rsid w:val="00020A7C"/>
    <w:rsid w:val="0003296D"/>
    <w:rsid w:val="00060D51"/>
    <w:rsid w:val="00084835"/>
    <w:rsid w:val="000E7FDA"/>
    <w:rsid w:val="000F71AD"/>
    <w:rsid w:val="00131BE6"/>
    <w:rsid w:val="001B24DE"/>
    <w:rsid w:val="001E06EA"/>
    <w:rsid w:val="002049C3"/>
    <w:rsid w:val="00230AE3"/>
    <w:rsid w:val="002416DF"/>
    <w:rsid w:val="00267B49"/>
    <w:rsid w:val="002806A0"/>
    <w:rsid w:val="00284361"/>
    <w:rsid w:val="00296459"/>
    <w:rsid w:val="002A49A6"/>
    <w:rsid w:val="002C0E79"/>
    <w:rsid w:val="00315C65"/>
    <w:rsid w:val="0038133B"/>
    <w:rsid w:val="00396F1D"/>
    <w:rsid w:val="003A3D5A"/>
    <w:rsid w:val="003B49D8"/>
    <w:rsid w:val="00463290"/>
    <w:rsid w:val="00467BA6"/>
    <w:rsid w:val="0049238B"/>
    <w:rsid w:val="004C5CD3"/>
    <w:rsid w:val="00507079"/>
    <w:rsid w:val="005219C6"/>
    <w:rsid w:val="00545939"/>
    <w:rsid w:val="0055729D"/>
    <w:rsid w:val="005C7C62"/>
    <w:rsid w:val="005D6A28"/>
    <w:rsid w:val="00600E2F"/>
    <w:rsid w:val="00602E19"/>
    <w:rsid w:val="00652A9D"/>
    <w:rsid w:val="006B1F66"/>
    <w:rsid w:val="006E73C6"/>
    <w:rsid w:val="007524FD"/>
    <w:rsid w:val="00776D75"/>
    <w:rsid w:val="00782C8F"/>
    <w:rsid w:val="00784665"/>
    <w:rsid w:val="007A0C9D"/>
    <w:rsid w:val="007E70C5"/>
    <w:rsid w:val="0082402E"/>
    <w:rsid w:val="008613BD"/>
    <w:rsid w:val="0087389B"/>
    <w:rsid w:val="00876826"/>
    <w:rsid w:val="008C3D4E"/>
    <w:rsid w:val="00903ACB"/>
    <w:rsid w:val="0093466A"/>
    <w:rsid w:val="00942E8B"/>
    <w:rsid w:val="00946404"/>
    <w:rsid w:val="00955937"/>
    <w:rsid w:val="009B3B31"/>
    <w:rsid w:val="009D5035"/>
    <w:rsid w:val="009E3119"/>
    <w:rsid w:val="009F0BF3"/>
    <w:rsid w:val="009F670D"/>
    <w:rsid w:val="00A1294F"/>
    <w:rsid w:val="00A77CB1"/>
    <w:rsid w:val="00A8662E"/>
    <w:rsid w:val="00A96093"/>
    <w:rsid w:val="00AA0109"/>
    <w:rsid w:val="00B5339C"/>
    <w:rsid w:val="00B63F64"/>
    <w:rsid w:val="00C029AE"/>
    <w:rsid w:val="00C77F23"/>
    <w:rsid w:val="00C82899"/>
    <w:rsid w:val="00CA3029"/>
    <w:rsid w:val="00CB619C"/>
    <w:rsid w:val="00CC2BB2"/>
    <w:rsid w:val="00CC3209"/>
    <w:rsid w:val="00CD269C"/>
    <w:rsid w:val="00CE032D"/>
    <w:rsid w:val="00D226BB"/>
    <w:rsid w:val="00D30A3E"/>
    <w:rsid w:val="00D37BD9"/>
    <w:rsid w:val="00D736BE"/>
    <w:rsid w:val="00DE020C"/>
    <w:rsid w:val="00DE4E73"/>
    <w:rsid w:val="00E06476"/>
    <w:rsid w:val="00E60236"/>
    <w:rsid w:val="00E67988"/>
    <w:rsid w:val="00EE1EAE"/>
    <w:rsid w:val="00F013C0"/>
    <w:rsid w:val="00F20257"/>
    <w:rsid w:val="00F6052D"/>
    <w:rsid w:val="00F82B9A"/>
    <w:rsid w:val="00F86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pPr>
      <w:keepNext/>
      <w:outlineLvl w:val="0"/>
    </w:pPr>
    <w:rPr>
      <w:sz w:val="28"/>
      <w:szCs w:val="20"/>
      <w:u w:val="single"/>
    </w:rPr>
  </w:style>
  <w:style w:type="paragraph" w:styleId="Nagwek2">
    <w:name w:val="heading 2"/>
    <w:basedOn w:val="Normalny"/>
    <w:next w:val="Normalny"/>
    <w:qFormat/>
    <w:pPr>
      <w:keepNext/>
      <w:jc w:val="both"/>
      <w:outlineLvl w:val="1"/>
    </w:pPr>
    <w:rPr>
      <w:rFonts w:ascii="Arial" w:hAnsi="Arial"/>
      <w:b/>
      <w:sz w:val="18"/>
      <w:szCs w:val="20"/>
    </w:rPr>
  </w:style>
  <w:style w:type="paragraph" w:styleId="Nagwek3">
    <w:name w:val="heading 3"/>
    <w:basedOn w:val="Normalny"/>
    <w:next w:val="Normalny"/>
    <w:qFormat/>
    <w:pPr>
      <w:keepNext/>
      <w:ind w:left="7230" w:firstLine="330"/>
      <w:jc w:val="both"/>
      <w:outlineLvl w:val="2"/>
    </w:pPr>
    <w:rPr>
      <w:rFonts w:ascii="Arial" w:hAnsi="Arial"/>
      <w:b/>
    </w:rPr>
  </w:style>
  <w:style w:type="paragraph" w:styleId="Nagwek4">
    <w:name w:val="heading 4"/>
    <w:basedOn w:val="Normalny"/>
    <w:next w:val="Normalny"/>
    <w:qFormat/>
    <w:rsid w:val="00C77F23"/>
    <w:pPr>
      <w:keepNext/>
      <w:numPr>
        <w:numId w:val="5"/>
      </w:numPr>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8"/>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2"/>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uiPriority w:val="99"/>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uiPriority w:val="99"/>
    <w:semiHidden/>
    <w:rPr>
      <w:sz w:val="24"/>
    </w:rPr>
  </w:style>
  <w:style w:type="character" w:customStyle="1" w:styleId="NagwekZnak">
    <w:name w:val="Nagłówek Znak"/>
    <w:basedOn w:val="Domylnaczcionkaakapitu"/>
    <w:semiHidden/>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C7C62"/>
    <w:rPr>
      <w:sz w:val="28"/>
      <w:u w:val="single"/>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
    <w:basedOn w:val="Normalny"/>
    <w:uiPriority w:val="1"/>
    <w:qFormat/>
    <w:rsid w:val="00020A7C"/>
    <w:pPr>
      <w:numPr>
        <w:numId w:val="9"/>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pPr>
      <w:keepNext/>
      <w:outlineLvl w:val="0"/>
    </w:pPr>
    <w:rPr>
      <w:sz w:val="28"/>
      <w:szCs w:val="20"/>
      <w:u w:val="single"/>
    </w:rPr>
  </w:style>
  <w:style w:type="paragraph" w:styleId="Nagwek2">
    <w:name w:val="heading 2"/>
    <w:basedOn w:val="Normalny"/>
    <w:next w:val="Normalny"/>
    <w:qFormat/>
    <w:pPr>
      <w:keepNext/>
      <w:jc w:val="both"/>
      <w:outlineLvl w:val="1"/>
    </w:pPr>
    <w:rPr>
      <w:rFonts w:ascii="Arial" w:hAnsi="Arial"/>
      <w:b/>
      <w:sz w:val="18"/>
      <w:szCs w:val="20"/>
    </w:rPr>
  </w:style>
  <w:style w:type="paragraph" w:styleId="Nagwek3">
    <w:name w:val="heading 3"/>
    <w:basedOn w:val="Normalny"/>
    <w:next w:val="Normalny"/>
    <w:qFormat/>
    <w:pPr>
      <w:keepNext/>
      <w:ind w:left="7230" w:firstLine="330"/>
      <w:jc w:val="both"/>
      <w:outlineLvl w:val="2"/>
    </w:pPr>
    <w:rPr>
      <w:rFonts w:ascii="Arial" w:hAnsi="Arial"/>
      <w:b/>
    </w:rPr>
  </w:style>
  <w:style w:type="paragraph" w:styleId="Nagwek4">
    <w:name w:val="heading 4"/>
    <w:basedOn w:val="Normalny"/>
    <w:next w:val="Normalny"/>
    <w:qFormat/>
    <w:rsid w:val="00C77F23"/>
    <w:pPr>
      <w:keepNext/>
      <w:numPr>
        <w:numId w:val="5"/>
      </w:numPr>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8"/>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2"/>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uiPriority w:val="99"/>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uiPriority w:val="99"/>
    <w:semiHidden/>
    <w:rPr>
      <w:sz w:val="24"/>
    </w:rPr>
  </w:style>
  <w:style w:type="character" w:customStyle="1" w:styleId="NagwekZnak">
    <w:name w:val="Nagłówek Znak"/>
    <w:basedOn w:val="Domylnaczcionkaakapitu"/>
    <w:semiHidden/>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C7C62"/>
    <w:rPr>
      <w:sz w:val="28"/>
      <w:u w:val="single"/>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
    <w:basedOn w:val="Normalny"/>
    <w:uiPriority w:val="1"/>
    <w:qFormat/>
    <w:rsid w:val="00020A7C"/>
    <w:pPr>
      <w:numPr>
        <w:numId w:val="9"/>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6000">
      <w:bodyDiv w:val="1"/>
      <w:marLeft w:val="0"/>
      <w:marRight w:val="0"/>
      <w:marTop w:val="0"/>
      <w:marBottom w:val="0"/>
      <w:divBdr>
        <w:top w:val="none" w:sz="0" w:space="0" w:color="auto"/>
        <w:left w:val="none" w:sz="0" w:space="0" w:color="auto"/>
        <w:bottom w:val="none" w:sz="0" w:space="0" w:color="auto"/>
        <w:right w:val="none" w:sz="0" w:space="0" w:color="auto"/>
      </w:divBdr>
    </w:div>
    <w:div w:id="505944793">
      <w:bodyDiv w:val="1"/>
      <w:marLeft w:val="0"/>
      <w:marRight w:val="0"/>
      <w:marTop w:val="0"/>
      <w:marBottom w:val="0"/>
      <w:divBdr>
        <w:top w:val="none" w:sz="0" w:space="0" w:color="auto"/>
        <w:left w:val="none" w:sz="0" w:space="0" w:color="auto"/>
        <w:bottom w:val="none" w:sz="0" w:space="0" w:color="auto"/>
        <w:right w:val="none" w:sz="0" w:space="0" w:color="auto"/>
      </w:divBdr>
    </w:div>
    <w:div w:id="12390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39</Pages>
  <Words>15749</Words>
  <Characters>94495</Characters>
  <Application>Microsoft Office Word</Application>
  <DocSecurity>0</DocSecurity>
  <Lines>787</Lines>
  <Paragraphs>220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1</vt:lpstr>
      <vt:lpstr>Załącznik  Nr 1</vt:lpstr>
    </vt:vector>
  </TitlesOfParts>
  <Company/>
  <LinksUpToDate>false</LinksUpToDate>
  <CharactersWithSpaces>110024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dc:creator>
  <cp:keywords/>
  <dc:description/>
  <cp:lastModifiedBy>Sebastian</cp:lastModifiedBy>
  <cp:revision>7</cp:revision>
  <cp:lastPrinted>2011-02-24T13:16:00Z</cp:lastPrinted>
  <dcterms:created xsi:type="dcterms:W3CDTF">2011-02-23T12:30:00Z</dcterms:created>
  <dcterms:modified xsi:type="dcterms:W3CDTF">2011-02-24T13:16:00Z</dcterms:modified>
</cp:coreProperties>
</file>