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9516FD" w:rsidRDefault="00593D12" w:rsidP="00951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 xml:space="preserve">Oświadczenie o stanie kontroli zarządczej za rok </w:t>
      </w:r>
      <w:r w:rsidR="008B4A98" w:rsidRPr="009516FD">
        <w:rPr>
          <w:rFonts w:ascii="Times New Roman" w:hAnsi="Times New Roman" w:cs="Times New Roman"/>
          <w:b/>
          <w:sz w:val="24"/>
          <w:szCs w:val="24"/>
        </w:rPr>
        <w:t>2011</w:t>
      </w:r>
    </w:p>
    <w:p w:rsidR="00593D12" w:rsidRDefault="00593D12" w:rsidP="00951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(rok, za który składane jest oświadczenie)</w:t>
      </w:r>
    </w:p>
    <w:p w:rsidR="009516FD" w:rsidRPr="00593D12" w:rsidRDefault="009516FD" w:rsidP="00951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D12" w:rsidRPr="00593D12" w:rsidRDefault="00593D12" w:rsidP="007C7C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 xml:space="preserve">Jako osoba odpowiedzialna za zapewnienie funkcjonowania adekwatnej, skutecznej </w:t>
      </w:r>
      <w:r w:rsidR="00280422">
        <w:rPr>
          <w:rFonts w:ascii="Times New Roman" w:hAnsi="Times New Roman" w:cs="Times New Roman"/>
          <w:sz w:val="24"/>
          <w:szCs w:val="24"/>
        </w:rPr>
        <w:br/>
      </w:r>
      <w:r w:rsidRPr="00593D12">
        <w:rPr>
          <w:rFonts w:ascii="Times New Roman" w:hAnsi="Times New Roman" w:cs="Times New Roman"/>
          <w:sz w:val="24"/>
          <w:szCs w:val="24"/>
        </w:rPr>
        <w:t>i efektywnej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D12">
        <w:rPr>
          <w:rFonts w:ascii="Times New Roman" w:hAnsi="Times New Roman" w:cs="Times New Roman"/>
          <w:sz w:val="24"/>
          <w:szCs w:val="24"/>
        </w:rPr>
        <w:t>kontroli zarządczej, tj. działań podejmowanych dla zapewnienia realizacji celów i zadań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D12">
        <w:rPr>
          <w:rFonts w:ascii="Times New Roman" w:hAnsi="Times New Roman" w:cs="Times New Roman"/>
          <w:sz w:val="24"/>
          <w:szCs w:val="24"/>
        </w:rPr>
        <w:t>sposób zgodny z prawem, efektywny, oszczędny i terminowy, a w szczególności dla</w:t>
      </w:r>
      <w:r w:rsidR="007C7C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3D12">
        <w:rPr>
          <w:rFonts w:ascii="Times New Roman" w:hAnsi="Times New Roman" w:cs="Times New Roman"/>
          <w:sz w:val="24"/>
          <w:szCs w:val="24"/>
        </w:rPr>
        <w:t>zapewnienia:</w:t>
      </w:r>
    </w:p>
    <w:p w:rsidR="00593D12" w:rsidRPr="00593D12" w:rsidRDefault="00593D12" w:rsidP="002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- zgodności działalności z przepisami prawa i procedurami wewnętrznymi,</w:t>
      </w:r>
    </w:p>
    <w:p w:rsidR="00593D12" w:rsidRPr="00593D12" w:rsidRDefault="00593D12" w:rsidP="002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- skuteczności i efektywności działania,</w:t>
      </w:r>
    </w:p>
    <w:p w:rsidR="00593D12" w:rsidRPr="00593D12" w:rsidRDefault="00593D12" w:rsidP="002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- wiarygodności sprawozdań,</w:t>
      </w:r>
    </w:p>
    <w:p w:rsidR="00593D12" w:rsidRPr="00593D12" w:rsidRDefault="00593D12" w:rsidP="002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- ochrony zasobów,</w:t>
      </w:r>
    </w:p>
    <w:p w:rsidR="00593D12" w:rsidRPr="00593D12" w:rsidRDefault="00593D12" w:rsidP="002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- przestrzegania i promowania zasad etycznego postępowania,</w:t>
      </w:r>
    </w:p>
    <w:p w:rsidR="00593D12" w:rsidRPr="00593D12" w:rsidRDefault="00593D12" w:rsidP="002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- efektywności i skuteczności przepływu informacji,</w:t>
      </w:r>
    </w:p>
    <w:p w:rsidR="00593D12" w:rsidRPr="00593D12" w:rsidRDefault="00593D12" w:rsidP="002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- zarządzania ryzykiem,</w:t>
      </w:r>
    </w:p>
    <w:p w:rsidR="00593D12" w:rsidRPr="00593D12" w:rsidRDefault="00593D12" w:rsidP="00280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593D1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kierowanej</w:t>
      </w:r>
      <w:r w:rsidRPr="00593D12">
        <w:rPr>
          <w:rFonts w:ascii="Times New Roman" w:hAnsi="Times New Roman" w:cs="Times New Roman"/>
          <w:sz w:val="24"/>
          <w:szCs w:val="24"/>
        </w:rPr>
        <w:t xml:space="preserve"> przeze mnie </w:t>
      </w:r>
      <w:r>
        <w:rPr>
          <w:rFonts w:ascii="Times New Roman" w:hAnsi="Times New Roman" w:cs="Times New Roman"/>
          <w:sz w:val="24"/>
          <w:szCs w:val="24"/>
        </w:rPr>
        <w:t>jednostce:</w:t>
      </w:r>
    </w:p>
    <w:p w:rsidR="00593D12" w:rsidRPr="008B4A98" w:rsidRDefault="008B4A98" w:rsidP="00280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98">
        <w:rPr>
          <w:rFonts w:ascii="Times New Roman" w:hAnsi="Times New Roman" w:cs="Times New Roman"/>
          <w:b/>
          <w:sz w:val="24"/>
          <w:szCs w:val="24"/>
        </w:rPr>
        <w:t>Powiatowym Centrum Pomocy Rodzinie w Częstochowie</w:t>
      </w:r>
    </w:p>
    <w:p w:rsidR="00593D12" w:rsidRPr="00593D12" w:rsidRDefault="00593D12" w:rsidP="00280422">
      <w:pPr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(nazwa jednostki sektora finansów publicznych)</w:t>
      </w:r>
    </w:p>
    <w:p w:rsidR="00593D12" w:rsidRPr="008B4A98" w:rsidRDefault="00593D12" w:rsidP="00280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98">
        <w:rPr>
          <w:rFonts w:ascii="Times New Roman" w:hAnsi="Times New Roman"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8B4A98" w:rsidRDefault="00593D12" w:rsidP="00280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98">
        <w:rPr>
          <w:rFonts w:ascii="Times New Roman" w:hAnsi="Times New Roman" w:cs="Times New Roman"/>
          <w:b/>
          <w:sz w:val="24"/>
          <w:szCs w:val="24"/>
        </w:rPr>
        <w:t>zarządcza.</w:t>
      </w:r>
    </w:p>
    <w:p w:rsidR="00593D12" w:rsidRPr="00593D12" w:rsidRDefault="00593D12" w:rsidP="002804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W ubiegłym roku zostały podjęte następujące działania w celu poprawy funkcjonowania kontroli</w:t>
      </w:r>
      <w:r w:rsidR="008B4A98">
        <w:rPr>
          <w:rFonts w:ascii="Times New Roman" w:hAnsi="Times New Roman" w:cs="Times New Roman"/>
          <w:sz w:val="24"/>
          <w:szCs w:val="24"/>
        </w:rPr>
        <w:t xml:space="preserve"> </w:t>
      </w:r>
      <w:r w:rsidRPr="00593D12">
        <w:rPr>
          <w:rFonts w:ascii="Times New Roman" w:hAnsi="Times New Roman" w:cs="Times New Roman"/>
          <w:sz w:val="24"/>
          <w:szCs w:val="24"/>
        </w:rPr>
        <w:t>zarządczej:</w:t>
      </w:r>
    </w:p>
    <w:p w:rsidR="00593D12" w:rsidRDefault="008B4A98" w:rsidP="002804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identyfikacji oraz analizy ryzyka dla poszczególnych obszarów.</w:t>
      </w:r>
    </w:p>
    <w:p w:rsidR="008B4A98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Dokonano samooceny kontroli zarządczej w Powiatowym Centrum Pomocy Rodzinie </w:t>
      </w:r>
      <w:r w:rsidR="00936BF9">
        <w:rPr>
          <w:rFonts w:ascii="Times New Roman" w:hAnsi="Times New Roman" w:cs="Times New Roman"/>
          <w:sz w:val="24"/>
          <w:szCs w:val="24"/>
        </w:rPr>
        <w:t>w Częstochowie.</w:t>
      </w:r>
    </w:p>
    <w:p w:rsidR="008B4A98" w:rsidRDefault="008B4A98" w:rsidP="00936B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D12" w:rsidRPr="00593D12" w:rsidRDefault="00593D12" w:rsidP="00936BF9">
      <w:pPr>
        <w:pStyle w:val="Akapitzlist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Niniejsze oświadczenie opiera się na mojej ocenie i informacjach dostępnych w czasie</w:t>
      </w:r>
    </w:p>
    <w:p w:rsidR="00593D12" w:rsidRPr="00593D12" w:rsidRDefault="00593D12" w:rsidP="0093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sporządzania niniejszeg</w:t>
      </w:r>
      <w:r>
        <w:rPr>
          <w:rFonts w:ascii="Times New Roman" w:hAnsi="Times New Roman" w:cs="Times New Roman"/>
          <w:sz w:val="24"/>
          <w:szCs w:val="24"/>
        </w:rPr>
        <w:t>o oświadczenia pochodzących z:</w:t>
      </w:r>
    </w:p>
    <w:p w:rsidR="00593D12" w:rsidRPr="008B4A98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98">
        <w:rPr>
          <w:rFonts w:ascii="Times New Roman" w:hAnsi="Times New Roman" w:cs="Times New Roman"/>
          <w:sz w:val="24"/>
          <w:szCs w:val="24"/>
        </w:rPr>
        <w:t>monitoringu realizacji celów i zadań,</w:t>
      </w:r>
    </w:p>
    <w:p w:rsidR="00593D12" w:rsidRPr="008B4A98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98">
        <w:rPr>
          <w:rFonts w:ascii="Times New Roman" w:hAnsi="Times New Roman" w:cs="Times New Roman"/>
          <w:sz w:val="24"/>
          <w:szCs w:val="24"/>
        </w:rPr>
        <w:t>samooceny kontroli zarządczej przeprowadzonej z uwzględnieniem standardów kontroli</w:t>
      </w:r>
      <w:r w:rsidR="008B4A98">
        <w:rPr>
          <w:rFonts w:ascii="Times New Roman" w:hAnsi="Times New Roman" w:cs="Times New Roman"/>
          <w:sz w:val="24"/>
          <w:szCs w:val="24"/>
        </w:rPr>
        <w:t xml:space="preserve"> </w:t>
      </w:r>
      <w:r w:rsidRPr="008B4A98">
        <w:rPr>
          <w:rFonts w:ascii="Times New Roman" w:hAnsi="Times New Roman" w:cs="Times New Roman"/>
          <w:sz w:val="24"/>
          <w:szCs w:val="24"/>
        </w:rPr>
        <w:t xml:space="preserve">zarządczej dla </w:t>
      </w:r>
      <w:r w:rsidR="008B4A98" w:rsidRPr="008B4A98">
        <w:rPr>
          <w:rFonts w:ascii="Times New Roman" w:hAnsi="Times New Roman" w:cs="Times New Roman"/>
          <w:sz w:val="24"/>
          <w:szCs w:val="24"/>
        </w:rPr>
        <w:t>sektora finansów publicznych,</w:t>
      </w:r>
    </w:p>
    <w:p w:rsidR="00593D12" w:rsidRPr="008B4A98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98">
        <w:rPr>
          <w:rFonts w:ascii="Times New Roman" w:hAnsi="Times New Roman" w:cs="Times New Roman"/>
          <w:sz w:val="24"/>
          <w:szCs w:val="24"/>
        </w:rPr>
        <w:t>systemu zarządzania ryzykiem,</w:t>
      </w:r>
    </w:p>
    <w:p w:rsidR="00593D12" w:rsidRPr="008B4A98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98">
        <w:rPr>
          <w:rFonts w:ascii="Times New Roman" w:hAnsi="Times New Roman" w:cs="Times New Roman"/>
          <w:sz w:val="24"/>
          <w:szCs w:val="24"/>
        </w:rPr>
        <w:t>kontroli wewnętrznych,</w:t>
      </w:r>
    </w:p>
    <w:p w:rsidR="00593D12" w:rsidRPr="008B4A98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98">
        <w:rPr>
          <w:rFonts w:ascii="Times New Roman" w:hAnsi="Times New Roman" w:cs="Times New Roman"/>
          <w:sz w:val="24"/>
          <w:szCs w:val="24"/>
        </w:rPr>
        <w:t>kontroli zewnętrznych,</w:t>
      </w:r>
    </w:p>
    <w:p w:rsidR="00593D12" w:rsidRPr="008B4A98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98">
        <w:rPr>
          <w:rFonts w:ascii="Times New Roman" w:hAnsi="Times New Roman" w:cs="Times New Roman"/>
          <w:sz w:val="24"/>
          <w:szCs w:val="24"/>
        </w:rPr>
        <w:t>innych źródeł informacji</w:t>
      </w:r>
      <w:r w:rsidR="008B4A98" w:rsidRPr="008B4A98">
        <w:rPr>
          <w:rFonts w:ascii="Times New Roman" w:hAnsi="Times New Roman"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593D12" w:rsidRDefault="00593D12" w:rsidP="002804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</w:t>
      </w:r>
      <w:r w:rsidRPr="00593D12">
        <w:rPr>
          <w:rFonts w:ascii="Times New Roman" w:hAnsi="Times New Roman" w:cs="Times New Roman"/>
          <w:sz w:val="24"/>
          <w:szCs w:val="24"/>
        </w:rPr>
        <w:t>e nie są mi znane inne fakty lub okoliczności, które mogłyby</w:t>
      </w:r>
    </w:p>
    <w:p w:rsidR="00593D12" w:rsidRDefault="00593D12" w:rsidP="00280422">
      <w:pPr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>wpłynąć na treść niniejszego oświadczenia.</w:t>
      </w:r>
    </w:p>
    <w:p w:rsidR="00280422" w:rsidRDefault="00280422" w:rsidP="00280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D12" w:rsidRPr="00593D12" w:rsidRDefault="00593D12" w:rsidP="00280422">
      <w:pPr>
        <w:jc w:val="both"/>
        <w:rPr>
          <w:rFonts w:ascii="Times New Roman" w:hAnsi="Times New Roman" w:cs="Times New Roman"/>
          <w:sz w:val="24"/>
          <w:szCs w:val="24"/>
        </w:rPr>
      </w:pPr>
      <w:r w:rsidRPr="00593D1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4A98">
        <w:rPr>
          <w:rFonts w:ascii="Times New Roman" w:hAnsi="Times New Roman" w:cs="Times New Roman"/>
          <w:sz w:val="24"/>
          <w:szCs w:val="24"/>
        </w:rPr>
        <w:t xml:space="preserve">   </w:t>
      </w:r>
      <w:r w:rsidR="001A72B4">
        <w:rPr>
          <w:rFonts w:ascii="Times New Roman" w:hAnsi="Times New Roman" w:cs="Times New Roman"/>
          <w:sz w:val="24"/>
          <w:szCs w:val="24"/>
        </w:rPr>
        <w:t xml:space="preserve">    </w:t>
      </w:r>
      <w:r w:rsidR="008B4A98">
        <w:rPr>
          <w:rFonts w:ascii="Times New Roman" w:hAnsi="Times New Roman" w:cs="Times New Roman"/>
          <w:sz w:val="24"/>
          <w:szCs w:val="24"/>
        </w:rPr>
        <w:t xml:space="preserve"> </w:t>
      </w:r>
      <w:r w:rsidRPr="00593D1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A01A9" w:rsidRPr="00593D12" w:rsidRDefault="008B4A98" w:rsidP="00280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2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D12" w:rsidRPr="00593D12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59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93D12" w:rsidRPr="00593D12">
        <w:rPr>
          <w:rFonts w:ascii="Times New Roman" w:hAnsi="Times New Roman" w:cs="Times New Roman"/>
          <w:sz w:val="24"/>
          <w:szCs w:val="24"/>
        </w:rPr>
        <w:t xml:space="preserve">(podpis </w:t>
      </w:r>
      <w:r w:rsidR="00593D12">
        <w:rPr>
          <w:rFonts w:ascii="Times New Roman" w:hAnsi="Times New Roman" w:cs="Times New Roman"/>
          <w:sz w:val="24"/>
          <w:szCs w:val="24"/>
        </w:rPr>
        <w:t>dyrektora</w:t>
      </w:r>
      <w:r w:rsidR="00593D12" w:rsidRPr="00593D12">
        <w:rPr>
          <w:rFonts w:ascii="Times New Roman" w:hAnsi="Times New Roman" w:cs="Times New Roman"/>
          <w:sz w:val="24"/>
          <w:szCs w:val="24"/>
        </w:rPr>
        <w:t xml:space="preserve"> jednostki)</w:t>
      </w:r>
    </w:p>
    <w:sectPr w:rsidR="009A01A9" w:rsidRPr="00593D12" w:rsidSect="00280422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CB" w:rsidRDefault="00033ACB" w:rsidP="00593D12">
      <w:pPr>
        <w:spacing w:after="0" w:line="240" w:lineRule="auto"/>
      </w:pPr>
      <w:r>
        <w:separator/>
      </w:r>
    </w:p>
  </w:endnote>
  <w:endnote w:type="continuationSeparator" w:id="0">
    <w:p w:rsidR="00033ACB" w:rsidRDefault="00033ACB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CB" w:rsidRDefault="00033ACB" w:rsidP="00593D12">
      <w:pPr>
        <w:spacing w:after="0" w:line="240" w:lineRule="auto"/>
      </w:pPr>
      <w:r>
        <w:separator/>
      </w:r>
    </w:p>
  </w:footnote>
  <w:footnote w:type="continuationSeparator" w:id="0">
    <w:p w:rsidR="00033ACB" w:rsidRDefault="00033ACB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51811"/>
    <w:rsid w:val="001A72B4"/>
    <w:rsid w:val="0027279E"/>
    <w:rsid w:val="00280422"/>
    <w:rsid w:val="0053555B"/>
    <w:rsid w:val="00593D12"/>
    <w:rsid w:val="007C7CD7"/>
    <w:rsid w:val="008A7CCC"/>
    <w:rsid w:val="008B070D"/>
    <w:rsid w:val="008B4A98"/>
    <w:rsid w:val="00910340"/>
    <w:rsid w:val="00936BF9"/>
    <w:rsid w:val="00937736"/>
    <w:rsid w:val="009516FD"/>
    <w:rsid w:val="0097526D"/>
    <w:rsid w:val="009A01A9"/>
    <w:rsid w:val="00AE348E"/>
    <w:rsid w:val="00E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8B99-A602-4CFA-8438-8D380041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</dc:creator>
  <cp:keywords/>
  <dc:description/>
  <cp:lastModifiedBy>Kuter</cp:lastModifiedBy>
  <cp:revision>8</cp:revision>
  <cp:lastPrinted>2012-01-13T08:12:00Z</cp:lastPrinted>
  <dcterms:created xsi:type="dcterms:W3CDTF">2012-01-13T07:59:00Z</dcterms:created>
  <dcterms:modified xsi:type="dcterms:W3CDTF">2012-01-13T09:02:00Z</dcterms:modified>
</cp:coreProperties>
</file>